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755958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1A76DA" w:rsidRDefault="001A76DA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49FC9" wp14:editId="722298CA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3A60">
        <w:rPr>
          <w:rFonts w:ascii="Times New Roman" w:hAnsi="Times New Roman" w:cs="Times New Roman"/>
          <w:b/>
          <w:sz w:val="36"/>
          <w:szCs w:val="36"/>
        </w:rPr>
        <w:t>0</w:t>
      </w:r>
      <w:r w:rsidR="003C09BE">
        <w:rPr>
          <w:rFonts w:ascii="Times New Roman" w:hAnsi="Times New Roman" w:cs="Times New Roman"/>
          <w:b/>
          <w:sz w:val="36"/>
          <w:szCs w:val="36"/>
        </w:rPr>
        <w:t>2</w:t>
      </w:r>
      <w:r w:rsidR="00403A6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1A76DA">
        <w:rPr>
          <w:rFonts w:ascii="Times New Roman" w:hAnsi="Times New Roman" w:cs="Times New Roman"/>
          <w:b/>
          <w:sz w:val="36"/>
          <w:szCs w:val="36"/>
        </w:rPr>
        <w:t>3</w:t>
      </w:r>
      <w:r w:rsidR="003C09BE">
        <w:rPr>
          <w:rFonts w:ascii="Times New Roman" w:hAnsi="Times New Roman" w:cs="Times New Roman"/>
          <w:b/>
          <w:sz w:val="36"/>
          <w:szCs w:val="36"/>
        </w:rPr>
        <w:t>5</w:t>
      </w:r>
      <w:r w:rsidR="00403A60">
        <w:rPr>
          <w:rFonts w:ascii="Times New Roman" w:hAnsi="Times New Roman" w:cs="Times New Roman"/>
          <w:b/>
          <w:sz w:val="36"/>
          <w:szCs w:val="36"/>
        </w:rPr>
        <w:t>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3C09BE">
        <w:rPr>
          <w:rFonts w:ascii="Times New Roman" w:hAnsi="Times New Roman" w:cs="Times New Roman"/>
          <w:b/>
          <w:sz w:val="36"/>
          <w:szCs w:val="36"/>
        </w:rPr>
        <w:t>30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3C09BE">
        <w:rPr>
          <w:rFonts w:ascii="Times New Roman" w:hAnsi="Times New Roman" w:cs="Times New Roman"/>
          <w:b/>
          <w:sz w:val="36"/>
          <w:szCs w:val="36"/>
        </w:rPr>
        <w:t>марта</w:t>
      </w:r>
      <w:r w:rsidR="005B01A6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403A60">
        <w:rPr>
          <w:rFonts w:ascii="Times New Roman" w:hAnsi="Times New Roman" w:cs="Times New Roman"/>
          <w:b/>
          <w:sz w:val="36"/>
          <w:szCs w:val="36"/>
        </w:rPr>
        <w:t>1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03A60">
        <w:rPr>
          <w:rFonts w:ascii="Times New Roman" w:hAnsi="Times New Roman" w:cs="Times New Roman"/>
          <w:sz w:val="28"/>
          <w:szCs w:val="28"/>
        </w:rPr>
        <w:t>1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Pr="00420810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3E33C3">
        <w:trPr>
          <w:trHeight w:val="2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0F" w:rsidRPr="0089360F" w:rsidRDefault="0089360F" w:rsidP="002D0C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5F93" w:rsidRPr="005E5F93" w:rsidRDefault="005E5F93" w:rsidP="00BC5F7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3E27C5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3C09BE" w:rsidRPr="005E5F93" w:rsidTr="003C09BE">
        <w:trPr>
          <w:trHeight w:val="2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E" w:rsidRPr="005E5F93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E" w:rsidRPr="003C09BE" w:rsidRDefault="003C09BE" w:rsidP="003C09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 xml:space="preserve">РЕШЕНИЕ Совета депутатов муниципального образования Энергетикский поссовет Новоорского района Оренбургской области от 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>29.03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3C09B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изменений в Правила землепользования и застройки муниципального образования    Энергетикский поссовет Новоорского района Оренбургской области</w:t>
            </w: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E" w:rsidRPr="003E27C5" w:rsidRDefault="003E27C5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27C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E5F93" w:rsidRPr="005E5F93" w:rsidTr="003C09BE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3C09BE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</w:tbl>
    <w:p w:rsidR="003C09BE" w:rsidRPr="00420810" w:rsidRDefault="003C09B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3C09BE" w:rsidRDefault="003C09BE" w:rsidP="003C09BE">
      <w:pPr>
        <w:pBdr>
          <w:bottom w:val="thinThickSmallGap" w:sz="24" w:space="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РЕШЕНИЯ СОВЕТА ДЕПУТАТОВ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МУНИЦИПАЛЬНОГО ОБРАЗОВАНИЯ ЭНЕРГЕТИКСКИЙ ПОССОВЕТ НОВООРСКОГО РАЙОНА ОРЕНБУРГСКОЙ </w:t>
      </w:r>
      <w:bookmarkStart w:id="0" w:name="_GoBack"/>
      <w:bookmarkEnd w:id="0"/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ОБЛАСТИ</w:t>
      </w:r>
    </w:p>
    <w:p w:rsidR="003C09BE" w:rsidRPr="00420810" w:rsidRDefault="003C09BE" w:rsidP="003C09BE">
      <w:pPr>
        <w:pBdr>
          <w:bottom w:val="thinThickSmallGap" w:sz="24" w:space="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ЧЕТВЕРТОГО СОЗЫВА</w:t>
      </w:r>
    </w:p>
    <w:p w:rsidR="003C09BE" w:rsidRPr="005E5F93" w:rsidRDefault="003C09BE" w:rsidP="003C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BE" w:rsidRPr="005E5F93" w:rsidRDefault="003C09BE" w:rsidP="003C09BE">
      <w:pPr>
        <w:numPr>
          <w:ilvl w:val="1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F93">
        <w:rPr>
          <w:rFonts w:ascii="Times New Roman" w:hAnsi="Times New Roman" w:cs="Times New Roman"/>
          <w:b/>
          <w:sz w:val="32"/>
          <w:szCs w:val="32"/>
        </w:rPr>
        <w:t xml:space="preserve">РЕШЕНИЕ от </w:t>
      </w:r>
      <w:r>
        <w:rPr>
          <w:rFonts w:ascii="Times New Roman" w:hAnsi="Times New Roman" w:cs="Times New Roman"/>
          <w:b/>
          <w:sz w:val="32"/>
          <w:szCs w:val="32"/>
        </w:rPr>
        <w:t>29.03.2021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01A6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36</w:t>
      </w:r>
      <w:r w:rsidRPr="005B01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09BE" w:rsidRPr="004E7C59" w:rsidRDefault="003C09BE" w:rsidP="003C09B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C09BE" w:rsidRDefault="003C09BE" w:rsidP="003C09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b/>
          <w:bCs/>
          <w:sz w:val="28"/>
          <w:szCs w:val="28"/>
        </w:rPr>
        <w:t>Об утверждении изменений в Правила землепользования и застройки муниципального образования    Энергетикский поссовет Новоорского района Оренбургской области</w:t>
      </w:r>
    </w:p>
    <w:p w:rsidR="003C09BE" w:rsidRDefault="003C09BE" w:rsidP="003C09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09BE" w:rsidRPr="003C09BE" w:rsidRDefault="003C09BE" w:rsidP="003C0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9B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Оренбургской области от 16.03.2007  № 1037/233-</w:t>
      </w:r>
      <w:r w:rsidRPr="003C09B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C09BE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учитывая протокол публичных слушаний от 18.02.2021, заключение о результатах публичных слушаний от 19.02.2021, руководствуясь Уставом муниципального образования Энергетикский поссовет Новоорского района Оренбургской области</w:t>
      </w:r>
      <w:proofErr w:type="gramEnd"/>
      <w:r w:rsidRPr="003C09BE">
        <w:rPr>
          <w:rFonts w:ascii="Times New Roman" w:eastAsia="Times New Roman" w:hAnsi="Times New Roman" w:cs="Times New Roman"/>
          <w:sz w:val="28"/>
          <w:szCs w:val="28"/>
        </w:rPr>
        <w:t>,  Совет депутатов муниципального образования Энергетикский поссовет Новоорского района Оренбургской области,  </w:t>
      </w:r>
    </w:p>
    <w:p w:rsidR="003C09BE" w:rsidRPr="003C09BE" w:rsidRDefault="003C09BE" w:rsidP="003C0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BE" w:rsidRPr="003C09BE" w:rsidRDefault="003C09BE" w:rsidP="003C09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9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C09BE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3C09BE" w:rsidRPr="003C09BE" w:rsidRDefault="003C09BE" w:rsidP="003C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BE" w:rsidRPr="003C09BE" w:rsidRDefault="003C09BE" w:rsidP="003C09BE">
      <w:pPr>
        <w:numPr>
          <w:ilvl w:val="0"/>
          <w:numId w:val="3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9BE">
        <w:rPr>
          <w:rFonts w:ascii="Times New Roman" w:eastAsia="Times New Roman" w:hAnsi="Times New Roman" w:cs="Times New Roman"/>
          <w:sz w:val="28"/>
          <w:szCs w:val="28"/>
        </w:rPr>
        <w:t>Утвердить изменения в 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от 25.12.2013 №196 (с изменениями от 30.11.2016 №88, 28.12.2016 №99, 14.09.2017 №145, 09.10.2018 №225, 23.12.2019 № 320), согласно приложению.</w:t>
      </w:r>
    </w:p>
    <w:p w:rsidR="003C09BE" w:rsidRPr="003C09BE" w:rsidRDefault="003C09BE" w:rsidP="003C09BE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9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</w:t>
      </w:r>
      <w:r w:rsidRPr="003C09B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официальном сайте Администрации муниципального образования Энергетикский поссовет Новоорского района Оренбургской области: </w:t>
      </w:r>
      <w:proofErr w:type="spellStart"/>
      <w:r w:rsidRPr="003C09B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energetik</w:t>
      </w:r>
      <w:proofErr w:type="spellEnd"/>
      <w:r w:rsidRPr="003C09BE">
        <w:rPr>
          <w:rFonts w:ascii="Times New Roman" w:eastAsia="Times New Roman" w:hAnsi="Times New Roman" w:cs="Times New Roman"/>
          <w:sz w:val="28"/>
          <w:szCs w:val="28"/>
          <w:lang w:eastAsia="en-US"/>
        </w:rPr>
        <w:t>56.</w:t>
      </w:r>
      <w:proofErr w:type="spellStart"/>
      <w:r w:rsidRPr="003C09B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C09B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09BE" w:rsidRPr="003C09BE" w:rsidRDefault="003C09BE" w:rsidP="003C09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9BE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3C09BE" w:rsidRPr="003C09BE" w:rsidRDefault="003C09BE" w:rsidP="003C0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9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C09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</w:t>
      </w:r>
      <w:r w:rsidRPr="003C09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муниципальной собственности.</w:t>
      </w:r>
    </w:p>
    <w:p w:rsidR="003C09BE" w:rsidRPr="003C09BE" w:rsidRDefault="003C09BE" w:rsidP="003C09B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9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3C09BE" w:rsidRPr="003C09BE" w:rsidRDefault="003C09BE" w:rsidP="003C09B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9BE" w:rsidRPr="003C09BE" w:rsidRDefault="003C09BE" w:rsidP="003C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09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C09BE" w:rsidRPr="003C09BE" w:rsidRDefault="003C09BE" w:rsidP="003C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3C09BE" w:rsidRPr="003C09BE" w:rsidTr="00D53DDD">
        <w:tc>
          <w:tcPr>
            <w:tcW w:w="4802" w:type="dxa"/>
            <w:shd w:val="clear" w:color="auto" w:fill="auto"/>
          </w:tcPr>
          <w:p w:rsidR="003C09BE" w:rsidRPr="003C09BE" w:rsidRDefault="003C09BE" w:rsidP="003C09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3C09BE" w:rsidRPr="003C09BE" w:rsidRDefault="003C09BE" w:rsidP="003C09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3C09BE" w:rsidRPr="003C09BE" w:rsidRDefault="003C09BE" w:rsidP="003C09B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09BE" w:rsidRPr="003C09BE" w:rsidRDefault="003C09BE" w:rsidP="003C09B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__________________М.В. Логунцова</w:t>
            </w:r>
          </w:p>
        </w:tc>
        <w:tc>
          <w:tcPr>
            <w:tcW w:w="4768" w:type="dxa"/>
            <w:shd w:val="clear" w:color="auto" w:fill="auto"/>
          </w:tcPr>
          <w:p w:rsidR="003C09BE" w:rsidRPr="003C09BE" w:rsidRDefault="003C09BE" w:rsidP="003C09BE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3C09BE" w:rsidRPr="003C09BE" w:rsidRDefault="003C09BE" w:rsidP="003C09BE">
            <w:pPr>
              <w:autoSpaceDE w:val="0"/>
              <w:autoSpaceDN w:val="0"/>
              <w:adjustRightInd w:val="0"/>
              <w:spacing w:after="0"/>
              <w:ind w:left="6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C09BE" w:rsidRPr="003C09BE" w:rsidRDefault="003C09BE" w:rsidP="003C09BE">
            <w:pPr>
              <w:autoSpaceDE w:val="0"/>
              <w:autoSpaceDN w:val="0"/>
              <w:adjustRightInd w:val="0"/>
              <w:spacing w:after="0"/>
              <w:ind w:left="6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 А.И. Дубов</w:t>
            </w:r>
          </w:p>
        </w:tc>
      </w:tr>
    </w:tbl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09BE" w:rsidRPr="003C09BE" w:rsidTr="00D53DDD">
        <w:trPr>
          <w:trHeight w:val="2222"/>
        </w:trPr>
        <w:tc>
          <w:tcPr>
            <w:tcW w:w="4785" w:type="dxa"/>
          </w:tcPr>
          <w:p w:rsidR="003C09BE" w:rsidRPr="003C09BE" w:rsidRDefault="003C09BE" w:rsidP="003C0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09BE" w:rsidRPr="003C09BE" w:rsidRDefault="003C09BE" w:rsidP="003C0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09BE" w:rsidRPr="003C09BE" w:rsidRDefault="003C09BE" w:rsidP="003E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C09BE" w:rsidRPr="003C09BE" w:rsidSect="00964335">
      <w:headerReference w:type="default" r:id="rId10"/>
      <w:pgSz w:w="11906" w:h="16838"/>
      <w:pgMar w:top="1134" w:right="851" w:bottom="993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58" w:rsidRDefault="00755958" w:rsidP="00420810">
      <w:pPr>
        <w:spacing w:after="0" w:line="240" w:lineRule="auto"/>
      </w:pPr>
      <w:r>
        <w:separator/>
      </w:r>
    </w:p>
  </w:endnote>
  <w:endnote w:type="continuationSeparator" w:id="0">
    <w:p w:rsidR="00755958" w:rsidRDefault="00755958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58" w:rsidRDefault="00755958" w:rsidP="00420810">
      <w:pPr>
        <w:spacing w:after="0" w:line="240" w:lineRule="auto"/>
      </w:pPr>
      <w:r>
        <w:separator/>
      </w:r>
    </w:p>
  </w:footnote>
  <w:footnote w:type="continuationSeparator" w:id="0">
    <w:p w:rsidR="00755958" w:rsidRDefault="00755958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94626"/>
      <w:docPartObj>
        <w:docPartGallery w:val="Page Numbers (Top of Page)"/>
        <w:docPartUnique/>
      </w:docPartObj>
    </w:sdtPr>
    <w:sdtEndPr/>
    <w:sdtContent>
      <w:p w:rsidR="00814CB0" w:rsidRDefault="00814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63">
          <w:rPr>
            <w:noProof/>
          </w:rPr>
          <w:t>- 4 -</w:t>
        </w:r>
        <w:r>
          <w:fldChar w:fldCharType="end"/>
        </w:r>
      </w:p>
    </w:sdtContent>
  </w:sdt>
  <w:p w:rsidR="00814CB0" w:rsidRDefault="00814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7"/>
  </w:num>
  <w:num w:numId="5">
    <w:abstractNumId w:val="17"/>
  </w:num>
  <w:num w:numId="6">
    <w:abstractNumId w:val="13"/>
  </w:num>
  <w:num w:numId="7">
    <w:abstractNumId w:val="2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7"/>
  </w:num>
  <w:num w:numId="15">
    <w:abstractNumId w:val="28"/>
  </w:num>
  <w:num w:numId="16">
    <w:abstractNumId w:val="23"/>
  </w:num>
  <w:num w:numId="17">
    <w:abstractNumId w:val="14"/>
  </w:num>
  <w:num w:numId="18">
    <w:abstractNumId w:val="6"/>
  </w:num>
  <w:num w:numId="19">
    <w:abstractNumId w:val="18"/>
  </w:num>
  <w:num w:numId="20">
    <w:abstractNumId w:val="20"/>
  </w:num>
  <w:num w:numId="21">
    <w:abstractNumId w:val="24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4"/>
  </w:num>
  <w:num w:numId="27">
    <w:abstractNumId w:val="15"/>
  </w:num>
  <w:num w:numId="28">
    <w:abstractNumId w:val="19"/>
  </w:num>
  <w:num w:numId="29">
    <w:abstractNumId w:val="29"/>
  </w:num>
  <w:num w:numId="30">
    <w:abstractNumId w:val="0"/>
  </w:num>
  <w:num w:numId="31">
    <w:abstractNumId w:val="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4D9C"/>
    <w:rsid w:val="001675AA"/>
    <w:rsid w:val="001A3F7A"/>
    <w:rsid w:val="001A41CB"/>
    <w:rsid w:val="001A76DA"/>
    <w:rsid w:val="001E36AD"/>
    <w:rsid w:val="001E4AFE"/>
    <w:rsid w:val="0026740C"/>
    <w:rsid w:val="002C2211"/>
    <w:rsid w:val="002D0C77"/>
    <w:rsid w:val="002E5A55"/>
    <w:rsid w:val="002F7DE8"/>
    <w:rsid w:val="00316A84"/>
    <w:rsid w:val="00385DFA"/>
    <w:rsid w:val="00395DDE"/>
    <w:rsid w:val="003A2C15"/>
    <w:rsid w:val="003C09BE"/>
    <w:rsid w:val="003E0D9D"/>
    <w:rsid w:val="003E27C5"/>
    <w:rsid w:val="003E33C3"/>
    <w:rsid w:val="00403A60"/>
    <w:rsid w:val="00420810"/>
    <w:rsid w:val="00443451"/>
    <w:rsid w:val="00446F41"/>
    <w:rsid w:val="004564FF"/>
    <w:rsid w:val="00477331"/>
    <w:rsid w:val="004779B2"/>
    <w:rsid w:val="004B3C59"/>
    <w:rsid w:val="004D0089"/>
    <w:rsid w:val="004E7C59"/>
    <w:rsid w:val="005256E1"/>
    <w:rsid w:val="00571FAC"/>
    <w:rsid w:val="0057251E"/>
    <w:rsid w:val="005B01A6"/>
    <w:rsid w:val="005E5F93"/>
    <w:rsid w:val="005F63FA"/>
    <w:rsid w:val="00640822"/>
    <w:rsid w:val="006663C0"/>
    <w:rsid w:val="00667AB4"/>
    <w:rsid w:val="00697373"/>
    <w:rsid w:val="006D1D01"/>
    <w:rsid w:val="006D39D4"/>
    <w:rsid w:val="006E67F2"/>
    <w:rsid w:val="00701D4D"/>
    <w:rsid w:val="00755958"/>
    <w:rsid w:val="00775B3C"/>
    <w:rsid w:val="00796C09"/>
    <w:rsid w:val="007C59CF"/>
    <w:rsid w:val="00814CB0"/>
    <w:rsid w:val="00833900"/>
    <w:rsid w:val="00836459"/>
    <w:rsid w:val="00846E83"/>
    <w:rsid w:val="00873FBB"/>
    <w:rsid w:val="008822D4"/>
    <w:rsid w:val="0089360F"/>
    <w:rsid w:val="008C09C9"/>
    <w:rsid w:val="008E3073"/>
    <w:rsid w:val="008F4672"/>
    <w:rsid w:val="0090345F"/>
    <w:rsid w:val="00914539"/>
    <w:rsid w:val="00917B60"/>
    <w:rsid w:val="00964335"/>
    <w:rsid w:val="009731DA"/>
    <w:rsid w:val="00974290"/>
    <w:rsid w:val="009750DC"/>
    <w:rsid w:val="00993142"/>
    <w:rsid w:val="009A719C"/>
    <w:rsid w:val="009C6FC9"/>
    <w:rsid w:val="009E199D"/>
    <w:rsid w:val="009F55CF"/>
    <w:rsid w:val="00A10D2A"/>
    <w:rsid w:val="00A32116"/>
    <w:rsid w:val="00A52CCE"/>
    <w:rsid w:val="00AA242F"/>
    <w:rsid w:val="00AA607F"/>
    <w:rsid w:val="00B05578"/>
    <w:rsid w:val="00B10697"/>
    <w:rsid w:val="00B36473"/>
    <w:rsid w:val="00B65250"/>
    <w:rsid w:val="00B91697"/>
    <w:rsid w:val="00BB5EAF"/>
    <w:rsid w:val="00BC5F7A"/>
    <w:rsid w:val="00BC70ED"/>
    <w:rsid w:val="00C15B4C"/>
    <w:rsid w:val="00CC100E"/>
    <w:rsid w:val="00D028DB"/>
    <w:rsid w:val="00D10633"/>
    <w:rsid w:val="00D125F0"/>
    <w:rsid w:val="00D6626B"/>
    <w:rsid w:val="00D74463"/>
    <w:rsid w:val="00DA3B4E"/>
    <w:rsid w:val="00DC5C6F"/>
    <w:rsid w:val="00DE64C6"/>
    <w:rsid w:val="00E027CF"/>
    <w:rsid w:val="00E21BF0"/>
    <w:rsid w:val="00E450D8"/>
    <w:rsid w:val="00E86B2A"/>
    <w:rsid w:val="00ED7ED5"/>
    <w:rsid w:val="00EF7CA5"/>
    <w:rsid w:val="00F01C16"/>
    <w:rsid w:val="00F45179"/>
    <w:rsid w:val="00F803EF"/>
    <w:rsid w:val="00FD42E4"/>
    <w:rsid w:val="00FE3BDD"/>
    <w:rsid w:val="00FE774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4C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A76DA"/>
  </w:style>
  <w:style w:type="table" w:customStyle="1" w:styleId="51">
    <w:name w:val="Сетка таблицы5"/>
    <w:basedOn w:val="a1"/>
    <w:next w:val="a3"/>
    <w:uiPriority w:val="59"/>
    <w:rsid w:val="003C09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376F-4A12-46E3-B259-9B400483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44</cp:revision>
  <cp:lastPrinted>2021-03-30T07:05:00Z</cp:lastPrinted>
  <dcterms:created xsi:type="dcterms:W3CDTF">2018-10-15T08:09:00Z</dcterms:created>
  <dcterms:modified xsi:type="dcterms:W3CDTF">2021-03-30T07:05:00Z</dcterms:modified>
</cp:coreProperties>
</file>