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98" w:rsidRDefault="00C854BB" w:rsidP="00C85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объектов, находящихся в муниципальной собственности муниципального образования Энергетикский поссовет Новоорского района Оренбургской области </w:t>
      </w:r>
    </w:p>
    <w:p w:rsidR="00C854BB" w:rsidRDefault="00C854BB" w:rsidP="00C85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Земельные участки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1"/>
        <w:gridCol w:w="2548"/>
        <w:gridCol w:w="6"/>
        <w:gridCol w:w="2268"/>
        <w:gridCol w:w="274"/>
        <w:gridCol w:w="9"/>
        <w:gridCol w:w="2126"/>
        <w:gridCol w:w="1560"/>
        <w:gridCol w:w="1559"/>
        <w:gridCol w:w="1984"/>
        <w:gridCol w:w="1843"/>
      </w:tblGrid>
      <w:tr w:rsidR="00DE5743" w:rsidRPr="005614E6" w:rsidTr="00D45D0F">
        <w:tc>
          <w:tcPr>
            <w:tcW w:w="1841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48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274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409" w:type="dxa"/>
            <w:gridSpan w:val="3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560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559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984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Вид вещного права (право пожизненного наследуемого владения, право постоянного (бессрочного) пользования</w:t>
            </w:r>
            <w:proofErr w:type="gramEnd"/>
          </w:p>
        </w:tc>
        <w:tc>
          <w:tcPr>
            <w:tcW w:w="1843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DE5743" w:rsidRPr="005614E6" w:rsidTr="00D45D0F">
        <w:tc>
          <w:tcPr>
            <w:tcW w:w="1841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8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56/35/1/1.3/001</w:t>
            </w:r>
          </w:p>
        </w:tc>
        <w:tc>
          <w:tcPr>
            <w:tcW w:w="2274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56:18:0901001:287</w:t>
            </w:r>
          </w:p>
        </w:tc>
        <w:tc>
          <w:tcPr>
            <w:tcW w:w="2409" w:type="dxa"/>
            <w:gridSpan w:val="3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Энергетикский поссовет, земельный участок расположен в западной части кадастрового квартала 56:18:0901001</w:t>
            </w:r>
          </w:p>
        </w:tc>
        <w:tc>
          <w:tcPr>
            <w:tcW w:w="1560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 кв. м.</w:t>
            </w:r>
          </w:p>
        </w:tc>
        <w:tc>
          <w:tcPr>
            <w:tcW w:w="1559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4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743" w:rsidRPr="005614E6" w:rsidTr="00D45D0F">
        <w:tc>
          <w:tcPr>
            <w:tcW w:w="1841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8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56/35/1/1.3/002</w:t>
            </w:r>
          </w:p>
        </w:tc>
        <w:tc>
          <w:tcPr>
            <w:tcW w:w="2274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56:18:0000000:6646</w:t>
            </w:r>
          </w:p>
        </w:tc>
        <w:tc>
          <w:tcPr>
            <w:tcW w:w="2409" w:type="dxa"/>
            <w:gridSpan w:val="3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Новоорский, Энергетикский поссовет, земельный участок расположен в северо-западной части кадастрового квартала </w:t>
            </w: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56:18:0000000</w:t>
            </w:r>
          </w:p>
        </w:tc>
        <w:tc>
          <w:tcPr>
            <w:tcW w:w="1560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46 213 кв. м.</w:t>
            </w:r>
          </w:p>
        </w:tc>
        <w:tc>
          <w:tcPr>
            <w:tcW w:w="1559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4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4E6" w:rsidRPr="005614E6" w:rsidTr="00D45D0F">
        <w:tc>
          <w:tcPr>
            <w:tcW w:w="1841" w:type="dxa"/>
          </w:tcPr>
          <w:p w:rsid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548" w:type="dxa"/>
          </w:tcPr>
          <w:p w:rsidR="005614E6" w:rsidRPr="005455D9" w:rsidRDefault="005614E6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56/35/1/1.3/003</w:t>
            </w:r>
          </w:p>
        </w:tc>
        <w:tc>
          <w:tcPr>
            <w:tcW w:w="2274" w:type="dxa"/>
            <w:gridSpan w:val="2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56:18:0901003:1417</w:t>
            </w:r>
          </w:p>
        </w:tc>
        <w:tc>
          <w:tcPr>
            <w:tcW w:w="2409" w:type="dxa"/>
            <w:gridSpan w:val="3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«Главной дороги до дома № 4» до дома № 34</w:t>
            </w:r>
          </w:p>
        </w:tc>
        <w:tc>
          <w:tcPr>
            <w:tcW w:w="1560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 кв. м.</w:t>
            </w:r>
          </w:p>
        </w:tc>
        <w:tc>
          <w:tcPr>
            <w:tcW w:w="1559" w:type="dxa"/>
          </w:tcPr>
          <w:p w:rsidR="005614E6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4" w:type="dxa"/>
          </w:tcPr>
          <w:p w:rsidR="005614E6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614E6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743" w:rsidRPr="005614E6" w:rsidTr="00D45D0F">
        <w:tc>
          <w:tcPr>
            <w:tcW w:w="1841" w:type="dxa"/>
          </w:tcPr>
          <w:p w:rsidR="005614E6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8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56/35/1/1.3/004</w:t>
            </w:r>
          </w:p>
        </w:tc>
        <w:tc>
          <w:tcPr>
            <w:tcW w:w="2274" w:type="dxa"/>
            <w:gridSpan w:val="2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56:18:0000000:7847</w:t>
            </w:r>
          </w:p>
        </w:tc>
        <w:tc>
          <w:tcPr>
            <w:tcW w:w="2409" w:type="dxa"/>
            <w:gridSpan w:val="3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Главной дороги до рынка «Новый»</w:t>
            </w:r>
          </w:p>
        </w:tc>
        <w:tc>
          <w:tcPr>
            <w:tcW w:w="1560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9 168 кв. м.</w:t>
            </w:r>
          </w:p>
        </w:tc>
        <w:tc>
          <w:tcPr>
            <w:tcW w:w="1559" w:type="dxa"/>
          </w:tcPr>
          <w:p w:rsidR="005614E6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4" w:type="dxa"/>
          </w:tcPr>
          <w:p w:rsidR="005614E6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614E6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5135" w:rsidRPr="005614E6" w:rsidTr="00D45D0F">
        <w:tc>
          <w:tcPr>
            <w:tcW w:w="1841" w:type="dxa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8" w:type="dxa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56/35/1/1.3/005</w:t>
            </w:r>
          </w:p>
        </w:tc>
        <w:tc>
          <w:tcPr>
            <w:tcW w:w="2274" w:type="dxa"/>
            <w:gridSpan w:val="2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56:18:0000000:8138</w:t>
            </w:r>
          </w:p>
        </w:tc>
        <w:tc>
          <w:tcPr>
            <w:tcW w:w="2409" w:type="dxa"/>
            <w:gridSpan w:val="3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земельный участок расположен в северо-западной части кадастрового квартала 56:18:0000000</w:t>
            </w:r>
          </w:p>
        </w:tc>
        <w:tc>
          <w:tcPr>
            <w:tcW w:w="1560" w:type="dxa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112336 кв. м.</w:t>
            </w:r>
          </w:p>
        </w:tc>
        <w:tc>
          <w:tcPr>
            <w:tcW w:w="1559" w:type="dxa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4" w:type="dxa"/>
          </w:tcPr>
          <w:p w:rsidR="00B45135" w:rsidRDefault="00B45135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45135" w:rsidRDefault="00B45135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5135" w:rsidRPr="005614E6" w:rsidTr="00D45D0F">
        <w:tc>
          <w:tcPr>
            <w:tcW w:w="1841" w:type="dxa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8" w:type="dxa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56/35/1/1.3/006</w:t>
            </w:r>
          </w:p>
        </w:tc>
        <w:tc>
          <w:tcPr>
            <w:tcW w:w="2274" w:type="dxa"/>
            <w:gridSpan w:val="2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56:18:0000000:1484</w:t>
            </w:r>
          </w:p>
        </w:tc>
        <w:tc>
          <w:tcPr>
            <w:tcW w:w="2409" w:type="dxa"/>
            <w:gridSpan w:val="3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</w:t>
            </w:r>
            <w:proofErr w:type="gramStart"/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.47</w:t>
            </w:r>
          </w:p>
        </w:tc>
        <w:tc>
          <w:tcPr>
            <w:tcW w:w="1560" w:type="dxa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 кв. м.</w:t>
            </w:r>
          </w:p>
        </w:tc>
        <w:tc>
          <w:tcPr>
            <w:tcW w:w="1559" w:type="dxa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984" w:type="dxa"/>
          </w:tcPr>
          <w:p w:rsidR="00B45135" w:rsidRDefault="00B45135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45135" w:rsidRDefault="00B45135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55D9" w:rsidRPr="005614E6" w:rsidTr="006623F4">
        <w:tc>
          <w:tcPr>
            <w:tcW w:w="16018" w:type="dxa"/>
            <w:gridSpan w:val="11"/>
          </w:tcPr>
          <w:p w:rsidR="005455D9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Здания, помещения</w:t>
            </w:r>
          </w:p>
        </w:tc>
      </w:tr>
      <w:tr w:rsidR="005455D9" w:rsidRPr="005614E6" w:rsidTr="00D45D0F">
        <w:tc>
          <w:tcPr>
            <w:tcW w:w="1841" w:type="dxa"/>
          </w:tcPr>
          <w:p w:rsidR="005455D9" w:rsidRDefault="005455D9" w:rsidP="00545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48" w:type="dxa"/>
          </w:tcPr>
          <w:p w:rsidR="005455D9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Энергетикский поссовет Новоорского района </w:t>
            </w: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2274" w:type="dxa"/>
            <w:gridSpan w:val="2"/>
          </w:tcPr>
          <w:p w:rsidR="005455D9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Кадастровый номер</w:t>
            </w:r>
          </w:p>
          <w:p w:rsidR="005455D9" w:rsidRPr="005455D9" w:rsidRDefault="005455D9" w:rsidP="005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455D9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560" w:type="dxa"/>
          </w:tcPr>
          <w:p w:rsidR="005455D9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559" w:type="dxa"/>
          </w:tcPr>
          <w:p w:rsidR="005455D9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</w:tcPr>
          <w:p w:rsidR="005455D9" w:rsidRDefault="005455D9" w:rsidP="00DE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Вид вещного права (</w:t>
            </w:r>
            <w:r w:rsidR="00DE5743">
              <w:rPr>
                <w:rFonts w:ascii="Times New Roman" w:hAnsi="Times New Roman" w:cs="Times New Roman"/>
                <w:b/>
                <w:sz w:val="24"/>
                <w:szCs w:val="24"/>
              </w:rPr>
              <w:t>право хозяйственного ведения, право оперативного управления)</w:t>
            </w:r>
          </w:p>
        </w:tc>
        <w:tc>
          <w:tcPr>
            <w:tcW w:w="1843" w:type="dxa"/>
          </w:tcPr>
          <w:p w:rsidR="005455D9" w:rsidRDefault="005455D9" w:rsidP="00DE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(обременения) объекта (арен</w:t>
            </w:r>
            <w:r w:rsidR="00DE5743">
              <w:rPr>
                <w:rFonts w:ascii="Times New Roman" w:hAnsi="Times New Roman" w:cs="Times New Roman"/>
                <w:b/>
                <w:sz w:val="24"/>
                <w:szCs w:val="24"/>
              </w:rPr>
              <w:t>да, безвозмездное пользование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5743" w:rsidRPr="005614E6" w:rsidTr="00D45D0F">
        <w:tc>
          <w:tcPr>
            <w:tcW w:w="1841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Здание кинотеатра «Спутник»</w:t>
            </w:r>
          </w:p>
        </w:tc>
        <w:tc>
          <w:tcPr>
            <w:tcW w:w="2548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56/35/1/1.2/001</w:t>
            </w:r>
          </w:p>
        </w:tc>
        <w:tc>
          <w:tcPr>
            <w:tcW w:w="2274" w:type="dxa"/>
            <w:gridSpan w:val="2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56:18:0000000:7233</w:t>
            </w:r>
          </w:p>
        </w:tc>
        <w:tc>
          <w:tcPr>
            <w:tcW w:w="2409" w:type="dxa"/>
            <w:gridSpan w:val="3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дом № 32</w:t>
            </w:r>
          </w:p>
        </w:tc>
        <w:tc>
          <w:tcPr>
            <w:tcW w:w="1560" w:type="dxa"/>
          </w:tcPr>
          <w:p w:rsidR="005614E6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442,6 кв. м.</w:t>
            </w:r>
          </w:p>
        </w:tc>
        <w:tc>
          <w:tcPr>
            <w:tcW w:w="1559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DE5743" w:rsidRPr="005614E6" w:rsidTr="00D45D0F">
        <w:tc>
          <w:tcPr>
            <w:tcW w:w="1841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общественного туалета</w:t>
            </w:r>
          </w:p>
        </w:tc>
        <w:tc>
          <w:tcPr>
            <w:tcW w:w="2548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56/35/1/1.2/003</w:t>
            </w:r>
          </w:p>
        </w:tc>
        <w:tc>
          <w:tcPr>
            <w:tcW w:w="2274" w:type="dxa"/>
            <w:gridSpan w:val="2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56:18:0000000:3449</w:t>
            </w:r>
          </w:p>
        </w:tc>
        <w:tc>
          <w:tcPr>
            <w:tcW w:w="2409" w:type="dxa"/>
            <w:gridSpan w:val="3"/>
          </w:tcPr>
          <w:p w:rsidR="005614E6" w:rsidRPr="00171E5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87а</w:t>
            </w:r>
          </w:p>
        </w:tc>
        <w:tc>
          <w:tcPr>
            <w:tcW w:w="1560" w:type="dxa"/>
          </w:tcPr>
          <w:p w:rsidR="005614E6" w:rsidRPr="00171E59" w:rsidRDefault="00171E5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 кв. м.</w:t>
            </w:r>
          </w:p>
        </w:tc>
        <w:tc>
          <w:tcPr>
            <w:tcW w:w="1559" w:type="dxa"/>
          </w:tcPr>
          <w:p w:rsidR="005614E6" w:rsidRPr="00171E59" w:rsidRDefault="00171E5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14E6" w:rsidRPr="005614E6" w:rsidRDefault="00171E5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171E59" w:rsidRPr="005614E6" w:rsidTr="00D45D0F">
        <w:tc>
          <w:tcPr>
            <w:tcW w:w="1841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автостанции</w:t>
            </w:r>
          </w:p>
        </w:tc>
        <w:tc>
          <w:tcPr>
            <w:tcW w:w="2548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56/35/1/1.2/004</w:t>
            </w:r>
          </w:p>
        </w:tc>
        <w:tc>
          <w:tcPr>
            <w:tcW w:w="2274" w:type="dxa"/>
            <w:gridSpan w:val="2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56:18:0901003:1062</w:t>
            </w:r>
          </w:p>
        </w:tc>
        <w:tc>
          <w:tcPr>
            <w:tcW w:w="2409" w:type="dxa"/>
            <w:gridSpan w:val="3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60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 кв. м.</w:t>
            </w:r>
          </w:p>
        </w:tc>
        <w:tc>
          <w:tcPr>
            <w:tcW w:w="1559" w:type="dxa"/>
          </w:tcPr>
          <w:p w:rsidR="00171E59" w:rsidRDefault="00171E5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171E59" w:rsidRPr="005614E6" w:rsidRDefault="00171E5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E59" w:rsidRPr="005455D9" w:rsidRDefault="00171E5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171E59" w:rsidRPr="005614E6" w:rsidTr="00D45D0F">
        <w:tc>
          <w:tcPr>
            <w:tcW w:w="1841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общежития</w:t>
            </w:r>
          </w:p>
        </w:tc>
        <w:tc>
          <w:tcPr>
            <w:tcW w:w="2548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56/35/1/1.2/007</w:t>
            </w:r>
          </w:p>
        </w:tc>
        <w:tc>
          <w:tcPr>
            <w:tcW w:w="2274" w:type="dxa"/>
            <w:gridSpan w:val="2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56:18:0000000:2692</w:t>
            </w:r>
          </w:p>
        </w:tc>
        <w:tc>
          <w:tcPr>
            <w:tcW w:w="2409" w:type="dxa"/>
            <w:gridSpan w:val="3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дом № 2</w:t>
            </w:r>
          </w:p>
        </w:tc>
        <w:tc>
          <w:tcPr>
            <w:tcW w:w="1560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2043,7 кв. м.</w:t>
            </w:r>
          </w:p>
        </w:tc>
        <w:tc>
          <w:tcPr>
            <w:tcW w:w="1559" w:type="dxa"/>
          </w:tcPr>
          <w:p w:rsidR="00171E59" w:rsidRDefault="00171E5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4" w:type="dxa"/>
          </w:tcPr>
          <w:p w:rsidR="00171E59" w:rsidRPr="005614E6" w:rsidRDefault="00171E5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E59" w:rsidRPr="005455D9" w:rsidRDefault="00171E5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59" w:rsidRPr="005614E6" w:rsidTr="00D45D0F">
        <w:tc>
          <w:tcPr>
            <w:tcW w:w="1841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Пристроенно</w:t>
            </w:r>
            <w:proofErr w:type="spellEnd"/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-встроенное помещение № 1</w:t>
            </w:r>
          </w:p>
        </w:tc>
        <w:tc>
          <w:tcPr>
            <w:tcW w:w="2548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56/35/1/1.2/010</w:t>
            </w:r>
          </w:p>
        </w:tc>
        <w:tc>
          <w:tcPr>
            <w:tcW w:w="2274" w:type="dxa"/>
            <w:gridSpan w:val="2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56:18:0000000:7486</w:t>
            </w:r>
          </w:p>
        </w:tc>
        <w:tc>
          <w:tcPr>
            <w:tcW w:w="2409" w:type="dxa"/>
            <w:gridSpan w:val="3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пос. Энергетик, дом № 12</w:t>
            </w:r>
          </w:p>
        </w:tc>
        <w:tc>
          <w:tcPr>
            <w:tcW w:w="1560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122,6 кв.м.</w:t>
            </w:r>
          </w:p>
        </w:tc>
        <w:tc>
          <w:tcPr>
            <w:tcW w:w="1559" w:type="dxa"/>
          </w:tcPr>
          <w:p w:rsidR="00171E59" w:rsidRDefault="00171E5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171E59" w:rsidRPr="005614E6" w:rsidRDefault="00171E5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E59" w:rsidRPr="005455D9" w:rsidRDefault="000B2F6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171E59" w:rsidRPr="005614E6" w:rsidTr="00D45D0F">
        <w:tc>
          <w:tcPr>
            <w:tcW w:w="1841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2548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56/35/1/1.2/011</w:t>
            </w:r>
          </w:p>
        </w:tc>
        <w:tc>
          <w:tcPr>
            <w:tcW w:w="2274" w:type="dxa"/>
            <w:gridSpan w:val="2"/>
          </w:tcPr>
          <w:p w:rsidR="00171E59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56:18:0901003:1070</w:t>
            </w:r>
          </w:p>
        </w:tc>
        <w:tc>
          <w:tcPr>
            <w:tcW w:w="2409" w:type="dxa"/>
            <w:gridSpan w:val="3"/>
          </w:tcPr>
          <w:p w:rsidR="00171E59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93А</w:t>
            </w:r>
          </w:p>
        </w:tc>
        <w:tc>
          <w:tcPr>
            <w:tcW w:w="1560" w:type="dxa"/>
          </w:tcPr>
          <w:p w:rsidR="00171E59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124,1 кв. м.</w:t>
            </w:r>
          </w:p>
        </w:tc>
        <w:tc>
          <w:tcPr>
            <w:tcW w:w="1559" w:type="dxa"/>
          </w:tcPr>
          <w:p w:rsidR="00171E59" w:rsidRDefault="00FB568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171E59" w:rsidRPr="005614E6" w:rsidRDefault="00171E5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E59" w:rsidRPr="005455D9" w:rsidRDefault="00171E5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84" w:rsidRPr="005614E6" w:rsidTr="00D45D0F">
        <w:tc>
          <w:tcPr>
            <w:tcW w:w="1841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2548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56/35/1/1.2/012</w:t>
            </w:r>
          </w:p>
        </w:tc>
        <w:tc>
          <w:tcPr>
            <w:tcW w:w="2274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56:18:0901003:1069</w:t>
            </w:r>
          </w:p>
        </w:tc>
        <w:tc>
          <w:tcPr>
            <w:tcW w:w="2409" w:type="dxa"/>
            <w:gridSpan w:val="3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462803, Оренбургская область Новоорский район п. Энергетик, </w:t>
            </w: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 93</w:t>
            </w:r>
            <w:proofErr w:type="gramStart"/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545,1 кв. м.</w:t>
            </w:r>
          </w:p>
        </w:tc>
        <w:tc>
          <w:tcPr>
            <w:tcW w:w="1559" w:type="dxa"/>
          </w:tcPr>
          <w:p w:rsidR="00FB5684" w:rsidRDefault="00FB568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FB5684" w:rsidRPr="005614E6" w:rsidRDefault="00FB568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B5684" w:rsidRPr="005455D9" w:rsidRDefault="00FB568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84" w:rsidRPr="005614E6" w:rsidTr="00D45D0F">
        <w:tc>
          <w:tcPr>
            <w:tcW w:w="1841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Здание конторы</w:t>
            </w:r>
          </w:p>
        </w:tc>
        <w:tc>
          <w:tcPr>
            <w:tcW w:w="2548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56/35/1/1.2/013</w:t>
            </w:r>
          </w:p>
        </w:tc>
        <w:tc>
          <w:tcPr>
            <w:tcW w:w="2274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56:18:0901003:1068</w:t>
            </w:r>
          </w:p>
        </w:tc>
        <w:tc>
          <w:tcPr>
            <w:tcW w:w="2409" w:type="dxa"/>
            <w:gridSpan w:val="3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93</w:t>
            </w:r>
            <w:proofErr w:type="gramStart"/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 кв. м.</w:t>
            </w:r>
          </w:p>
        </w:tc>
        <w:tc>
          <w:tcPr>
            <w:tcW w:w="1559" w:type="dxa"/>
          </w:tcPr>
          <w:p w:rsidR="00FB5684" w:rsidRDefault="00FB568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FB5684" w:rsidRPr="005614E6" w:rsidRDefault="00FB568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B5684" w:rsidRPr="005455D9" w:rsidRDefault="00FB568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84" w:rsidRPr="005614E6" w:rsidTr="00D45D0F">
        <w:tc>
          <w:tcPr>
            <w:tcW w:w="1841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2548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56/35/1/1.2/014</w:t>
            </w:r>
          </w:p>
        </w:tc>
        <w:tc>
          <w:tcPr>
            <w:tcW w:w="2274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56:18:0901003:1061</w:t>
            </w:r>
          </w:p>
        </w:tc>
        <w:tc>
          <w:tcPr>
            <w:tcW w:w="2409" w:type="dxa"/>
            <w:gridSpan w:val="3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93</w:t>
            </w:r>
          </w:p>
        </w:tc>
        <w:tc>
          <w:tcPr>
            <w:tcW w:w="1560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кв. м.</w:t>
            </w:r>
          </w:p>
        </w:tc>
        <w:tc>
          <w:tcPr>
            <w:tcW w:w="1559" w:type="dxa"/>
          </w:tcPr>
          <w:p w:rsidR="00FB5684" w:rsidRDefault="00FB568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FB5684" w:rsidRPr="005614E6" w:rsidRDefault="00FB568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B5684" w:rsidRPr="005455D9" w:rsidRDefault="00FB568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84" w:rsidRPr="005614E6" w:rsidTr="00D45D0F">
        <w:tc>
          <w:tcPr>
            <w:tcW w:w="1841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№ 2</w:t>
            </w:r>
          </w:p>
        </w:tc>
        <w:tc>
          <w:tcPr>
            <w:tcW w:w="2548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56/35/1/1.2/016</w:t>
            </w:r>
          </w:p>
        </w:tc>
        <w:tc>
          <w:tcPr>
            <w:tcW w:w="2274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56:18:0000000:2670</w:t>
            </w:r>
          </w:p>
        </w:tc>
        <w:tc>
          <w:tcPr>
            <w:tcW w:w="2409" w:type="dxa"/>
            <w:gridSpan w:val="3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75</w:t>
            </w:r>
          </w:p>
        </w:tc>
        <w:tc>
          <w:tcPr>
            <w:tcW w:w="1560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 кв. м.</w:t>
            </w:r>
          </w:p>
        </w:tc>
        <w:tc>
          <w:tcPr>
            <w:tcW w:w="1559" w:type="dxa"/>
          </w:tcPr>
          <w:p w:rsidR="00FB5684" w:rsidRDefault="00FB568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FB5684" w:rsidRPr="005614E6" w:rsidRDefault="00FB568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B5684" w:rsidRPr="005455D9" w:rsidRDefault="00FB568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3E" w:rsidRPr="005614E6" w:rsidTr="00D45D0F">
        <w:tc>
          <w:tcPr>
            <w:tcW w:w="1841" w:type="dxa"/>
          </w:tcPr>
          <w:p w:rsidR="0092433E" w:rsidRPr="0092433E" w:rsidRDefault="0092433E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Встроенное помещение</w:t>
            </w:r>
          </w:p>
        </w:tc>
        <w:tc>
          <w:tcPr>
            <w:tcW w:w="2548" w:type="dxa"/>
          </w:tcPr>
          <w:p w:rsidR="0092433E" w:rsidRPr="0092433E" w:rsidRDefault="0092433E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56/35/1/1.2/020</w:t>
            </w:r>
          </w:p>
        </w:tc>
        <w:tc>
          <w:tcPr>
            <w:tcW w:w="2274" w:type="dxa"/>
            <w:gridSpan w:val="2"/>
          </w:tcPr>
          <w:p w:rsidR="0092433E" w:rsidRPr="0092433E" w:rsidRDefault="0092433E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56:18:0000000:2873</w:t>
            </w:r>
          </w:p>
        </w:tc>
        <w:tc>
          <w:tcPr>
            <w:tcW w:w="2409" w:type="dxa"/>
            <w:gridSpan w:val="3"/>
          </w:tcPr>
          <w:p w:rsidR="0092433E" w:rsidRPr="0092433E" w:rsidRDefault="0092433E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3</w:t>
            </w:r>
          </w:p>
        </w:tc>
        <w:tc>
          <w:tcPr>
            <w:tcW w:w="1560" w:type="dxa"/>
          </w:tcPr>
          <w:p w:rsidR="0092433E" w:rsidRPr="0092433E" w:rsidRDefault="0092433E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327,2 кв.м.</w:t>
            </w:r>
          </w:p>
        </w:tc>
        <w:tc>
          <w:tcPr>
            <w:tcW w:w="1559" w:type="dxa"/>
          </w:tcPr>
          <w:p w:rsidR="0092433E" w:rsidRDefault="0092433E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92433E" w:rsidRPr="005614E6" w:rsidRDefault="0092433E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33E" w:rsidRPr="005455D9" w:rsidRDefault="0092433E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D45D0F">
        <w:tc>
          <w:tcPr>
            <w:tcW w:w="1841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56/35/1/1.5/001</w:t>
            </w:r>
          </w:p>
        </w:tc>
        <w:tc>
          <w:tcPr>
            <w:tcW w:w="2274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56:18:0000000:6711</w:t>
            </w:r>
          </w:p>
        </w:tc>
        <w:tc>
          <w:tcPr>
            <w:tcW w:w="2409" w:type="dxa"/>
            <w:gridSpan w:val="3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д.42, пом.1</w:t>
            </w:r>
          </w:p>
        </w:tc>
        <w:tc>
          <w:tcPr>
            <w:tcW w:w="1560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187,6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0B2F6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6623F4" w:rsidRPr="005614E6" w:rsidTr="00D45D0F">
        <w:tc>
          <w:tcPr>
            <w:tcW w:w="1841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56/35/1/1.5/002</w:t>
            </w:r>
          </w:p>
        </w:tc>
        <w:tc>
          <w:tcPr>
            <w:tcW w:w="2274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56:18:0000000:6710</w:t>
            </w:r>
          </w:p>
        </w:tc>
        <w:tc>
          <w:tcPr>
            <w:tcW w:w="2409" w:type="dxa"/>
            <w:gridSpan w:val="3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д.42, пом.2</w:t>
            </w:r>
          </w:p>
        </w:tc>
        <w:tc>
          <w:tcPr>
            <w:tcW w:w="1560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196,3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0B2F6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6623F4" w:rsidRPr="005614E6" w:rsidTr="00D45D0F">
        <w:tc>
          <w:tcPr>
            <w:tcW w:w="1841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56/35/1/1.5/003</w:t>
            </w:r>
          </w:p>
        </w:tc>
        <w:tc>
          <w:tcPr>
            <w:tcW w:w="2274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56:18:0000000:8004</w:t>
            </w:r>
          </w:p>
        </w:tc>
        <w:tc>
          <w:tcPr>
            <w:tcW w:w="2409" w:type="dxa"/>
            <w:gridSpan w:val="3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д.42, пом.3</w:t>
            </w:r>
          </w:p>
        </w:tc>
        <w:tc>
          <w:tcPr>
            <w:tcW w:w="1560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481,4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D45D0F">
        <w:tc>
          <w:tcPr>
            <w:tcW w:w="1841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56/35/1/1.5/004</w:t>
            </w:r>
          </w:p>
        </w:tc>
        <w:tc>
          <w:tcPr>
            <w:tcW w:w="2274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56:18:0000000:8000</w:t>
            </w:r>
          </w:p>
        </w:tc>
        <w:tc>
          <w:tcPr>
            <w:tcW w:w="2409" w:type="dxa"/>
            <w:gridSpan w:val="3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Новоорский район, п. Энергетик, </w:t>
            </w: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д.10, пом. 1а</w:t>
            </w:r>
          </w:p>
        </w:tc>
        <w:tc>
          <w:tcPr>
            <w:tcW w:w="1560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52,3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D45D0F">
        <w:tc>
          <w:tcPr>
            <w:tcW w:w="1841" w:type="dxa"/>
          </w:tcPr>
          <w:p w:rsidR="006623F4" w:rsidRPr="00FB568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2548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56/35/1/1.5/005</w:t>
            </w:r>
          </w:p>
        </w:tc>
        <w:tc>
          <w:tcPr>
            <w:tcW w:w="2274" w:type="dxa"/>
            <w:gridSpan w:val="2"/>
          </w:tcPr>
          <w:p w:rsidR="006623F4" w:rsidRPr="006623F4" w:rsidRDefault="006623F4" w:rsidP="00BD7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56:18:0000000:8000</w:t>
            </w:r>
          </w:p>
        </w:tc>
        <w:tc>
          <w:tcPr>
            <w:tcW w:w="2409" w:type="dxa"/>
            <w:gridSpan w:val="3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 2б</w:t>
            </w:r>
          </w:p>
        </w:tc>
        <w:tc>
          <w:tcPr>
            <w:tcW w:w="1560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D45D0F">
        <w:tc>
          <w:tcPr>
            <w:tcW w:w="1841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56/35/1/1.5/006</w:t>
            </w:r>
          </w:p>
        </w:tc>
        <w:tc>
          <w:tcPr>
            <w:tcW w:w="2274" w:type="dxa"/>
            <w:gridSpan w:val="2"/>
          </w:tcPr>
          <w:p w:rsidR="006623F4" w:rsidRPr="006623F4" w:rsidRDefault="006623F4" w:rsidP="00BD7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56:18:0000000:7995</w:t>
            </w:r>
          </w:p>
        </w:tc>
        <w:tc>
          <w:tcPr>
            <w:tcW w:w="2409" w:type="dxa"/>
            <w:gridSpan w:val="3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 1б</w:t>
            </w:r>
          </w:p>
        </w:tc>
        <w:tc>
          <w:tcPr>
            <w:tcW w:w="1560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D45D0F">
        <w:tc>
          <w:tcPr>
            <w:tcW w:w="1841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56/35/1/1.5/007</w:t>
            </w:r>
          </w:p>
        </w:tc>
        <w:tc>
          <w:tcPr>
            <w:tcW w:w="2274" w:type="dxa"/>
            <w:gridSpan w:val="2"/>
          </w:tcPr>
          <w:p w:rsidR="006623F4" w:rsidRPr="006623F4" w:rsidRDefault="006623F4" w:rsidP="00662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56:18:0000000:7993</w:t>
            </w:r>
          </w:p>
          <w:p w:rsidR="006623F4" w:rsidRPr="006623F4" w:rsidRDefault="006623F4" w:rsidP="00BD7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D45D0F">
        <w:tc>
          <w:tcPr>
            <w:tcW w:w="1841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56/35/1/1.5/008</w:t>
            </w:r>
          </w:p>
        </w:tc>
        <w:tc>
          <w:tcPr>
            <w:tcW w:w="2274" w:type="dxa"/>
            <w:gridSpan w:val="2"/>
          </w:tcPr>
          <w:p w:rsidR="006623F4" w:rsidRPr="006623F4" w:rsidRDefault="006623F4" w:rsidP="00662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56:18:0000000:7998</w:t>
            </w:r>
          </w:p>
          <w:p w:rsidR="006623F4" w:rsidRPr="006623F4" w:rsidRDefault="006623F4" w:rsidP="00662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623F4" w:rsidRPr="008B5C49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560" w:type="dxa"/>
          </w:tcPr>
          <w:p w:rsidR="006623F4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 кв. м.</w:t>
            </w:r>
          </w:p>
        </w:tc>
        <w:tc>
          <w:tcPr>
            <w:tcW w:w="1559" w:type="dxa"/>
          </w:tcPr>
          <w:p w:rsidR="006623F4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D45D0F">
        <w:tc>
          <w:tcPr>
            <w:tcW w:w="1841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56/35/1/1.5/009</w:t>
            </w:r>
          </w:p>
        </w:tc>
        <w:tc>
          <w:tcPr>
            <w:tcW w:w="2274" w:type="dxa"/>
            <w:gridSpan w:val="2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56:18:0000000:7991</w:t>
            </w:r>
          </w:p>
          <w:p w:rsidR="008B5C49" w:rsidRPr="006623F4" w:rsidRDefault="008B5C49" w:rsidP="00662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 кв. 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D45D0F">
        <w:tc>
          <w:tcPr>
            <w:tcW w:w="1841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56/35/1/1.5/010</w:t>
            </w:r>
          </w:p>
        </w:tc>
        <w:tc>
          <w:tcPr>
            <w:tcW w:w="2274" w:type="dxa"/>
            <w:gridSpan w:val="2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56:18:0000000:7996</w:t>
            </w:r>
          </w:p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560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 кв.м.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D45D0F">
        <w:tc>
          <w:tcPr>
            <w:tcW w:w="1841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56/35/1/1.5/011</w:t>
            </w:r>
          </w:p>
        </w:tc>
        <w:tc>
          <w:tcPr>
            <w:tcW w:w="2274" w:type="dxa"/>
            <w:gridSpan w:val="2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56:18:0000000:7999</w:t>
            </w:r>
          </w:p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560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 кв. 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D45D0F">
        <w:tc>
          <w:tcPr>
            <w:tcW w:w="1841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2548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56/35/1/1.5/012</w:t>
            </w:r>
          </w:p>
        </w:tc>
        <w:tc>
          <w:tcPr>
            <w:tcW w:w="2274" w:type="dxa"/>
            <w:gridSpan w:val="2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56:18:0000000:7992</w:t>
            </w:r>
          </w:p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560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 кв. 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D45D0F">
        <w:tc>
          <w:tcPr>
            <w:tcW w:w="1841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56/35/1/1.5/013</w:t>
            </w: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274" w:type="dxa"/>
            <w:gridSpan w:val="2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56:18:0000000:7997</w:t>
            </w:r>
          </w:p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60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 кв. 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D45D0F">
        <w:tc>
          <w:tcPr>
            <w:tcW w:w="1841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56/35/1/1.5/014</w:t>
            </w:r>
          </w:p>
        </w:tc>
        <w:tc>
          <w:tcPr>
            <w:tcW w:w="2274" w:type="dxa"/>
            <w:gridSpan w:val="2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56:18:0000000:7990</w:t>
            </w:r>
          </w:p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560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 кв. 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6018" w:type="dxa"/>
            <w:gridSpan w:val="11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Сооружения</w:t>
            </w:r>
          </w:p>
        </w:tc>
      </w:tr>
      <w:tr w:rsidR="006623F4" w:rsidRPr="005614E6" w:rsidTr="006623F4">
        <w:tc>
          <w:tcPr>
            <w:tcW w:w="1841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4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551" w:type="dxa"/>
            <w:gridSpan w:val="3"/>
          </w:tcPr>
          <w:p w:rsidR="006623F4" w:rsidRDefault="006623F4" w:rsidP="00DE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560" w:type="dxa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характеристика </w:t>
            </w:r>
          </w:p>
        </w:tc>
        <w:tc>
          <w:tcPr>
            <w:tcW w:w="1559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Вид вещного права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хозяйственного ведения, право оперативного управления)</w:t>
            </w:r>
          </w:p>
        </w:tc>
        <w:tc>
          <w:tcPr>
            <w:tcW w:w="1843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6623F4" w:rsidRPr="005614E6" w:rsidTr="006623F4">
        <w:tc>
          <w:tcPr>
            <w:tcW w:w="1841" w:type="dxa"/>
          </w:tcPr>
          <w:p w:rsidR="006623F4" w:rsidRPr="00C6431D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Постамент погибшим воинам поселков и сел, находящихся в настоящее время под водами </w:t>
            </w:r>
            <w:proofErr w:type="spellStart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Ириклинского</w:t>
            </w:r>
            <w:proofErr w:type="spellEnd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водохранилища: </w:t>
            </w:r>
            <w:proofErr w:type="spellStart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Малятино</w:t>
            </w:r>
            <w:proofErr w:type="spellEnd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Таналык</w:t>
            </w:r>
            <w:proofErr w:type="spellEnd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Орловка</w:t>
            </w:r>
          </w:p>
        </w:tc>
        <w:tc>
          <w:tcPr>
            <w:tcW w:w="2548" w:type="dxa"/>
          </w:tcPr>
          <w:p w:rsidR="006623F4" w:rsidRPr="00C6431D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56/35/1/1.2/021</w:t>
            </w:r>
          </w:p>
        </w:tc>
        <w:tc>
          <w:tcPr>
            <w:tcW w:w="2548" w:type="dxa"/>
            <w:gridSpan w:val="3"/>
          </w:tcPr>
          <w:p w:rsidR="006623F4" w:rsidRPr="00C6431D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56:18:0901003:1384</w:t>
            </w:r>
          </w:p>
        </w:tc>
        <w:tc>
          <w:tcPr>
            <w:tcW w:w="2135" w:type="dxa"/>
            <w:gridSpan w:val="2"/>
          </w:tcPr>
          <w:p w:rsidR="006623F4" w:rsidRPr="00C6431D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462803, Оренбургская область Новоорский район п. Энергетик, 1 </w:t>
            </w:r>
            <w:proofErr w:type="spellStart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1560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150,9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Памятник первому директору ИГРЭС И. Г. Каштанову</w:t>
            </w:r>
          </w:p>
        </w:tc>
        <w:tc>
          <w:tcPr>
            <w:tcW w:w="2548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56/35/1/1.2/022</w:t>
            </w:r>
          </w:p>
        </w:tc>
        <w:tc>
          <w:tcPr>
            <w:tcW w:w="2548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56:18:0000000:7274</w:t>
            </w:r>
          </w:p>
        </w:tc>
        <w:tc>
          <w:tcPr>
            <w:tcW w:w="2135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1 МКР</w:t>
            </w:r>
          </w:p>
        </w:tc>
        <w:tc>
          <w:tcPr>
            <w:tcW w:w="1560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286,9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Обелиск в честь 40- летнего юбилея Победы в Великой Отечественной войне</w:t>
            </w:r>
          </w:p>
        </w:tc>
        <w:tc>
          <w:tcPr>
            <w:tcW w:w="2548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56/35/1/1.2/023</w:t>
            </w:r>
          </w:p>
        </w:tc>
        <w:tc>
          <w:tcPr>
            <w:tcW w:w="2548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56:18:0000000:7272</w:t>
            </w:r>
          </w:p>
        </w:tc>
        <w:tc>
          <w:tcPr>
            <w:tcW w:w="2135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2 МКР</w:t>
            </w:r>
          </w:p>
        </w:tc>
        <w:tc>
          <w:tcPr>
            <w:tcW w:w="1560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521,3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 первостроителям</w:t>
            </w:r>
          </w:p>
        </w:tc>
        <w:tc>
          <w:tcPr>
            <w:tcW w:w="2548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56/35/1/1.2/024</w:t>
            </w:r>
          </w:p>
        </w:tc>
        <w:tc>
          <w:tcPr>
            <w:tcW w:w="2548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56:18:0901003:1386</w:t>
            </w:r>
          </w:p>
        </w:tc>
        <w:tc>
          <w:tcPr>
            <w:tcW w:w="2135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462803, Оренбургская область Новоорский район п. Энергетик, 1 </w:t>
            </w:r>
            <w:proofErr w:type="spellStart"/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1560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570,5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Обелиск в честь 30-летнего юбилея Победы в ВОВ и памятными мраморными плитами с именами павших солдат</w:t>
            </w:r>
          </w:p>
        </w:tc>
        <w:tc>
          <w:tcPr>
            <w:tcW w:w="2548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56/35/1/1.2/025</w:t>
            </w:r>
          </w:p>
        </w:tc>
        <w:tc>
          <w:tcPr>
            <w:tcW w:w="2548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56:18:0904003:1386</w:t>
            </w:r>
          </w:p>
        </w:tc>
        <w:tc>
          <w:tcPr>
            <w:tcW w:w="2135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462803, Оренбургская область Новоорский район п. Энергетик, 1 </w:t>
            </w:r>
            <w:proofErr w:type="spellStart"/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1560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399,8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548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56/35/1/1.2/026</w:t>
            </w:r>
          </w:p>
        </w:tc>
        <w:tc>
          <w:tcPr>
            <w:tcW w:w="2548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56:18:0000000:7652</w:t>
            </w:r>
          </w:p>
        </w:tc>
        <w:tc>
          <w:tcPr>
            <w:tcW w:w="2135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462803, Оренбургская область </w:t>
            </w: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Новоорский район п. Энергетик</w:t>
            </w:r>
          </w:p>
        </w:tc>
        <w:tc>
          <w:tcPr>
            <w:tcW w:w="1560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18 634м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D45D0F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0F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rPr>
          <w:trHeight w:val="873"/>
        </w:trPr>
        <w:tc>
          <w:tcPr>
            <w:tcW w:w="1841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Канализационные сети</w:t>
            </w:r>
          </w:p>
        </w:tc>
        <w:tc>
          <w:tcPr>
            <w:tcW w:w="2548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56/35/1/1.2./027</w:t>
            </w:r>
          </w:p>
        </w:tc>
        <w:tc>
          <w:tcPr>
            <w:tcW w:w="2548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56:18:0000000:7656</w:t>
            </w:r>
          </w:p>
        </w:tc>
        <w:tc>
          <w:tcPr>
            <w:tcW w:w="2135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</w:t>
            </w:r>
          </w:p>
        </w:tc>
        <w:tc>
          <w:tcPr>
            <w:tcW w:w="1560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22 177м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D45D0F" w:rsidRDefault="00D45D0F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0F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Теплосети</w:t>
            </w:r>
          </w:p>
        </w:tc>
        <w:tc>
          <w:tcPr>
            <w:tcW w:w="2548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56/35/1/1.2/028</w:t>
            </w:r>
          </w:p>
        </w:tc>
        <w:tc>
          <w:tcPr>
            <w:tcW w:w="2548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56:18:0000000:7288</w:t>
            </w:r>
          </w:p>
        </w:tc>
        <w:tc>
          <w:tcPr>
            <w:tcW w:w="2135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</w:t>
            </w:r>
          </w:p>
        </w:tc>
        <w:tc>
          <w:tcPr>
            <w:tcW w:w="1560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18 167м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D45D0F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0F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Напорный коллектор</w:t>
            </w:r>
          </w:p>
        </w:tc>
        <w:tc>
          <w:tcPr>
            <w:tcW w:w="2548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56/35/1/1.2/028</w:t>
            </w:r>
          </w:p>
        </w:tc>
        <w:tc>
          <w:tcPr>
            <w:tcW w:w="2548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56:18:0000000:7287</w:t>
            </w:r>
          </w:p>
        </w:tc>
        <w:tc>
          <w:tcPr>
            <w:tcW w:w="2135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</w:t>
            </w:r>
          </w:p>
        </w:tc>
        <w:tc>
          <w:tcPr>
            <w:tcW w:w="1560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4023м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D45D0F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0F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Напорный коллектор</w:t>
            </w:r>
          </w:p>
        </w:tc>
        <w:tc>
          <w:tcPr>
            <w:tcW w:w="2548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56/35/1/1.2/029</w:t>
            </w:r>
          </w:p>
        </w:tc>
        <w:tc>
          <w:tcPr>
            <w:tcW w:w="2548" w:type="dxa"/>
            <w:gridSpan w:val="3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56:18:0000000:7273</w:t>
            </w:r>
          </w:p>
        </w:tc>
        <w:tc>
          <w:tcPr>
            <w:tcW w:w="2135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</w:t>
            </w:r>
          </w:p>
        </w:tc>
        <w:tc>
          <w:tcPr>
            <w:tcW w:w="1560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D45D0F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0F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56/35/1/1.4/001</w:t>
            </w:r>
          </w:p>
        </w:tc>
        <w:tc>
          <w:tcPr>
            <w:tcW w:w="2548" w:type="dxa"/>
            <w:gridSpan w:val="3"/>
          </w:tcPr>
          <w:p w:rsidR="006623F4" w:rsidRPr="00E60765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56:18:0000000:7877</w:t>
            </w:r>
          </w:p>
        </w:tc>
        <w:tc>
          <w:tcPr>
            <w:tcW w:w="2135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Главной дороги до рынка «Новый»</w:t>
            </w:r>
          </w:p>
        </w:tc>
        <w:tc>
          <w:tcPr>
            <w:tcW w:w="1560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 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56/35/1/1.4/002</w:t>
            </w:r>
          </w:p>
        </w:tc>
        <w:tc>
          <w:tcPr>
            <w:tcW w:w="2548" w:type="dxa"/>
            <w:gridSpan w:val="3"/>
          </w:tcPr>
          <w:p w:rsidR="006623F4" w:rsidRPr="00E60765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56:18:0901003:1432</w:t>
            </w:r>
          </w:p>
        </w:tc>
        <w:tc>
          <w:tcPr>
            <w:tcW w:w="2135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Новоорский район, п. Энергетик, от «Главной дороги </w:t>
            </w: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дома № 4» до дома № 34</w:t>
            </w:r>
          </w:p>
        </w:tc>
        <w:tc>
          <w:tcPr>
            <w:tcW w:w="1560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167 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Сооружение</w:t>
            </w:r>
          </w:p>
        </w:tc>
        <w:tc>
          <w:tcPr>
            <w:tcW w:w="2548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56/35/1/1.4/003</w:t>
            </w:r>
          </w:p>
        </w:tc>
        <w:tc>
          <w:tcPr>
            <w:tcW w:w="2548" w:type="dxa"/>
            <w:gridSpan w:val="3"/>
          </w:tcPr>
          <w:p w:rsidR="006623F4" w:rsidRPr="00E60765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56:18:0901003:1435</w:t>
            </w:r>
          </w:p>
        </w:tc>
        <w:tc>
          <w:tcPr>
            <w:tcW w:w="2135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дома № 77 до дома № 59</w:t>
            </w:r>
          </w:p>
        </w:tc>
        <w:tc>
          <w:tcPr>
            <w:tcW w:w="1560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56/35/1/1.4/004</w:t>
            </w:r>
          </w:p>
        </w:tc>
        <w:tc>
          <w:tcPr>
            <w:tcW w:w="2548" w:type="dxa"/>
            <w:gridSpan w:val="3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56:18:0901003:1438</w:t>
            </w:r>
          </w:p>
        </w:tc>
        <w:tc>
          <w:tcPr>
            <w:tcW w:w="2135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дома № 77 до Церкви</w:t>
            </w:r>
          </w:p>
        </w:tc>
        <w:tc>
          <w:tcPr>
            <w:tcW w:w="1560" w:type="dxa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273м</w:t>
            </w:r>
          </w:p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56/35/1/1.4/005</w:t>
            </w:r>
          </w:p>
        </w:tc>
        <w:tc>
          <w:tcPr>
            <w:tcW w:w="2548" w:type="dxa"/>
            <w:gridSpan w:val="3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56:18:0000000:7861</w:t>
            </w:r>
          </w:p>
        </w:tc>
        <w:tc>
          <w:tcPr>
            <w:tcW w:w="2135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Главной дороги до дома № 12</w:t>
            </w:r>
          </w:p>
        </w:tc>
        <w:tc>
          <w:tcPr>
            <w:tcW w:w="1560" w:type="dxa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8" w:type="dxa"/>
            <w:gridSpan w:val="3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56:18:0901003:1436</w:t>
            </w:r>
          </w:p>
        </w:tc>
        <w:tc>
          <w:tcPr>
            <w:tcW w:w="2135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</w:t>
            </w:r>
            <w:r w:rsidRPr="00DE5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ЦРБ п. Энергетик до дома № 26</w:t>
            </w:r>
          </w:p>
        </w:tc>
        <w:tc>
          <w:tcPr>
            <w:tcW w:w="1560" w:type="dxa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rPr>
          <w:trHeight w:val="1339"/>
        </w:trPr>
        <w:tc>
          <w:tcPr>
            <w:tcW w:w="1841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56/35/1/1.4/007</w:t>
            </w:r>
          </w:p>
        </w:tc>
        <w:tc>
          <w:tcPr>
            <w:tcW w:w="2548" w:type="dxa"/>
            <w:gridSpan w:val="3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56:18:0000000:7880</w:t>
            </w:r>
          </w:p>
        </w:tc>
        <w:tc>
          <w:tcPr>
            <w:tcW w:w="2135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Новоорский район, п. Энергетик, от Муниципального </w:t>
            </w: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пляжа до Мемориала Славы</w:t>
            </w:r>
          </w:p>
        </w:tc>
        <w:tc>
          <w:tcPr>
            <w:tcW w:w="1560" w:type="dxa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627м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Сооружение</w:t>
            </w:r>
          </w:p>
        </w:tc>
        <w:tc>
          <w:tcPr>
            <w:tcW w:w="2548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56/35/1/1.4/008</w:t>
            </w:r>
          </w:p>
        </w:tc>
        <w:tc>
          <w:tcPr>
            <w:tcW w:w="2548" w:type="dxa"/>
            <w:gridSpan w:val="3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56:18:0000000:7869</w:t>
            </w:r>
          </w:p>
        </w:tc>
        <w:tc>
          <w:tcPr>
            <w:tcW w:w="2135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рынка «Новый» до кладбища № 1</w:t>
            </w:r>
          </w:p>
        </w:tc>
        <w:tc>
          <w:tcPr>
            <w:tcW w:w="1560" w:type="dxa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56/35/1/1.4/009</w:t>
            </w:r>
          </w:p>
        </w:tc>
        <w:tc>
          <w:tcPr>
            <w:tcW w:w="2548" w:type="dxa"/>
            <w:gridSpan w:val="3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56:18:0000000:7878</w:t>
            </w:r>
          </w:p>
        </w:tc>
        <w:tc>
          <w:tcPr>
            <w:tcW w:w="2135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 дома № 4 до рынка «Новый»</w:t>
            </w:r>
          </w:p>
        </w:tc>
        <w:tc>
          <w:tcPr>
            <w:tcW w:w="1560" w:type="dxa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4BB" w:rsidRPr="00C854BB" w:rsidRDefault="00C854BB" w:rsidP="00C85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54BB" w:rsidRPr="00C854BB" w:rsidSect="005614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54BB"/>
    <w:rsid w:val="00090798"/>
    <w:rsid w:val="000A73D0"/>
    <w:rsid w:val="000B2F66"/>
    <w:rsid w:val="00171E59"/>
    <w:rsid w:val="002A7C5F"/>
    <w:rsid w:val="003E0AC4"/>
    <w:rsid w:val="003E74A3"/>
    <w:rsid w:val="00410EBD"/>
    <w:rsid w:val="00416EDA"/>
    <w:rsid w:val="00437143"/>
    <w:rsid w:val="00487CB6"/>
    <w:rsid w:val="005455D9"/>
    <w:rsid w:val="005614E6"/>
    <w:rsid w:val="00596363"/>
    <w:rsid w:val="006623F4"/>
    <w:rsid w:val="008838D5"/>
    <w:rsid w:val="008B5C49"/>
    <w:rsid w:val="0092433E"/>
    <w:rsid w:val="00A0241F"/>
    <w:rsid w:val="00AD43F3"/>
    <w:rsid w:val="00B45135"/>
    <w:rsid w:val="00C351B6"/>
    <w:rsid w:val="00C6431D"/>
    <w:rsid w:val="00C854BB"/>
    <w:rsid w:val="00CE7504"/>
    <w:rsid w:val="00D45D0F"/>
    <w:rsid w:val="00DE5743"/>
    <w:rsid w:val="00E60765"/>
    <w:rsid w:val="00E9356A"/>
    <w:rsid w:val="00EA541B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AB857-434F-44B6-85F5-3DD4FF65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2018-09-05T05:41:00Z</cp:lastPrinted>
  <dcterms:created xsi:type="dcterms:W3CDTF">2018-09-05T12:02:00Z</dcterms:created>
  <dcterms:modified xsi:type="dcterms:W3CDTF">2019-03-29T11:07:00Z</dcterms:modified>
</cp:coreProperties>
</file>