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77" w:rsidRPr="002B3F61" w:rsidRDefault="002B3F61" w:rsidP="002B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61">
        <w:rPr>
          <w:rFonts w:ascii="Times New Roman" w:hAnsi="Times New Roman" w:cs="Times New Roman"/>
          <w:sz w:val="28"/>
          <w:szCs w:val="28"/>
        </w:rPr>
        <w:t>Весной и летом резко увеличивается риск возникновения возгораний. Чаще всего пожары случаются из-за оставленных без присмотра костров, брошенных окурков и спичек, искр из глушителей транспортных средств, выжигания травы, оставленных осколков стекла, что срабатывают как линзы. Гораздо реже их причиной являются грозовые разряды и самовозгорания.</w:t>
      </w:r>
    </w:p>
    <w:p w:rsidR="002B3F61" w:rsidRPr="002B3F61" w:rsidRDefault="002B3F61" w:rsidP="002B3F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опасный период запрещается:</w:t>
      </w:r>
    </w:p>
    <w:p w:rsidR="002B3F61" w:rsidRPr="002B3F61" w:rsidRDefault="002B3F61" w:rsidP="002B3F6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засорять местность любыми видами отходов;</w:t>
      </w:r>
    </w:p>
    <w:p w:rsidR="002B3F61" w:rsidRPr="002B3F61" w:rsidRDefault="002B3F61" w:rsidP="002B3F6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заправлять автомобили при работающем двигателе;</w:t>
      </w:r>
    </w:p>
    <w:p w:rsidR="002B3F61" w:rsidRPr="002B3F61" w:rsidRDefault="002B3F61" w:rsidP="002B3F6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разводить костры в ветряную погоду;</w:t>
      </w:r>
    </w:p>
    <w:p w:rsidR="002B3F61" w:rsidRPr="002B3F61" w:rsidRDefault="002B3F61" w:rsidP="002B3F6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нецелевое использование пожарных щитов, информационных стендов;</w:t>
      </w:r>
    </w:p>
    <w:p w:rsidR="002B3F61" w:rsidRPr="002B3F61" w:rsidRDefault="002B3F61" w:rsidP="002B3F6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обертывать электроприборы легковоспламеняющимися материалами;</w:t>
      </w:r>
    </w:p>
    <w:p w:rsidR="002B3F61" w:rsidRPr="002B3F61" w:rsidRDefault="002B3F61" w:rsidP="002B3F6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устраивать костры и сжигать отходы вблизи зданий;</w:t>
      </w:r>
    </w:p>
    <w:p w:rsidR="002B3F61" w:rsidRPr="002B3F61" w:rsidRDefault="002B3F61" w:rsidP="002B3F6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электронагревательные приборы без тепловой защиты;</w:t>
      </w:r>
    </w:p>
    <w:p w:rsidR="002B3F61" w:rsidRPr="002B3F61" w:rsidRDefault="002B3F61" w:rsidP="002B3F6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огонь на попечение несовершеннолетних;</w:t>
      </w:r>
    </w:p>
    <w:p w:rsidR="002B3F61" w:rsidRPr="002B3F61" w:rsidRDefault="002B3F61" w:rsidP="002B3F6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пожароопасные работы в сухую ветряную погоду;</w:t>
      </w:r>
    </w:p>
    <w:p w:rsidR="002B3F61" w:rsidRPr="002B3F61" w:rsidRDefault="002B3F61" w:rsidP="002B3F6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разводить огонь вблизи хвойного молодняка, рубок, под кронами деревьев;</w:t>
      </w:r>
    </w:p>
    <w:p w:rsidR="002B3F61" w:rsidRPr="002B3F61" w:rsidRDefault="002B3F61" w:rsidP="002B3F6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по себе тлеющие угли, не затушенный огонь;</w:t>
      </w:r>
    </w:p>
    <w:p w:rsidR="002B3F61" w:rsidRPr="002B3F61" w:rsidRDefault="002B3F61" w:rsidP="002B3F6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складировать легковоспламеняющиеся предметы и материалы возле костров;</w:t>
      </w:r>
    </w:p>
    <w:p w:rsidR="002B3F61" w:rsidRPr="002B3F61" w:rsidRDefault="002B3F61" w:rsidP="002B3F6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 охоте пыжи из горючих материалов;</w:t>
      </w:r>
    </w:p>
    <w:p w:rsidR="002B3F61" w:rsidRPr="002B3F61" w:rsidRDefault="002B3F61" w:rsidP="002B3F6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разводить костры на торфяных болотах;</w:t>
      </w:r>
    </w:p>
    <w:p w:rsidR="002B3F61" w:rsidRPr="002B3F61" w:rsidRDefault="002B3F61" w:rsidP="002B3F6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пиротехнические средства: шутихи, бенгальские огни, фейерверки.</w:t>
      </w:r>
    </w:p>
    <w:p w:rsidR="002B3F61" w:rsidRPr="002B3F61" w:rsidRDefault="002B3F61" w:rsidP="002B3F61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по предотвращению возгораний</w:t>
      </w:r>
    </w:p>
    <w:p w:rsidR="002B3F61" w:rsidRPr="002B3F61" w:rsidRDefault="002B3F61" w:rsidP="002B3F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рядом с открытым пламенем средства пожаротушения: емкость с водой, заправленный огнетушитель, ящик с песком.</w:t>
      </w:r>
    </w:p>
    <w:p w:rsidR="002B3F61" w:rsidRPr="002B3F61" w:rsidRDefault="002B3F61" w:rsidP="002B3F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исправностью электроприборов, транспортных средств, электросетей. Своевременно устраняйте неполадки. В работе с электричеством придерживайтесь противопожарных правил.</w:t>
      </w:r>
    </w:p>
    <w:p w:rsidR="002B3F61" w:rsidRPr="002B3F61" w:rsidRDefault="002B3F61" w:rsidP="002B3F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пикником выберете человека, ответственного за противопожарную безопасность. Он обязан обеспечить наличие средств пожаротушения, следить за соблюдением правил.</w:t>
      </w:r>
    </w:p>
    <w:p w:rsidR="002B3F61" w:rsidRPr="002B3F61" w:rsidRDefault="002B3F61" w:rsidP="002B3F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подходы и проезды к жилым и промышленным зданиям, местам отдыха, источникам воды, открытым лестницам свободными для специальной техники.</w:t>
      </w:r>
    </w:p>
    <w:p w:rsidR="002B3F61" w:rsidRPr="002B3F61" w:rsidRDefault="002B3F61" w:rsidP="002B3F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Тщательно подготавливайте место под разведение костра. Рекомендуется на выбранном месте удалить всю растительность, а также выкопать по периметру траншею.</w:t>
      </w:r>
    </w:p>
    <w:p w:rsidR="002B3F61" w:rsidRPr="002B3F61" w:rsidRDefault="002B3F61" w:rsidP="002B3F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детям о правилах поведения со спичками. Научите разжигать костры. Сделайте всё, чтобы у ребенка не было соблазна проводить эксперименты с огнем самостоятельно.</w:t>
      </w:r>
    </w:p>
    <w:p w:rsidR="002B3F61" w:rsidRPr="002B3F61" w:rsidRDefault="002B3F61" w:rsidP="002B3F61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при пожаре</w:t>
      </w:r>
    </w:p>
    <w:p w:rsidR="002B3F61" w:rsidRDefault="002B3F61" w:rsidP="002B3F6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B3F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Выясните, что горит, какова площадь возгорания. Проинформируйте о происшествии соответствующие службы. Примите меры по обеспечению безопасности пострадавших.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3F61" w:rsidRDefault="002B3F61" w:rsidP="002B3F6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Pr="002B3F61">
        <w:rPr>
          <w:rFonts w:ascii="Times New Roman" w:hAnsi="Times New Roman" w:cs="Times New Roman"/>
          <w:sz w:val="36"/>
          <w:szCs w:val="36"/>
        </w:rPr>
        <w:t>Телефон пожарной част</w:t>
      </w:r>
      <w:proofErr w:type="gramStart"/>
      <w:r w:rsidRPr="002B3F61">
        <w:rPr>
          <w:rFonts w:ascii="Times New Roman" w:hAnsi="Times New Roman" w:cs="Times New Roman"/>
          <w:sz w:val="36"/>
          <w:szCs w:val="36"/>
        </w:rPr>
        <w:t>и ООО</w:t>
      </w:r>
      <w:proofErr w:type="gramEnd"/>
      <w:r w:rsidRPr="002B3F61">
        <w:rPr>
          <w:rFonts w:ascii="Times New Roman" w:hAnsi="Times New Roman" w:cs="Times New Roman"/>
          <w:sz w:val="36"/>
          <w:szCs w:val="36"/>
        </w:rPr>
        <w:t xml:space="preserve"> «ПРОМГАЗСЕРВИС» </w:t>
      </w: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Pr="002B3F61">
        <w:rPr>
          <w:rFonts w:ascii="Times New Roman" w:hAnsi="Times New Roman" w:cs="Times New Roman"/>
          <w:sz w:val="36"/>
          <w:szCs w:val="36"/>
        </w:rPr>
        <w:t>в п. Энергетик - 4-22-03;</w:t>
      </w:r>
    </w:p>
    <w:p w:rsidR="002B3F61" w:rsidRPr="002B3F61" w:rsidRDefault="002B3F61" w:rsidP="002B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2B3F61">
        <w:rPr>
          <w:rFonts w:ascii="Times New Roman" w:hAnsi="Times New Roman" w:cs="Times New Roman"/>
          <w:sz w:val="36"/>
          <w:szCs w:val="36"/>
        </w:rPr>
        <w:t xml:space="preserve">Скорая помощь: 03, (с </w:t>
      </w:r>
      <w:proofErr w:type="gramStart"/>
      <w:r w:rsidRPr="002B3F61">
        <w:rPr>
          <w:rFonts w:ascii="Times New Roman" w:hAnsi="Times New Roman" w:cs="Times New Roman"/>
          <w:sz w:val="36"/>
          <w:szCs w:val="36"/>
        </w:rPr>
        <w:t>мобильного</w:t>
      </w:r>
      <w:proofErr w:type="gramEnd"/>
      <w:r w:rsidRPr="002B3F61">
        <w:rPr>
          <w:rFonts w:ascii="Times New Roman" w:hAnsi="Times New Roman" w:cs="Times New Roman"/>
          <w:sz w:val="36"/>
          <w:szCs w:val="36"/>
        </w:rPr>
        <w:t xml:space="preserve"> 103).</w:t>
      </w:r>
    </w:p>
    <w:p w:rsidR="002B3F61" w:rsidRPr="002B3F61" w:rsidRDefault="002B3F61" w:rsidP="002B3F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из зоны огня необходимо быстро, но не бегом, ведь можно упасть. Двигайтесь перпендикулярно к огню. При преодолении низового огня рекомендуется защитить лицо одеждой.</w:t>
      </w:r>
    </w:p>
    <w:p w:rsidR="002B3F61" w:rsidRPr="002B3F61" w:rsidRDefault="002B3F61" w:rsidP="002B3F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 помещении, выбраться из которого не представляется возможным, закройте двери и окна, чтобы исключить питание огня потоками воздуха.</w:t>
      </w:r>
    </w:p>
    <w:p w:rsidR="002B3F61" w:rsidRPr="002B3F61" w:rsidRDefault="002B3F61" w:rsidP="002B3F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61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Дышите через влажную ткань. Старайтесь дышать у самой земли. Дыхание должно быть размеренным, иначе вы рискуете потерять сознание.</w:t>
      </w:r>
    </w:p>
    <w:p w:rsidR="002B3F61" w:rsidRDefault="002B3F61" w:rsidP="002B3F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вас загорелась одежда, то лучший способ потушить её – кататься по земле. Если беда случилась с ребенком, то вы должны сбить пламя плотной тканью.</w:t>
      </w:r>
    </w:p>
    <w:p w:rsidR="002B3F61" w:rsidRPr="002B3F61" w:rsidRDefault="002B3F61" w:rsidP="002B3F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61" w:rsidRDefault="002B3F61" w:rsidP="002B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верховых пожарах в лесу остерегайтесь веток. Рекомендуется выйти на открытую местность, забраться в водоем.</w:t>
      </w:r>
    </w:p>
    <w:p w:rsidR="002B3F61" w:rsidRPr="002B3F61" w:rsidRDefault="002B3F61" w:rsidP="002B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61" w:rsidRDefault="002B3F61" w:rsidP="002B3F61">
      <w:pPr>
        <w:spacing w:after="0"/>
      </w:pPr>
    </w:p>
    <w:sectPr w:rsidR="002B3F61" w:rsidSect="0067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5A6"/>
    <w:multiLevelType w:val="multilevel"/>
    <w:tmpl w:val="B59A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6630C"/>
    <w:multiLevelType w:val="multilevel"/>
    <w:tmpl w:val="1FEC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B3F61"/>
    <w:rsid w:val="002B3F61"/>
    <w:rsid w:val="00671677"/>
    <w:rsid w:val="00763BF3"/>
    <w:rsid w:val="00C67A9A"/>
    <w:rsid w:val="00D4758E"/>
    <w:rsid w:val="00E4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77"/>
  </w:style>
  <w:style w:type="paragraph" w:styleId="2">
    <w:name w:val="heading 2"/>
    <w:basedOn w:val="a"/>
    <w:link w:val="20"/>
    <w:uiPriority w:val="9"/>
    <w:qFormat/>
    <w:rsid w:val="002B3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3F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B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F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478</Words>
  <Characters>2730</Characters>
  <Application>Microsoft Office Word</Application>
  <DocSecurity>0</DocSecurity>
  <Lines>22</Lines>
  <Paragraphs>6</Paragraphs>
  <ScaleCrop>false</ScaleCrop>
  <Company>Администрация МО Энергетикский поссовет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2019-07-04T06:41:00Z</dcterms:created>
  <dcterms:modified xsi:type="dcterms:W3CDTF">2020-05-08T11:47:00Z</dcterms:modified>
</cp:coreProperties>
</file>