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96" w:rsidRPr="00206CA7" w:rsidRDefault="00DF1396" w:rsidP="00DF1396">
      <w:pPr>
        <w:spacing w:after="0"/>
        <w:jc w:val="center"/>
        <w:rPr>
          <w:b/>
          <w:sz w:val="24"/>
          <w:szCs w:val="24"/>
        </w:rPr>
      </w:pPr>
      <w:r w:rsidRPr="00206CA7">
        <w:rPr>
          <w:b/>
          <w:noProof/>
          <w:sz w:val="24"/>
          <w:szCs w:val="24"/>
        </w:rPr>
        <w:drawing>
          <wp:anchor distT="0" distB="0" distL="114300" distR="114300" simplePos="0" relativeHeight="251657216" behindDoc="0" locked="0" layoutInCell="1" allowOverlap="1">
            <wp:simplePos x="0" y="0"/>
            <wp:positionH relativeFrom="column">
              <wp:posOffset>2701290</wp:posOffset>
            </wp:positionH>
            <wp:positionV relativeFrom="paragraph">
              <wp:posOffset>-120015</wp:posOffset>
            </wp:positionV>
            <wp:extent cx="390525" cy="476250"/>
            <wp:effectExtent l="19050" t="0" r="9525" b="0"/>
            <wp:wrapSquare wrapText="bothSides"/>
            <wp:docPr id="4"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8" cstate="print"/>
                    <a:srcRect/>
                    <a:stretch>
                      <a:fillRect/>
                    </a:stretch>
                  </pic:blipFill>
                  <pic:spPr bwMode="auto">
                    <a:xfrm>
                      <a:off x="0" y="0"/>
                      <a:ext cx="390525" cy="476250"/>
                    </a:xfrm>
                    <a:prstGeom prst="rect">
                      <a:avLst/>
                    </a:prstGeom>
                    <a:noFill/>
                    <a:ln w="9525">
                      <a:noFill/>
                      <a:miter lim="800000"/>
                      <a:headEnd/>
                      <a:tailEnd/>
                    </a:ln>
                  </pic:spPr>
                </pic:pic>
              </a:graphicData>
            </a:graphic>
          </wp:anchor>
        </w:drawing>
      </w:r>
      <w:r w:rsidRPr="00206CA7">
        <w:rPr>
          <w:sz w:val="24"/>
          <w:szCs w:val="24"/>
        </w:rPr>
        <w:br w:type="textWrapping" w:clear="all"/>
      </w:r>
    </w:p>
    <w:p w:rsidR="00DF1396" w:rsidRPr="00DF1396" w:rsidRDefault="009D5D56" w:rsidP="00B47FE6">
      <w:pPr>
        <w:tabs>
          <w:tab w:val="center" w:pos="4677"/>
          <w:tab w:val="left" w:pos="654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DF1396" w:rsidRPr="00DF1396">
        <w:rPr>
          <w:rFonts w:ascii="Times New Roman" w:hAnsi="Times New Roman" w:cs="Times New Roman"/>
          <w:b/>
          <w:sz w:val="28"/>
          <w:szCs w:val="28"/>
        </w:rPr>
        <w:t>СОВЕТ ДЕПУТАТОВ</w:t>
      </w:r>
      <w:r>
        <w:rPr>
          <w:rFonts w:ascii="Times New Roman" w:hAnsi="Times New Roman" w:cs="Times New Roman"/>
          <w:b/>
          <w:sz w:val="28"/>
          <w:szCs w:val="28"/>
        </w:rPr>
        <w:tab/>
      </w:r>
    </w:p>
    <w:p w:rsidR="00DF1396" w:rsidRPr="00DF1396" w:rsidRDefault="00DF1396" w:rsidP="00B47FE6">
      <w:pPr>
        <w:spacing w:after="0" w:line="240" w:lineRule="auto"/>
        <w:jc w:val="center"/>
        <w:rPr>
          <w:rFonts w:ascii="Times New Roman" w:hAnsi="Times New Roman" w:cs="Times New Roman"/>
          <w:b/>
          <w:sz w:val="28"/>
          <w:szCs w:val="28"/>
        </w:rPr>
      </w:pPr>
      <w:r w:rsidRPr="00DF1396">
        <w:rPr>
          <w:rFonts w:ascii="Times New Roman" w:hAnsi="Times New Roman" w:cs="Times New Roman"/>
          <w:b/>
          <w:sz w:val="28"/>
          <w:szCs w:val="28"/>
        </w:rPr>
        <w:t>МУНИЦИПАЛЬНОГО ОБРАЗОВАНИЯ</w:t>
      </w:r>
    </w:p>
    <w:p w:rsidR="00DF1396" w:rsidRDefault="00DF1396" w:rsidP="00B47FE6">
      <w:pPr>
        <w:spacing w:after="0" w:line="240" w:lineRule="auto"/>
        <w:jc w:val="center"/>
        <w:rPr>
          <w:rFonts w:ascii="Times New Roman" w:hAnsi="Times New Roman" w:cs="Times New Roman"/>
          <w:b/>
          <w:sz w:val="28"/>
          <w:szCs w:val="28"/>
        </w:rPr>
      </w:pPr>
      <w:r w:rsidRPr="00DF1396">
        <w:rPr>
          <w:rFonts w:ascii="Times New Roman" w:hAnsi="Times New Roman" w:cs="Times New Roman"/>
          <w:b/>
          <w:sz w:val="28"/>
          <w:szCs w:val="28"/>
        </w:rPr>
        <w:t>ЭНЕРГЕТИКСКИЙ ПОССОВЕТ НОВООРСКОГО РАЙОНА ОРЕНБУРГСКОЙ ОБЛАСТИ</w:t>
      </w:r>
    </w:p>
    <w:p w:rsidR="00DF1396" w:rsidRPr="00DF1396" w:rsidRDefault="00FA0F77" w:rsidP="00B47FE6">
      <w:pPr>
        <w:spacing w:after="0" w:line="240" w:lineRule="auto"/>
        <w:jc w:val="center"/>
        <w:rPr>
          <w:rFonts w:ascii="Times New Roman" w:hAnsi="Times New Roman" w:cs="Times New Roman"/>
          <w:b/>
          <w:sz w:val="16"/>
          <w:szCs w:val="16"/>
        </w:rPr>
      </w:pPr>
      <w:r>
        <w:rPr>
          <w:rFonts w:ascii="Times New Roman" w:hAnsi="Times New Roman" w:cs="Times New Roman"/>
          <w:b/>
          <w:sz w:val="28"/>
          <w:szCs w:val="28"/>
        </w:rPr>
        <w:t>ТРЕТИЙ СОЗЫВ</w:t>
      </w:r>
    </w:p>
    <w:p w:rsidR="00DF1396" w:rsidRPr="00DF1396" w:rsidRDefault="00DF1396" w:rsidP="00DF1396">
      <w:pPr>
        <w:spacing w:after="0"/>
        <w:jc w:val="center"/>
        <w:rPr>
          <w:rFonts w:ascii="Times New Roman" w:hAnsi="Times New Roman" w:cs="Times New Roman"/>
          <w:b/>
          <w:sz w:val="32"/>
          <w:szCs w:val="32"/>
        </w:rPr>
      </w:pP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 xml:space="preserve"> Е Ш Е Н И Е</w:t>
      </w:r>
    </w:p>
    <w:p w:rsidR="00DF1396" w:rsidRPr="00DF1396" w:rsidRDefault="00DF1396" w:rsidP="00DF1396">
      <w:pPr>
        <w:pBdr>
          <w:bottom w:val="thickThinSmallGap" w:sz="12" w:space="1" w:color="auto"/>
        </w:pBdr>
        <w:rPr>
          <w:rFonts w:ascii="Times New Roman" w:hAnsi="Times New Roman" w:cs="Times New Roman"/>
          <w:sz w:val="10"/>
          <w:szCs w:val="10"/>
        </w:rPr>
      </w:pPr>
    </w:p>
    <w:p w:rsidR="00DF1396" w:rsidRPr="00DF1396" w:rsidRDefault="00DF1396" w:rsidP="00DF1396">
      <w:pPr>
        <w:jc w:val="center"/>
        <w:rPr>
          <w:rFonts w:ascii="Times New Roman" w:hAnsi="Times New Roman" w:cs="Times New Roman"/>
          <w:sz w:val="2"/>
          <w:szCs w:val="2"/>
          <w:u w:val="single"/>
        </w:rPr>
      </w:pPr>
    </w:p>
    <w:p w:rsidR="004A3FBB" w:rsidRDefault="004A2531" w:rsidP="004A3FBB">
      <w:pPr>
        <w:jc w:val="center"/>
        <w:rPr>
          <w:rFonts w:ascii="Times New Roman" w:hAnsi="Times New Roman" w:cs="Times New Roman"/>
          <w:sz w:val="28"/>
          <w:szCs w:val="28"/>
          <w:u w:val="single"/>
        </w:rPr>
      </w:pPr>
      <w:r w:rsidRPr="004A2531">
        <w:rPr>
          <w:rFonts w:ascii="Times New Roman" w:hAnsi="Times New Roman" w:cs="Times New Roman"/>
          <w:sz w:val="28"/>
          <w:szCs w:val="28"/>
          <w:u w:val="single"/>
        </w:rPr>
        <w:t>24.08.2020</w:t>
      </w:r>
      <w:r w:rsidR="00B47FE6">
        <w:rPr>
          <w:rFonts w:ascii="Times New Roman" w:hAnsi="Times New Roman" w:cs="Times New Roman"/>
          <w:sz w:val="28"/>
          <w:szCs w:val="28"/>
        </w:rPr>
        <w:t xml:space="preserve">                            </w:t>
      </w:r>
      <w:r w:rsidR="00DF1396" w:rsidRPr="00DF1396">
        <w:rPr>
          <w:rFonts w:ascii="Times New Roman" w:hAnsi="Times New Roman" w:cs="Times New Roman"/>
          <w:sz w:val="28"/>
          <w:szCs w:val="28"/>
        </w:rPr>
        <w:t xml:space="preserve">п. Энергетик   </w:t>
      </w:r>
      <w:r w:rsidR="00B47FE6">
        <w:rPr>
          <w:rFonts w:ascii="Times New Roman" w:hAnsi="Times New Roman" w:cs="Times New Roman"/>
          <w:sz w:val="28"/>
          <w:szCs w:val="28"/>
        </w:rPr>
        <w:t xml:space="preserve">                 </w:t>
      </w:r>
      <w:r w:rsidR="00DF1396" w:rsidRPr="00DF1396">
        <w:rPr>
          <w:rFonts w:ascii="Times New Roman" w:hAnsi="Times New Roman" w:cs="Times New Roman"/>
          <w:sz w:val="28"/>
          <w:szCs w:val="28"/>
        </w:rPr>
        <w:t xml:space="preserve">         </w:t>
      </w:r>
      <w:r w:rsidRPr="004A2531">
        <w:rPr>
          <w:rFonts w:ascii="Times New Roman" w:hAnsi="Times New Roman" w:cs="Times New Roman"/>
          <w:sz w:val="28"/>
          <w:szCs w:val="28"/>
          <w:u w:val="single"/>
        </w:rPr>
        <w:t>№ 353</w:t>
      </w:r>
    </w:p>
    <w:p w:rsidR="004A2531" w:rsidRPr="004A2531" w:rsidRDefault="004A2531" w:rsidP="004A2531">
      <w:pPr>
        <w:spacing w:after="0"/>
        <w:jc w:val="center"/>
        <w:rPr>
          <w:rFonts w:ascii="Times New Roman" w:hAnsi="Times New Roman" w:cs="Times New Roman"/>
          <w:sz w:val="16"/>
          <w:szCs w:val="16"/>
          <w:u w:val="single"/>
        </w:rPr>
      </w:pPr>
    </w:p>
    <w:p w:rsidR="00D77E3B" w:rsidRPr="00D77E3B" w:rsidRDefault="00FB60B2" w:rsidP="004A3FBB">
      <w:pPr>
        <w:spacing w:after="0" w:line="240" w:lineRule="auto"/>
        <w:jc w:val="center"/>
        <w:rPr>
          <w:rFonts w:ascii="Times New Roman" w:hAnsi="Times New Roman"/>
          <w:b/>
          <w:sz w:val="28"/>
          <w:szCs w:val="28"/>
        </w:rPr>
      </w:pPr>
      <w:bookmarkStart w:id="0" w:name="_Hlk34809480"/>
      <w:r>
        <w:rPr>
          <w:rStyle w:val="ad"/>
          <w:rFonts w:ascii="Times New Roman" w:hAnsi="Times New Roman"/>
          <w:b w:val="0"/>
          <w:color w:val="000000" w:themeColor="text1"/>
          <w:sz w:val="28"/>
          <w:szCs w:val="28"/>
        </w:rPr>
        <w:t>О</w:t>
      </w:r>
      <w:r w:rsidR="00D77E3B" w:rsidRPr="00D77E3B">
        <w:rPr>
          <w:rStyle w:val="ad"/>
          <w:rFonts w:ascii="Times New Roman" w:hAnsi="Times New Roman"/>
          <w:b w:val="0"/>
          <w:color w:val="000000" w:themeColor="text1"/>
          <w:sz w:val="28"/>
          <w:szCs w:val="28"/>
        </w:rPr>
        <w:t xml:space="preserve">б утверждении отчета главы муниципального образования Энергетикский поссовет Новоорского района Оренбургской области </w:t>
      </w:r>
      <w:r w:rsidR="00B07109">
        <w:rPr>
          <w:rStyle w:val="ad"/>
          <w:rFonts w:ascii="Times New Roman" w:hAnsi="Times New Roman"/>
          <w:b w:val="0"/>
          <w:color w:val="000000" w:themeColor="text1"/>
          <w:sz w:val="28"/>
          <w:szCs w:val="28"/>
        </w:rPr>
        <w:t>«О</w:t>
      </w:r>
      <w:r w:rsidR="00D77E3B" w:rsidRPr="00D77E3B">
        <w:rPr>
          <w:rStyle w:val="ad"/>
          <w:rFonts w:ascii="Times New Roman" w:hAnsi="Times New Roman"/>
          <w:b w:val="0"/>
          <w:color w:val="000000" w:themeColor="text1"/>
          <w:sz w:val="28"/>
          <w:szCs w:val="28"/>
        </w:rPr>
        <w:t xml:space="preserve"> результатах своей деятельности и деятельности администрации, в том числе </w:t>
      </w:r>
      <w:r w:rsidR="00D77E3B">
        <w:rPr>
          <w:rStyle w:val="ad"/>
          <w:rFonts w:ascii="Times New Roman" w:hAnsi="Times New Roman"/>
          <w:b w:val="0"/>
          <w:color w:val="000000" w:themeColor="text1"/>
          <w:sz w:val="28"/>
          <w:szCs w:val="28"/>
        </w:rPr>
        <w:t>по решению</w:t>
      </w:r>
      <w:r w:rsidR="00D77E3B" w:rsidRPr="00D77E3B">
        <w:rPr>
          <w:rStyle w:val="ad"/>
          <w:rFonts w:ascii="Times New Roman" w:hAnsi="Times New Roman"/>
          <w:b w:val="0"/>
          <w:color w:val="000000" w:themeColor="text1"/>
          <w:sz w:val="28"/>
          <w:szCs w:val="28"/>
        </w:rPr>
        <w:t xml:space="preserve"> вопросов, поставленных Советом депутатов муниципального образования Энергетикский поссовет за 201</w:t>
      </w:r>
      <w:r w:rsidR="004A3FBB">
        <w:rPr>
          <w:rStyle w:val="ad"/>
          <w:rFonts w:ascii="Times New Roman" w:hAnsi="Times New Roman"/>
          <w:b w:val="0"/>
          <w:color w:val="000000" w:themeColor="text1"/>
          <w:sz w:val="28"/>
          <w:szCs w:val="28"/>
        </w:rPr>
        <w:t>9</w:t>
      </w:r>
      <w:r w:rsidR="00D77E3B" w:rsidRPr="00D77E3B">
        <w:rPr>
          <w:rStyle w:val="ad"/>
          <w:rFonts w:ascii="Times New Roman" w:hAnsi="Times New Roman"/>
          <w:b w:val="0"/>
          <w:color w:val="000000" w:themeColor="text1"/>
          <w:sz w:val="28"/>
          <w:szCs w:val="28"/>
        </w:rPr>
        <w:t xml:space="preserve"> год</w:t>
      </w:r>
      <w:r w:rsidR="00B07109">
        <w:rPr>
          <w:rStyle w:val="ad"/>
          <w:rFonts w:ascii="Times New Roman" w:hAnsi="Times New Roman"/>
          <w:b w:val="0"/>
          <w:color w:val="000000" w:themeColor="text1"/>
          <w:sz w:val="28"/>
          <w:szCs w:val="28"/>
        </w:rPr>
        <w:t>»</w:t>
      </w:r>
    </w:p>
    <w:bookmarkEnd w:id="0"/>
    <w:p w:rsidR="00D77E3B" w:rsidRDefault="00D77E3B" w:rsidP="004A3FBB">
      <w:pPr>
        <w:spacing w:after="0" w:line="240" w:lineRule="auto"/>
        <w:jc w:val="both"/>
        <w:rPr>
          <w:rFonts w:ascii="Times New Roman" w:hAnsi="Times New Roman"/>
          <w:sz w:val="28"/>
          <w:szCs w:val="28"/>
        </w:rPr>
      </w:pPr>
    </w:p>
    <w:p w:rsidR="00D77E3B" w:rsidRDefault="00D77E3B" w:rsidP="004A3FBB">
      <w:pPr>
        <w:spacing w:after="0" w:line="240" w:lineRule="auto"/>
        <w:ind w:firstLine="708"/>
        <w:jc w:val="both"/>
        <w:rPr>
          <w:rFonts w:ascii="Times New Roman" w:hAnsi="Times New Roman"/>
          <w:sz w:val="28"/>
          <w:szCs w:val="28"/>
        </w:rPr>
      </w:pPr>
    </w:p>
    <w:p w:rsidR="00D77E3B" w:rsidRDefault="00D77E3B" w:rsidP="004A3FBB">
      <w:pPr>
        <w:spacing w:after="0" w:line="240" w:lineRule="auto"/>
        <w:ind w:firstLine="708"/>
        <w:jc w:val="both"/>
        <w:rPr>
          <w:rFonts w:ascii="Times New Roman" w:hAnsi="Times New Roman"/>
          <w:sz w:val="28"/>
          <w:szCs w:val="28"/>
        </w:rPr>
      </w:pPr>
      <w:r w:rsidRPr="00BB5C91">
        <w:rPr>
          <w:rFonts w:ascii="Times New Roman" w:hAnsi="Times New Roman"/>
          <w:sz w:val="28"/>
          <w:szCs w:val="28"/>
        </w:rPr>
        <w:t xml:space="preserve">В соответствии с частью 11.1 статьи 35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частью</w:t>
      </w:r>
      <w:r w:rsidR="00B47FE6">
        <w:rPr>
          <w:rFonts w:ascii="Times New Roman" w:hAnsi="Times New Roman"/>
          <w:sz w:val="28"/>
          <w:szCs w:val="28"/>
        </w:rPr>
        <w:t xml:space="preserve"> </w:t>
      </w:r>
      <w:r>
        <w:rPr>
          <w:rFonts w:ascii="Times New Roman" w:hAnsi="Times New Roman"/>
          <w:sz w:val="28"/>
          <w:szCs w:val="28"/>
        </w:rPr>
        <w:t>2</w:t>
      </w:r>
      <w:r w:rsidRPr="00BB5C91">
        <w:rPr>
          <w:rFonts w:ascii="Times New Roman" w:hAnsi="Times New Roman"/>
          <w:sz w:val="28"/>
          <w:szCs w:val="28"/>
        </w:rPr>
        <w:t xml:space="preserve"> ст</w:t>
      </w:r>
      <w:r>
        <w:rPr>
          <w:rFonts w:ascii="Times New Roman" w:hAnsi="Times New Roman"/>
          <w:sz w:val="28"/>
          <w:szCs w:val="28"/>
        </w:rPr>
        <w:t>атьи</w:t>
      </w:r>
      <w:r w:rsidRPr="00BB5C91">
        <w:rPr>
          <w:rFonts w:ascii="Times New Roman" w:hAnsi="Times New Roman"/>
          <w:sz w:val="28"/>
          <w:szCs w:val="28"/>
        </w:rPr>
        <w:t xml:space="preserve"> 2</w:t>
      </w:r>
      <w:r>
        <w:rPr>
          <w:rFonts w:ascii="Times New Roman" w:hAnsi="Times New Roman"/>
          <w:sz w:val="28"/>
          <w:szCs w:val="28"/>
        </w:rPr>
        <w:t>2</w:t>
      </w:r>
      <w:r w:rsidRPr="00BB5C91">
        <w:rPr>
          <w:rFonts w:ascii="Times New Roman" w:hAnsi="Times New Roman"/>
          <w:sz w:val="28"/>
          <w:szCs w:val="28"/>
        </w:rPr>
        <w:t xml:space="preserve"> Устава муниципального образования</w:t>
      </w:r>
      <w:r w:rsidR="00783793">
        <w:rPr>
          <w:rFonts w:ascii="Times New Roman" w:hAnsi="Times New Roman"/>
          <w:sz w:val="28"/>
          <w:szCs w:val="28"/>
        </w:rPr>
        <w:t xml:space="preserve"> </w:t>
      </w:r>
      <w:r>
        <w:rPr>
          <w:rFonts w:ascii="Times New Roman" w:hAnsi="Times New Roman"/>
          <w:sz w:val="28"/>
          <w:szCs w:val="28"/>
        </w:rPr>
        <w:t>Энергетикский поссовет Новоорского района Оренбургской области,</w:t>
      </w:r>
      <w:r w:rsidRPr="00BB5C91">
        <w:rPr>
          <w:rFonts w:ascii="Times New Roman" w:hAnsi="Times New Roman"/>
          <w:sz w:val="28"/>
          <w:szCs w:val="28"/>
        </w:rPr>
        <w:t xml:space="preserve"> Совет депутатов</w:t>
      </w:r>
      <w:r w:rsidR="00783793">
        <w:rPr>
          <w:rFonts w:ascii="Times New Roman" w:hAnsi="Times New Roman"/>
          <w:sz w:val="28"/>
          <w:szCs w:val="28"/>
        </w:rPr>
        <w:t xml:space="preserve"> </w:t>
      </w:r>
      <w:r w:rsidR="00E15FF3" w:rsidRPr="00BB5C91">
        <w:rPr>
          <w:rFonts w:ascii="Times New Roman" w:hAnsi="Times New Roman"/>
          <w:sz w:val="28"/>
          <w:szCs w:val="28"/>
        </w:rPr>
        <w:t>муниципального образования</w:t>
      </w:r>
      <w:r w:rsidR="00783793">
        <w:rPr>
          <w:rFonts w:ascii="Times New Roman" w:hAnsi="Times New Roman"/>
          <w:sz w:val="28"/>
          <w:szCs w:val="28"/>
        </w:rPr>
        <w:t xml:space="preserve"> </w:t>
      </w:r>
      <w:r w:rsidR="00E15FF3">
        <w:rPr>
          <w:rFonts w:ascii="Times New Roman" w:hAnsi="Times New Roman"/>
          <w:sz w:val="28"/>
          <w:szCs w:val="28"/>
        </w:rPr>
        <w:t>Энергетикский поссовет Новоорского района Оренбургской области,</w:t>
      </w:r>
    </w:p>
    <w:p w:rsidR="00D77E3B" w:rsidRDefault="00D77E3B" w:rsidP="004A3FBB">
      <w:pPr>
        <w:spacing w:after="0" w:line="240" w:lineRule="auto"/>
        <w:ind w:firstLine="708"/>
        <w:jc w:val="both"/>
        <w:rPr>
          <w:rFonts w:ascii="Times New Roman" w:hAnsi="Times New Roman"/>
          <w:sz w:val="28"/>
          <w:szCs w:val="28"/>
        </w:rPr>
      </w:pPr>
    </w:p>
    <w:p w:rsidR="00D77E3B" w:rsidRDefault="00D77E3B" w:rsidP="004A3FBB">
      <w:pPr>
        <w:spacing w:after="0" w:line="240" w:lineRule="auto"/>
        <w:jc w:val="center"/>
        <w:rPr>
          <w:rFonts w:ascii="Times New Roman" w:hAnsi="Times New Roman"/>
          <w:sz w:val="28"/>
          <w:szCs w:val="28"/>
        </w:rPr>
      </w:pPr>
      <w:r w:rsidRPr="00BB5C91">
        <w:rPr>
          <w:rFonts w:ascii="Times New Roman" w:hAnsi="Times New Roman"/>
          <w:sz w:val="28"/>
          <w:szCs w:val="28"/>
        </w:rPr>
        <w:t>РЕШИЛ:</w:t>
      </w:r>
    </w:p>
    <w:p w:rsidR="00D77E3B" w:rsidRDefault="00D77E3B" w:rsidP="004A3FBB">
      <w:pPr>
        <w:spacing w:after="0" w:line="240" w:lineRule="auto"/>
        <w:ind w:firstLine="709"/>
        <w:jc w:val="both"/>
        <w:rPr>
          <w:rFonts w:ascii="Times New Roman" w:hAnsi="Times New Roman"/>
          <w:sz w:val="28"/>
          <w:szCs w:val="28"/>
        </w:rPr>
      </w:pPr>
    </w:p>
    <w:p w:rsidR="00D77E3B" w:rsidRPr="00E253A8" w:rsidRDefault="00D77E3B" w:rsidP="004A3FBB">
      <w:pPr>
        <w:pStyle w:val="ae"/>
        <w:numPr>
          <w:ilvl w:val="0"/>
          <w:numId w:val="3"/>
        </w:numPr>
        <w:spacing w:after="0" w:line="240" w:lineRule="auto"/>
        <w:ind w:left="0" w:firstLine="709"/>
        <w:jc w:val="both"/>
        <w:rPr>
          <w:rFonts w:ascii="Times New Roman" w:hAnsi="Times New Roman"/>
          <w:sz w:val="28"/>
          <w:szCs w:val="28"/>
        </w:rPr>
      </w:pPr>
      <w:r w:rsidRPr="00E253A8">
        <w:rPr>
          <w:rFonts w:ascii="Times New Roman" w:hAnsi="Times New Roman"/>
          <w:sz w:val="28"/>
          <w:szCs w:val="28"/>
        </w:rPr>
        <w:t xml:space="preserve">Утвердить </w:t>
      </w:r>
      <w:r>
        <w:rPr>
          <w:rFonts w:ascii="Times New Roman" w:hAnsi="Times New Roman"/>
          <w:sz w:val="28"/>
          <w:szCs w:val="28"/>
        </w:rPr>
        <w:t>отчет</w:t>
      </w:r>
      <w:r w:rsidRPr="00E253A8">
        <w:rPr>
          <w:rFonts w:ascii="Times New Roman" w:hAnsi="Times New Roman"/>
          <w:sz w:val="28"/>
          <w:szCs w:val="28"/>
        </w:rPr>
        <w:t xml:space="preserve"> главы муниципального образования Энергетикский поссовет </w:t>
      </w:r>
      <w:r>
        <w:rPr>
          <w:rFonts w:ascii="Times New Roman" w:hAnsi="Times New Roman"/>
          <w:sz w:val="28"/>
          <w:szCs w:val="28"/>
        </w:rPr>
        <w:t xml:space="preserve">Новоорского района Оренбургской области </w:t>
      </w:r>
      <w:r w:rsidRPr="00E253A8">
        <w:rPr>
          <w:rFonts w:ascii="Times New Roman" w:hAnsi="Times New Roman"/>
          <w:sz w:val="28"/>
          <w:szCs w:val="28"/>
        </w:rPr>
        <w:t xml:space="preserve">о результатах своей деятельности и деятельности администрации, в том числе </w:t>
      </w:r>
      <w:r>
        <w:rPr>
          <w:rFonts w:ascii="Times New Roman" w:hAnsi="Times New Roman"/>
          <w:sz w:val="28"/>
          <w:szCs w:val="28"/>
        </w:rPr>
        <w:t>по решению</w:t>
      </w:r>
      <w:r w:rsidRPr="00E253A8">
        <w:rPr>
          <w:rFonts w:ascii="Times New Roman" w:hAnsi="Times New Roman"/>
          <w:sz w:val="28"/>
          <w:szCs w:val="28"/>
        </w:rPr>
        <w:t xml:space="preserve"> вопросов, поставленных Советом депутатов муниципального образования Энергетикский поссовет</w:t>
      </w:r>
      <w:r w:rsidR="00783793">
        <w:rPr>
          <w:rFonts w:ascii="Times New Roman" w:hAnsi="Times New Roman"/>
          <w:sz w:val="28"/>
          <w:szCs w:val="28"/>
        </w:rPr>
        <w:t xml:space="preserve"> </w:t>
      </w:r>
      <w:r>
        <w:rPr>
          <w:rFonts w:ascii="Times New Roman" w:hAnsi="Times New Roman"/>
          <w:sz w:val="28"/>
          <w:szCs w:val="28"/>
        </w:rPr>
        <w:t>Новоорского района Оренбургской области  за 201</w:t>
      </w:r>
      <w:r w:rsidR="0049406F">
        <w:rPr>
          <w:rFonts w:ascii="Times New Roman" w:hAnsi="Times New Roman"/>
          <w:sz w:val="28"/>
          <w:szCs w:val="28"/>
        </w:rPr>
        <w:t>9</w:t>
      </w:r>
      <w:r>
        <w:rPr>
          <w:rFonts w:ascii="Times New Roman" w:hAnsi="Times New Roman"/>
          <w:sz w:val="28"/>
          <w:szCs w:val="28"/>
        </w:rPr>
        <w:t xml:space="preserve"> год</w:t>
      </w:r>
      <w:r w:rsidRPr="00E253A8">
        <w:rPr>
          <w:rFonts w:ascii="Times New Roman" w:hAnsi="Times New Roman"/>
          <w:sz w:val="28"/>
          <w:szCs w:val="28"/>
        </w:rPr>
        <w:t>, согласно приложению.</w:t>
      </w:r>
    </w:p>
    <w:p w:rsidR="00D77E3B" w:rsidRPr="00D77E3B" w:rsidRDefault="00D77E3B" w:rsidP="004A3FBB">
      <w:pPr>
        <w:spacing w:after="0" w:line="240" w:lineRule="auto"/>
        <w:ind w:firstLine="709"/>
        <w:jc w:val="both"/>
        <w:rPr>
          <w:rFonts w:ascii="Times New Roman" w:hAnsi="Times New Roman"/>
          <w:b/>
          <w:sz w:val="28"/>
          <w:szCs w:val="28"/>
        </w:rPr>
      </w:pPr>
      <w:r>
        <w:rPr>
          <w:rFonts w:ascii="Times New Roman" w:hAnsi="Times New Roman"/>
          <w:sz w:val="28"/>
          <w:szCs w:val="28"/>
        </w:rPr>
        <w:t>2</w:t>
      </w:r>
      <w:r w:rsidRPr="00BB5C91">
        <w:rPr>
          <w:rFonts w:ascii="Times New Roman" w:hAnsi="Times New Roman"/>
          <w:sz w:val="28"/>
          <w:szCs w:val="28"/>
        </w:rPr>
        <w:t>.</w:t>
      </w:r>
      <w:r>
        <w:rPr>
          <w:rFonts w:ascii="Times New Roman" w:hAnsi="Times New Roman"/>
          <w:sz w:val="28"/>
          <w:szCs w:val="28"/>
        </w:rPr>
        <w:t xml:space="preserve"> Признать удовлетворительной деятельность главы муниципального образования Энергетикский поссовет Новоорского района Оренбургской области и деятельность администрации</w:t>
      </w:r>
      <w:r w:rsidRPr="00BB5C91">
        <w:rPr>
          <w:rStyle w:val="ad"/>
          <w:rFonts w:ascii="Times New Roman" w:hAnsi="Times New Roman"/>
          <w:color w:val="000000" w:themeColor="text1"/>
          <w:sz w:val="28"/>
          <w:szCs w:val="28"/>
        </w:rPr>
        <w:t xml:space="preserve">, </w:t>
      </w:r>
      <w:r w:rsidRPr="00D77E3B">
        <w:rPr>
          <w:rStyle w:val="ad"/>
          <w:rFonts w:ascii="Times New Roman" w:hAnsi="Times New Roman"/>
          <w:b w:val="0"/>
          <w:color w:val="000000" w:themeColor="text1"/>
          <w:sz w:val="28"/>
          <w:szCs w:val="28"/>
        </w:rPr>
        <w:t xml:space="preserve">в том числе по решению вопросов, поставленных Советом депутатов муниципального образования Энергетикский поссовет </w:t>
      </w:r>
      <w:r>
        <w:rPr>
          <w:rFonts w:ascii="Times New Roman" w:hAnsi="Times New Roman"/>
          <w:sz w:val="28"/>
          <w:szCs w:val="28"/>
        </w:rPr>
        <w:t xml:space="preserve">Новоорского района Оренбургской области </w:t>
      </w:r>
      <w:r w:rsidRPr="00D77E3B">
        <w:rPr>
          <w:rStyle w:val="ad"/>
          <w:rFonts w:ascii="Times New Roman" w:hAnsi="Times New Roman"/>
          <w:b w:val="0"/>
          <w:color w:val="000000" w:themeColor="text1"/>
          <w:sz w:val="28"/>
          <w:szCs w:val="28"/>
        </w:rPr>
        <w:t>за 201</w:t>
      </w:r>
      <w:r w:rsidR="0049406F">
        <w:rPr>
          <w:rStyle w:val="ad"/>
          <w:rFonts w:ascii="Times New Roman" w:hAnsi="Times New Roman"/>
          <w:b w:val="0"/>
          <w:color w:val="000000" w:themeColor="text1"/>
          <w:sz w:val="28"/>
          <w:szCs w:val="28"/>
        </w:rPr>
        <w:t>9</w:t>
      </w:r>
      <w:r w:rsidRPr="00D77E3B">
        <w:rPr>
          <w:rStyle w:val="ad"/>
          <w:rFonts w:ascii="Times New Roman" w:hAnsi="Times New Roman"/>
          <w:b w:val="0"/>
          <w:color w:val="000000" w:themeColor="text1"/>
          <w:sz w:val="28"/>
          <w:szCs w:val="28"/>
        </w:rPr>
        <w:t xml:space="preserve"> год.</w:t>
      </w:r>
    </w:p>
    <w:p w:rsidR="00D77E3B" w:rsidRDefault="00D77E3B" w:rsidP="004A3FBB">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B5C91">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мандатную, по вопросам местного самоуправления и депутатской этике.</w:t>
      </w:r>
    </w:p>
    <w:p w:rsidR="00D77E3B" w:rsidRDefault="00D77E3B" w:rsidP="004A3FB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w:t>
      </w:r>
      <w:r w:rsidRPr="00BB5C91">
        <w:rPr>
          <w:rFonts w:ascii="Times New Roman" w:hAnsi="Times New Roman"/>
          <w:sz w:val="28"/>
          <w:szCs w:val="28"/>
        </w:rPr>
        <w:t xml:space="preserve">Настоящее решение вступает в силу со дня </w:t>
      </w:r>
      <w:r w:rsidR="0049406F">
        <w:rPr>
          <w:rFonts w:ascii="Times New Roman" w:hAnsi="Times New Roman"/>
          <w:sz w:val="28"/>
          <w:szCs w:val="28"/>
        </w:rPr>
        <w:t xml:space="preserve">опубликования </w:t>
      </w:r>
      <w:r>
        <w:rPr>
          <w:rFonts w:ascii="Times New Roman" w:hAnsi="Times New Roman"/>
          <w:sz w:val="28"/>
          <w:szCs w:val="28"/>
        </w:rPr>
        <w:t>и подлежит размещению на официальном сайте администрации муниципального образования Энергетикский поссовет Новоорского района Оренбургской области</w:t>
      </w:r>
      <w:r w:rsidRPr="00BB5C91">
        <w:rPr>
          <w:rFonts w:ascii="Times New Roman" w:hAnsi="Times New Roman"/>
          <w:sz w:val="28"/>
          <w:szCs w:val="28"/>
        </w:rPr>
        <w:t>.</w:t>
      </w:r>
    </w:p>
    <w:p w:rsidR="00D77E3B" w:rsidRDefault="00D77E3B" w:rsidP="004A3FBB">
      <w:pPr>
        <w:spacing w:after="0" w:line="240" w:lineRule="auto"/>
        <w:jc w:val="both"/>
        <w:rPr>
          <w:rFonts w:ascii="Times New Roman" w:hAnsi="Times New Roman"/>
          <w:sz w:val="28"/>
          <w:szCs w:val="28"/>
        </w:rPr>
      </w:pPr>
    </w:p>
    <w:p w:rsidR="00D77E3B" w:rsidRDefault="00D77E3B" w:rsidP="004A3FBB">
      <w:pPr>
        <w:spacing w:after="0" w:line="240" w:lineRule="auto"/>
        <w:jc w:val="both"/>
        <w:rPr>
          <w:rFonts w:ascii="Times New Roman" w:hAnsi="Times New Roman"/>
          <w:sz w:val="28"/>
          <w:szCs w:val="28"/>
        </w:rPr>
      </w:pPr>
    </w:p>
    <w:p w:rsidR="00D77E3B" w:rsidRDefault="00D77E3B" w:rsidP="004A3FBB">
      <w:pPr>
        <w:spacing w:after="0" w:line="240" w:lineRule="auto"/>
        <w:jc w:val="both"/>
        <w:rPr>
          <w:rFonts w:ascii="Times New Roman" w:hAnsi="Times New Roman"/>
          <w:sz w:val="28"/>
          <w:szCs w:val="28"/>
        </w:rPr>
      </w:pPr>
    </w:p>
    <w:tbl>
      <w:tblPr>
        <w:tblW w:w="9356" w:type="dxa"/>
        <w:tblInd w:w="108" w:type="dxa"/>
        <w:tblLook w:val="01E0" w:firstRow="1" w:lastRow="1" w:firstColumn="1" w:lastColumn="1" w:noHBand="0" w:noVBand="0"/>
      </w:tblPr>
      <w:tblGrid>
        <w:gridCol w:w="4678"/>
        <w:gridCol w:w="4678"/>
      </w:tblGrid>
      <w:tr w:rsidR="00B47FE6" w:rsidRPr="00B47FE6" w:rsidTr="00B47FE6">
        <w:trPr>
          <w:trHeight w:val="2344"/>
        </w:trPr>
        <w:tc>
          <w:tcPr>
            <w:tcW w:w="4678" w:type="dxa"/>
            <w:shd w:val="clear" w:color="auto" w:fill="auto"/>
          </w:tcPr>
          <w:p w:rsidR="00B47FE6" w:rsidRPr="00B47FE6" w:rsidRDefault="00B47FE6" w:rsidP="00B47FE6">
            <w:pPr>
              <w:spacing w:after="0" w:line="240" w:lineRule="auto"/>
              <w:ind w:right="33"/>
              <w:rPr>
                <w:rFonts w:ascii="Times New Roman" w:eastAsia="Times New Roman" w:hAnsi="Times New Roman" w:cs="Times New Roman"/>
                <w:color w:val="000000"/>
                <w:sz w:val="28"/>
                <w:szCs w:val="28"/>
                <w:lang w:eastAsia="en-US"/>
              </w:rPr>
            </w:pPr>
            <w:r w:rsidRPr="00B47FE6">
              <w:rPr>
                <w:rFonts w:ascii="Times New Roman" w:eastAsia="Times New Roman" w:hAnsi="Times New Roman" w:cs="Times New Roman"/>
                <w:color w:val="000000"/>
                <w:sz w:val="28"/>
                <w:szCs w:val="28"/>
                <w:lang w:eastAsia="en-US"/>
              </w:rPr>
              <w:t>Председатель          Совета депутатов</w:t>
            </w:r>
          </w:p>
          <w:p w:rsidR="00B47FE6" w:rsidRPr="00B47FE6" w:rsidRDefault="00B47FE6" w:rsidP="00B47FE6">
            <w:pPr>
              <w:spacing w:after="0"/>
              <w:ind w:right="33"/>
              <w:rPr>
                <w:rFonts w:ascii="Times New Roman" w:eastAsia="Times New Roman" w:hAnsi="Times New Roman" w:cs="Times New Roman"/>
                <w:color w:val="000000"/>
                <w:sz w:val="28"/>
                <w:szCs w:val="28"/>
                <w:lang w:eastAsia="en-US"/>
              </w:rPr>
            </w:pPr>
            <w:r w:rsidRPr="00B47FE6">
              <w:rPr>
                <w:rFonts w:ascii="Times New Roman" w:eastAsia="Times New Roman" w:hAnsi="Times New Roman" w:cs="Times New Roman"/>
                <w:color w:val="000000"/>
                <w:sz w:val="28"/>
                <w:szCs w:val="28"/>
                <w:lang w:eastAsia="en-US"/>
              </w:rPr>
              <w:t>муниципального образования Энергетикский поссовет</w:t>
            </w:r>
          </w:p>
          <w:p w:rsidR="00B47FE6" w:rsidRPr="00B47FE6" w:rsidRDefault="00B47FE6" w:rsidP="00B47FE6">
            <w:pPr>
              <w:autoSpaceDE w:val="0"/>
              <w:autoSpaceDN w:val="0"/>
              <w:adjustRightInd w:val="0"/>
              <w:spacing w:after="0" w:line="240" w:lineRule="auto"/>
              <w:ind w:right="33"/>
              <w:jc w:val="both"/>
              <w:rPr>
                <w:rFonts w:ascii="Times New Roman" w:eastAsia="Times New Roman" w:hAnsi="Times New Roman" w:cs="Arial"/>
                <w:bCs/>
                <w:color w:val="000000"/>
                <w:sz w:val="28"/>
                <w:szCs w:val="28"/>
              </w:rPr>
            </w:pPr>
          </w:p>
          <w:p w:rsidR="00B47FE6" w:rsidRPr="00B47FE6" w:rsidRDefault="00B47FE6" w:rsidP="00B47FE6">
            <w:pPr>
              <w:autoSpaceDE w:val="0"/>
              <w:autoSpaceDN w:val="0"/>
              <w:adjustRightInd w:val="0"/>
              <w:spacing w:after="0" w:line="240" w:lineRule="auto"/>
              <w:ind w:right="33"/>
              <w:jc w:val="both"/>
              <w:rPr>
                <w:rFonts w:ascii="Times New Roman" w:eastAsia="Times New Roman" w:hAnsi="Times New Roman" w:cs="Times New Roman"/>
                <w:bCs/>
                <w:sz w:val="28"/>
                <w:szCs w:val="28"/>
              </w:rPr>
            </w:pPr>
            <w:r w:rsidRPr="00B47FE6">
              <w:rPr>
                <w:rFonts w:ascii="Times New Roman" w:eastAsia="Times New Roman" w:hAnsi="Times New Roman" w:cs="Arial"/>
                <w:bCs/>
                <w:color w:val="000000"/>
                <w:sz w:val="28"/>
                <w:szCs w:val="28"/>
              </w:rPr>
              <w:t>___________________ В.В. Рязанов</w:t>
            </w:r>
          </w:p>
        </w:tc>
        <w:tc>
          <w:tcPr>
            <w:tcW w:w="4678" w:type="dxa"/>
            <w:shd w:val="clear" w:color="auto" w:fill="auto"/>
          </w:tcPr>
          <w:p w:rsidR="00B47FE6" w:rsidRPr="00B47FE6" w:rsidRDefault="00B47FE6" w:rsidP="00B47FE6">
            <w:pPr>
              <w:autoSpaceDE w:val="0"/>
              <w:autoSpaceDN w:val="0"/>
              <w:adjustRightInd w:val="0"/>
              <w:spacing w:after="0" w:line="240" w:lineRule="auto"/>
              <w:ind w:left="475"/>
              <w:jc w:val="both"/>
              <w:rPr>
                <w:rFonts w:ascii="Times New Roman" w:eastAsia="Times New Roman" w:hAnsi="Times New Roman" w:cs="Times New Roman"/>
                <w:bCs/>
                <w:sz w:val="28"/>
                <w:szCs w:val="28"/>
              </w:rPr>
            </w:pPr>
            <w:r w:rsidRPr="00B47FE6">
              <w:rPr>
                <w:rFonts w:ascii="Times New Roman" w:eastAsia="Times New Roman" w:hAnsi="Times New Roman" w:cs="Times New Roman"/>
                <w:bCs/>
                <w:sz w:val="28"/>
                <w:szCs w:val="28"/>
              </w:rPr>
              <w:t>Исполняющий полномочия главы муниципального образования Энергетикский поссовет</w:t>
            </w:r>
          </w:p>
          <w:p w:rsidR="00B47FE6" w:rsidRPr="00B47FE6" w:rsidRDefault="00B47FE6" w:rsidP="00B47FE6">
            <w:pPr>
              <w:autoSpaceDE w:val="0"/>
              <w:autoSpaceDN w:val="0"/>
              <w:adjustRightInd w:val="0"/>
              <w:spacing w:after="0" w:line="240" w:lineRule="auto"/>
              <w:ind w:left="211"/>
              <w:jc w:val="both"/>
              <w:rPr>
                <w:rFonts w:ascii="Times New Roman" w:eastAsia="Times New Roman" w:hAnsi="Times New Roman" w:cs="Times New Roman"/>
                <w:bCs/>
                <w:sz w:val="28"/>
                <w:szCs w:val="28"/>
              </w:rPr>
            </w:pPr>
            <w:r w:rsidRPr="00B47FE6">
              <w:rPr>
                <w:rFonts w:ascii="Times New Roman" w:eastAsia="Times New Roman" w:hAnsi="Times New Roman" w:cs="Times New Roman"/>
                <w:bCs/>
                <w:sz w:val="28"/>
                <w:szCs w:val="28"/>
              </w:rPr>
              <w:t xml:space="preserve">   </w:t>
            </w:r>
          </w:p>
          <w:p w:rsidR="00B47FE6" w:rsidRPr="00B47FE6" w:rsidRDefault="00B47FE6" w:rsidP="00B47FE6">
            <w:pPr>
              <w:autoSpaceDE w:val="0"/>
              <w:autoSpaceDN w:val="0"/>
              <w:adjustRightInd w:val="0"/>
              <w:spacing w:after="0" w:line="240" w:lineRule="auto"/>
              <w:ind w:left="211"/>
              <w:jc w:val="both"/>
              <w:rPr>
                <w:rFonts w:ascii="Times New Roman" w:eastAsia="Times New Roman" w:hAnsi="Times New Roman" w:cs="Times New Roman"/>
                <w:bCs/>
                <w:sz w:val="28"/>
                <w:szCs w:val="28"/>
              </w:rPr>
            </w:pPr>
            <w:r w:rsidRPr="00B47FE6">
              <w:rPr>
                <w:rFonts w:ascii="Times New Roman" w:eastAsia="Times New Roman" w:hAnsi="Times New Roman" w:cs="Times New Roman"/>
                <w:bCs/>
                <w:sz w:val="28"/>
                <w:szCs w:val="28"/>
              </w:rPr>
              <w:t xml:space="preserve">   _________________Е.В. Якунин</w:t>
            </w:r>
          </w:p>
        </w:tc>
      </w:tr>
    </w:tbl>
    <w:p w:rsidR="00D77E3B" w:rsidRDefault="00D77E3B" w:rsidP="004A3FBB">
      <w:pPr>
        <w:spacing w:after="0" w:line="240" w:lineRule="auto"/>
        <w:jc w:val="both"/>
        <w:rPr>
          <w:rFonts w:ascii="Times New Roman" w:hAnsi="Times New Roman"/>
          <w:sz w:val="28"/>
          <w:szCs w:val="28"/>
        </w:rPr>
      </w:pPr>
    </w:p>
    <w:p w:rsidR="00D77E3B" w:rsidRDefault="00D77E3B" w:rsidP="004A3FBB">
      <w:pPr>
        <w:spacing w:after="0" w:line="240" w:lineRule="auto"/>
        <w:jc w:val="both"/>
        <w:rPr>
          <w:rFonts w:ascii="Times New Roman" w:hAnsi="Times New Roman"/>
          <w:sz w:val="28"/>
          <w:szCs w:val="28"/>
        </w:rPr>
      </w:pPr>
    </w:p>
    <w:p w:rsidR="00D77E3B" w:rsidRDefault="00D77E3B" w:rsidP="004A3FB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D77E3B" w:rsidRDefault="00D77E3B" w:rsidP="00D77E3B">
      <w:pPr>
        <w:spacing w:after="0" w:line="240" w:lineRule="auto"/>
        <w:jc w:val="both"/>
        <w:rPr>
          <w:rFonts w:ascii="Times New Roman" w:hAnsi="Times New Roman"/>
          <w:sz w:val="28"/>
          <w:szCs w:val="28"/>
        </w:rPr>
      </w:pPr>
    </w:p>
    <w:p w:rsidR="0049406F" w:rsidRDefault="0049406F" w:rsidP="00D77E3B">
      <w:pPr>
        <w:spacing w:after="0" w:line="240" w:lineRule="auto"/>
        <w:jc w:val="both"/>
        <w:rPr>
          <w:rFonts w:ascii="Times New Roman" w:hAnsi="Times New Roman"/>
          <w:sz w:val="28"/>
          <w:szCs w:val="28"/>
        </w:rPr>
      </w:pPr>
    </w:p>
    <w:p w:rsidR="0049406F" w:rsidRDefault="0049406F" w:rsidP="00D77E3B">
      <w:pPr>
        <w:spacing w:after="0" w:line="240" w:lineRule="auto"/>
        <w:jc w:val="both"/>
        <w:rPr>
          <w:rFonts w:ascii="Times New Roman" w:hAnsi="Times New Roman"/>
          <w:sz w:val="28"/>
          <w:szCs w:val="28"/>
        </w:rPr>
      </w:pPr>
    </w:p>
    <w:p w:rsidR="0049406F" w:rsidRDefault="0049406F" w:rsidP="00D77E3B">
      <w:pPr>
        <w:spacing w:after="0" w:line="240" w:lineRule="auto"/>
        <w:jc w:val="both"/>
        <w:rPr>
          <w:rFonts w:ascii="Times New Roman" w:hAnsi="Times New Roman"/>
          <w:sz w:val="28"/>
          <w:szCs w:val="28"/>
        </w:rPr>
      </w:pPr>
    </w:p>
    <w:p w:rsidR="0049406F" w:rsidRDefault="0049406F" w:rsidP="00D77E3B">
      <w:pPr>
        <w:spacing w:after="0" w:line="240" w:lineRule="auto"/>
        <w:jc w:val="both"/>
        <w:rPr>
          <w:rFonts w:ascii="Times New Roman" w:hAnsi="Times New Roman"/>
          <w:sz w:val="28"/>
          <w:szCs w:val="28"/>
        </w:rPr>
      </w:pPr>
    </w:p>
    <w:p w:rsidR="0049406F" w:rsidRDefault="0049406F" w:rsidP="00D77E3B">
      <w:pPr>
        <w:spacing w:after="0" w:line="240" w:lineRule="auto"/>
        <w:jc w:val="both"/>
        <w:rPr>
          <w:rFonts w:ascii="Times New Roman" w:hAnsi="Times New Roman"/>
          <w:sz w:val="28"/>
          <w:szCs w:val="28"/>
        </w:rPr>
      </w:pPr>
    </w:p>
    <w:p w:rsidR="0049406F" w:rsidRDefault="0049406F" w:rsidP="00D77E3B">
      <w:pPr>
        <w:spacing w:after="0" w:line="240" w:lineRule="auto"/>
        <w:jc w:val="both"/>
        <w:rPr>
          <w:rFonts w:ascii="Times New Roman" w:hAnsi="Times New Roman"/>
          <w:sz w:val="28"/>
          <w:szCs w:val="28"/>
        </w:rPr>
      </w:pPr>
    </w:p>
    <w:p w:rsidR="0049406F" w:rsidRDefault="0049406F" w:rsidP="00D77E3B">
      <w:pPr>
        <w:spacing w:after="0" w:line="240" w:lineRule="auto"/>
        <w:jc w:val="both"/>
        <w:rPr>
          <w:rFonts w:ascii="Times New Roman" w:hAnsi="Times New Roman"/>
          <w:sz w:val="28"/>
          <w:szCs w:val="28"/>
        </w:rPr>
      </w:pPr>
    </w:p>
    <w:p w:rsidR="0049406F" w:rsidRDefault="0049406F" w:rsidP="00D77E3B">
      <w:pPr>
        <w:spacing w:after="0" w:line="240" w:lineRule="auto"/>
        <w:jc w:val="both"/>
        <w:rPr>
          <w:rFonts w:ascii="Times New Roman" w:hAnsi="Times New Roman"/>
          <w:sz w:val="28"/>
          <w:szCs w:val="28"/>
        </w:rPr>
      </w:pPr>
    </w:p>
    <w:p w:rsidR="0049406F" w:rsidRDefault="0049406F" w:rsidP="00D77E3B">
      <w:pPr>
        <w:spacing w:after="0" w:line="240" w:lineRule="auto"/>
        <w:jc w:val="both"/>
        <w:rPr>
          <w:rFonts w:ascii="Times New Roman" w:hAnsi="Times New Roman"/>
          <w:sz w:val="28"/>
          <w:szCs w:val="28"/>
        </w:rPr>
      </w:pPr>
    </w:p>
    <w:p w:rsidR="0049406F" w:rsidRDefault="0049406F" w:rsidP="00D77E3B">
      <w:pPr>
        <w:spacing w:after="0" w:line="240" w:lineRule="auto"/>
        <w:jc w:val="both"/>
        <w:rPr>
          <w:rFonts w:ascii="Times New Roman" w:hAnsi="Times New Roman"/>
          <w:sz w:val="28"/>
          <w:szCs w:val="28"/>
        </w:rPr>
      </w:pPr>
    </w:p>
    <w:p w:rsidR="0049406F" w:rsidRDefault="0049406F" w:rsidP="00D77E3B">
      <w:pPr>
        <w:spacing w:after="0" w:line="240" w:lineRule="auto"/>
        <w:jc w:val="both"/>
        <w:rPr>
          <w:rFonts w:ascii="Times New Roman" w:hAnsi="Times New Roman"/>
          <w:sz w:val="28"/>
          <w:szCs w:val="28"/>
        </w:rPr>
      </w:pPr>
    </w:p>
    <w:p w:rsidR="0049406F" w:rsidRPr="0049406F" w:rsidRDefault="00B47FE6" w:rsidP="0049406F">
      <w:pPr>
        <w:suppressAutoHyphens/>
        <w:spacing w:after="0" w:line="240" w:lineRule="auto"/>
        <w:ind w:left="5245"/>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49406F" w:rsidRPr="0049406F" w:rsidRDefault="00B47FE6" w:rsidP="00B47FE6">
      <w:pPr>
        <w:suppressAutoHyphens/>
        <w:spacing w:after="0" w:line="240" w:lineRule="auto"/>
        <w:ind w:left="425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w:t>
      </w:r>
      <w:r w:rsidR="0049406F" w:rsidRPr="0049406F">
        <w:rPr>
          <w:rFonts w:ascii="Times New Roman" w:hAnsi="Times New Roman" w:cs="Times New Roman"/>
          <w:color w:val="000000" w:themeColor="text1"/>
          <w:sz w:val="28"/>
          <w:szCs w:val="28"/>
        </w:rPr>
        <w:t>решени</w:t>
      </w:r>
      <w:r>
        <w:rPr>
          <w:rFonts w:ascii="Times New Roman" w:hAnsi="Times New Roman" w:cs="Times New Roman"/>
          <w:color w:val="000000" w:themeColor="text1"/>
          <w:sz w:val="28"/>
          <w:szCs w:val="28"/>
        </w:rPr>
        <w:t>ю</w:t>
      </w:r>
      <w:r w:rsidR="0049406F" w:rsidRPr="0049406F">
        <w:rPr>
          <w:rFonts w:ascii="Times New Roman" w:hAnsi="Times New Roman" w:cs="Times New Roman"/>
          <w:color w:val="000000" w:themeColor="text1"/>
          <w:sz w:val="28"/>
          <w:szCs w:val="28"/>
        </w:rPr>
        <w:t xml:space="preserve"> Совета депутатов муниципального образования Энергетикский поссовет Новоорского района Оренбургской области</w:t>
      </w:r>
      <w:r>
        <w:rPr>
          <w:rFonts w:ascii="Times New Roman" w:hAnsi="Times New Roman" w:cs="Times New Roman"/>
          <w:color w:val="000000" w:themeColor="text1"/>
          <w:sz w:val="28"/>
          <w:szCs w:val="28"/>
        </w:rPr>
        <w:t xml:space="preserve"> «</w:t>
      </w:r>
      <w:r>
        <w:rPr>
          <w:rStyle w:val="ad"/>
          <w:rFonts w:ascii="Times New Roman" w:hAnsi="Times New Roman"/>
          <w:b w:val="0"/>
          <w:color w:val="000000" w:themeColor="text1"/>
          <w:sz w:val="28"/>
          <w:szCs w:val="28"/>
        </w:rPr>
        <w:t>О</w:t>
      </w:r>
      <w:r w:rsidRPr="00D77E3B">
        <w:rPr>
          <w:rStyle w:val="ad"/>
          <w:rFonts w:ascii="Times New Roman" w:hAnsi="Times New Roman"/>
          <w:b w:val="0"/>
          <w:color w:val="000000" w:themeColor="text1"/>
          <w:sz w:val="28"/>
          <w:szCs w:val="28"/>
        </w:rPr>
        <w:t xml:space="preserve">б утверждении отчета главы муниципального образования Энергетикский поссовет Новоорского района Оренбургской области </w:t>
      </w:r>
      <w:r>
        <w:rPr>
          <w:rStyle w:val="ad"/>
          <w:rFonts w:ascii="Times New Roman" w:hAnsi="Times New Roman"/>
          <w:b w:val="0"/>
          <w:color w:val="000000" w:themeColor="text1"/>
          <w:sz w:val="28"/>
          <w:szCs w:val="28"/>
        </w:rPr>
        <w:t>«О</w:t>
      </w:r>
      <w:r w:rsidRPr="00D77E3B">
        <w:rPr>
          <w:rStyle w:val="ad"/>
          <w:rFonts w:ascii="Times New Roman" w:hAnsi="Times New Roman"/>
          <w:b w:val="0"/>
          <w:color w:val="000000" w:themeColor="text1"/>
          <w:sz w:val="28"/>
          <w:szCs w:val="28"/>
        </w:rPr>
        <w:t xml:space="preserve"> результатах своей деятельности и деятельности администрации, в том числе </w:t>
      </w:r>
      <w:r>
        <w:rPr>
          <w:rStyle w:val="ad"/>
          <w:rFonts w:ascii="Times New Roman" w:hAnsi="Times New Roman"/>
          <w:b w:val="0"/>
          <w:color w:val="000000" w:themeColor="text1"/>
          <w:sz w:val="28"/>
          <w:szCs w:val="28"/>
        </w:rPr>
        <w:t>по решению</w:t>
      </w:r>
      <w:r w:rsidRPr="00D77E3B">
        <w:rPr>
          <w:rStyle w:val="ad"/>
          <w:rFonts w:ascii="Times New Roman" w:hAnsi="Times New Roman"/>
          <w:b w:val="0"/>
          <w:color w:val="000000" w:themeColor="text1"/>
          <w:sz w:val="28"/>
          <w:szCs w:val="28"/>
        </w:rPr>
        <w:t xml:space="preserve"> вопросов, поставленных Советом депутатов муниципального образования Энергетикский поссовет за 201</w:t>
      </w:r>
      <w:r>
        <w:rPr>
          <w:rStyle w:val="ad"/>
          <w:rFonts w:ascii="Times New Roman" w:hAnsi="Times New Roman"/>
          <w:b w:val="0"/>
          <w:color w:val="000000" w:themeColor="text1"/>
          <w:sz w:val="28"/>
          <w:szCs w:val="28"/>
        </w:rPr>
        <w:t>9</w:t>
      </w:r>
      <w:r w:rsidRPr="00D77E3B">
        <w:rPr>
          <w:rStyle w:val="ad"/>
          <w:rFonts w:ascii="Times New Roman" w:hAnsi="Times New Roman"/>
          <w:b w:val="0"/>
          <w:color w:val="000000" w:themeColor="text1"/>
          <w:sz w:val="28"/>
          <w:szCs w:val="28"/>
        </w:rPr>
        <w:t xml:space="preserve"> год</w:t>
      </w:r>
      <w:r>
        <w:rPr>
          <w:rFonts w:ascii="Times New Roman" w:hAnsi="Times New Roman" w:cs="Times New Roman"/>
          <w:color w:val="000000" w:themeColor="text1"/>
          <w:sz w:val="28"/>
          <w:szCs w:val="28"/>
        </w:rPr>
        <w:t xml:space="preserve">» </w:t>
      </w:r>
      <w:r w:rsidR="0049406F" w:rsidRPr="0049406F">
        <w:rPr>
          <w:rFonts w:ascii="Times New Roman" w:hAnsi="Times New Roman" w:cs="Times New Roman"/>
          <w:color w:val="000000" w:themeColor="text1"/>
          <w:sz w:val="28"/>
          <w:szCs w:val="28"/>
        </w:rPr>
        <w:t xml:space="preserve">от </w:t>
      </w:r>
      <w:r w:rsidR="004A2531">
        <w:rPr>
          <w:rFonts w:ascii="Times New Roman" w:hAnsi="Times New Roman" w:cs="Times New Roman"/>
          <w:color w:val="000000" w:themeColor="text1"/>
          <w:sz w:val="28"/>
          <w:szCs w:val="28"/>
        </w:rPr>
        <w:t>24.08.2020 № 353</w:t>
      </w:r>
    </w:p>
    <w:p w:rsidR="0049406F" w:rsidRPr="0049406F" w:rsidRDefault="0049406F" w:rsidP="0049406F">
      <w:pPr>
        <w:suppressAutoHyphens/>
        <w:spacing w:after="0" w:line="240" w:lineRule="auto"/>
        <w:ind w:firstLine="5670"/>
        <w:jc w:val="both"/>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ind w:firstLine="5670"/>
        <w:jc w:val="both"/>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ОТЧЕТ</w:t>
      </w:r>
    </w:p>
    <w:p w:rsidR="0049406F" w:rsidRPr="0049406F" w:rsidRDefault="00B47FE6" w:rsidP="0049406F">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О</w:t>
      </w:r>
      <w:r w:rsidR="0049406F" w:rsidRPr="0049406F">
        <w:rPr>
          <w:rStyle w:val="ad"/>
          <w:rFonts w:ascii="Times New Roman" w:hAnsi="Times New Roman" w:cs="Times New Roman"/>
          <w:b w:val="0"/>
          <w:bCs w:val="0"/>
          <w:color w:val="000000" w:themeColor="text1"/>
          <w:sz w:val="28"/>
          <w:szCs w:val="28"/>
        </w:rPr>
        <w:t>б утверждении отчета главы муниципального образования Энергетикский поссовет Новоорского района Оренбургской области «О результатах своей деятельности и деятельности администрации, в том числе по решению вопросов, поставленных Советом депутатов муниципального образования Энергетикский поссовет за 2019 год»</w:t>
      </w:r>
    </w:p>
    <w:p w:rsidR="0049406F" w:rsidRPr="0049406F" w:rsidRDefault="0049406F" w:rsidP="0049406F">
      <w:pPr>
        <w:suppressAutoHyphens/>
        <w:spacing w:after="0" w:line="240" w:lineRule="auto"/>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ab/>
      </w:r>
    </w:p>
    <w:p w:rsidR="0049406F" w:rsidRPr="0049406F" w:rsidRDefault="0049406F" w:rsidP="0049406F">
      <w:pPr>
        <w:suppressAutoHyphens/>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          Численность постоянно проживающего населения муниципального образования Энергетикский поссовет на начало 2019 года составила 6792 (на начало 2018 года – 6874), </w:t>
      </w:r>
      <w:proofErr w:type="gramStart"/>
      <w:r w:rsidRPr="0049406F">
        <w:rPr>
          <w:rFonts w:ascii="Times New Roman" w:hAnsi="Times New Roman" w:cs="Times New Roman"/>
          <w:color w:val="000000" w:themeColor="text1"/>
          <w:sz w:val="28"/>
          <w:szCs w:val="28"/>
        </w:rPr>
        <w:t>на конец</w:t>
      </w:r>
      <w:proofErr w:type="gramEnd"/>
      <w:r w:rsidRPr="0049406F">
        <w:rPr>
          <w:rFonts w:ascii="Times New Roman" w:hAnsi="Times New Roman" w:cs="Times New Roman"/>
          <w:color w:val="000000" w:themeColor="text1"/>
          <w:sz w:val="28"/>
          <w:szCs w:val="28"/>
        </w:rPr>
        <w:t xml:space="preserve"> 2019 года – 6695 человек, всё население – сельское.  На территории муниципального образования расположен единственный населенный пункт п. Энергетик, плотность населения составляет 218,5 человека на 1 кв. километр.</w:t>
      </w:r>
    </w:p>
    <w:p w:rsidR="0049406F" w:rsidRPr="0049406F" w:rsidRDefault="0049406F" w:rsidP="0049406F">
      <w:pPr>
        <w:suppressAutoHyphens/>
        <w:spacing w:after="0" w:line="240" w:lineRule="auto"/>
        <w:ind w:firstLine="709"/>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На территории муниципального образования Энергетикский поссовет  Новоорского района  </w:t>
      </w:r>
      <w:r w:rsidRPr="0049406F">
        <w:rPr>
          <w:rFonts w:ascii="Times New Roman" w:hAnsi="Times New Roman" w:cs="Times New Roman"/>
          <w:bCs/>
          <w:color w:val="000000" w:themeColor="text1"/>
          <w:sz w:val="28"/>
          <w:szCs w:val="28"/>
        </w:rPr>
        <w:t>демографическая ситуация сложилась следующим образом: в 2019 году</w:t>
      </w:r>
      <w:r w:rsidRPr="0049406F">
        <w:rPr>
          <w:rFonts w:ascii="Times New Roman" w:hAnsi="Times New Roman" w:cs="Times New Roman"/>
          <w:color w:val="000000" w:themeColor="text1"/>
          <w:sz w:val="28"/>
          <w:szCs w:val="28"/>
        </w:rPr>
        <w:t xml:space="preserve"> за 12 месяцев количество умерших составило 124 человека (2018 год - 138 человек),  родилось 47 детей (в 2018 году - 43 детей), естественная убыль населения составила  77 человек (в 2018 году - 95 человек). Миграционная убыль составила 20 человек (в 2018 году - 25 человека) (выбыло 175 чел., прибыло 155 чел.). </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Прибывшие, это население из близлежащих поселений, которые приобретают жилье в поселке и переезжают на постоянное место жительства. </w:t>
      </w:r>
    </w:p>
    <w:p w:rsidR="0049406F" w:rsidRPr="0049406F" w:rsidRDefault="0049406F" w:rsidP="0049406F">
      <w:pPr>
        <w:suppressAutoHyphens/>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      Основным и стабильным источником доходов населения являются доходы, полученные в виде заработной платы и выплат социального характера, включающие в себя пенсии, пособия. </w:t>
      </w:r>
    </w:p>
    <w:p w:rsidR="0049406F" w:rsidRPr="0049406F" w:rsidRDefault="0049406F" w:rsidP="0049406F">
      <w:pPr>
        <w:pStyle w:val="af"/>
        <w:tabs>
          <w:tab w:val="left" w:pos="0"/>
          <w:tab w:val="left" w:pos="142"/>
        </w:tabs>
        <w:suppressAutoHyphens/>
        <w:spacing w:after="0" w:line="240" w:lineRule="auto"/>
        <w:ind w:left="0"/>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       Численность трудовых ресурсов составила 3,75 тыс. человек или на уровне 2018 года. Наибольший спрос со стороны работодателей отмечен на рабочие профессии.</w:t>
      </w:r>
    </w:p>
    <w:p w:rsidR="0049406F" w:rsidRPr="0049406F" w:rsidRDefault="0049406F" w:rsidP="0049406F">
      <w:pPr>
        <w:pStyle w:val="af"/>
        <w:tabs>
          <w:tab w:val="left" w:pos="0"/>
          <w:tab w:val="left" w:pos="142"/>
        </w:tabs>
        <w:suppressAutoHyphens/>
        <w:spacing w:after="0" w:line="240" w:lineRule="auto"/>
        <w:ind w:left="0"/>
        <w:jc w:val="both"/>
        <w:rPr>
          <w:rFonts w:ascii="Times New Roman" w:hAnsi="Times New Roman" w:cs="Times New Roman"/>
          <w:color w:val="000000" w:themeColor="text1"/>
          <w:sz w:val="28"/>
          <w:szCs w:val="28"/>
        </w:rPr>
      </w:pPr>
      <w:r w:rsidRPr="0049406F">
        <w:rPr>
          <w:rFonts w:ascii="Times New Roman" w:eastAsia="Calibri" w:hAnsi="Times New Roman" w:cs="Times New Roman"/>
          <w:color w:val="000000" w:themeColor="text1"/>
          <w:sz w:val="28"/>
          <w:szCs w:val="28"/>
        </w:rPr>
        <w:lastRenderedPageBreak/>
        <w:t>Средняя заработная плата по муниципальному образованию за 2019 год составила 24049,6 рублей, рост на 1,5% к уровню 2018 года.</w:t>
      </w:r>
    </w:p>
    <w:p w:rsidR="0049406F" w:rsidRPr="0049406F" w:rsidRDefault="0049406F" w:rsidP="0049406F">
      <w:pPr>
        <w:tabs>
          <w:tab w:val="left" w:pos="180"/>
        </w:tabs>
        <w:suppressAutoHyphens/>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       Основой экономики является промышленность, в ней работают 26,7% занятого населения поселка, из них 6,7% трудятся на крупнейшем промышленном предприятии Филиал «</w:t>
      </w:r>
      <w:proofErr w:type="spellStart"/>
      <w:r w:rsidRPr="0049406F">
        <w:rPr>
          <w:rFonts w:ascii="Times New Roman" w:hAnsi="Times New Roman" w:cs="Times New Roman"/>
          <w:color w:val="000000" w:themeColor="text1"/>
          <w:sz w:val="28"/>
          <w:szCs w:val="28"/>
        </w:rPr>
        <w:t>Ириклинская</w:t>
      </w:r>
      <w:proofErr w:type="spellEnd"/>
      <w:r w:rsidRPr="0049406F">
        <w:rPr>
          <w:rFonts w:ascii="Times New Roman" w:hAnsi="Times New Roman" w:cs="Times New Roman"/>
          <w:color w:val="000000" w:themeColor="text1"/>
          <w:sz w:val="28"/>
          <w:szCs w:val="28"/>
        </w:rPr>
        <w:t xml:space="preserve"> ГРЭС» АО «</w:t>
      </w:r>
      <w:proofErr w:type="spellStart"/>
      <w:r w:rsidRPr="0049406F">
        <w:rPr>
          <w:rFonts w:ascii="Times New Roman" w:hAnsi="Times New Roman" w:cs="Times New Roman"/>
          <w:color w:val="000000" w:themeColor="text1"/>
          <w:sz w:val="28"/>
          <w:szCs w:val="28"/>
        </w:rPr>
        <w:t>Интер</w:t>
      </w:r>
      <w:proofErr w:type="spellEnd"/>
      <w:r w:rsidRPr="0049406F">
        <w:rPr>
          <w:rFonts w:ascii="Times New Roman" w:hAnsi="Times New Roman" w:cs="Times New Roman"/>
          <w:color w:val="000000" w:themeColor="text1"/>
          <w:sz w:val="28"/>
          <w:szCs w:val="28"/>
        </w:rPr>
        <w:t xml:space="preserve"> РАО – </w:t>
      </w:r>
      <w:proofErr w:type="spellStart"/>
      <w:r w:rsidRPr="0049406F">
        <w:rPr>
          <w:rFonts w:ascii="Times New Roman" w:hAnsi="Times New Roman" w:cs="Times New Roman"/>
          <w:color w:val="000000" w:themeColor="text1"/>
          <w:sz w:val="28"/>
          <w:szCs w:val="28"/>
        </w:rPr>
        <w:t>Электрогенерация</w:t>
      </w:r>
      <w:proofErr w:type="spellEnd"/>
      <w:r w:rsidRPr="0049406F">
        <w:rPr>
          <w:rFonts w:ascii="Times New Roman" w:hAnsi="Times New Roman" w:cs="Times New Roman"/>
          <w:color w:val="000000" w:themeColor="text1"/>
          <w:sz w:val="28"/>
          <w:szCs w:val="28"/>
        </w:rPr>
        <w:t xml:space="preserve">».   </w:t>
      </w:r>
    </w:p>
    <w:p w:rsidR="0049406F" w:rsidRPr="0049406F" w:rsidRDefault="0049406F" w:rsidP="0049406F">
      <w:pPr>
        <w:tabs>
          <w:tab w:val="left" w:pos="180"/>
        </w:tabs>
        <w:suppressAutoHyphens/>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       Общая численность пенсионеров в 2019 году составила - 2510  человек, размер средней пенсии   составил – 12505,14 рублей.</w:t>
      </w:r>
    </w:p>
    <w:p w:rsidR="0049406F" w:rsidRPr="0049406F" w:rsidRDefault="0049406F" w:rsidP="0049406F">
      <w:pPr>
        <w:tabs>
          <w:tab w:val="left" w:pos="180"/>
        </w:tabs>
        <w:suppressAutoHyphens/>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      Количество получающих ЕДК (ежемесячную денежную компенсацию на оплату жилого помещения и коммунальных услуг) в 2019 году   на территории поселения  - 1659 человек.            </w:t>
      </w:r>
    </w:p>
    <w:p w:rsidR="0049406F" w:rsidRPr="0049406F" w:rsidRDefault="0049406F" w:rsidP="0049406F">
      <w:pPr>
        <w:tabs>
          <w:tab w:val="left" w:pos="180"/>
        </w:tabs>
        <w:suppressAutoHyphens/>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      Количество работающих в крупных предприятиях на </w:t>
      </w:r>
      <w:r w:rsidRPr="0049406F">
        <w:rPr>
          <w:rFonts w:ascii="Times New Roman" w:hAnsi="Times New Roman" w:cs="Times New Roman"/>
          <w:color w:val="000000" w:themeColor="text1"/>
          <w:spacing w:val="2"/>
          <w:sz w:val="28"/>
          <w:szCs w:val="28"/>
        </w:rPr>
        <w:t>территории Муниципального образования Энергетикский поссовет</w:t>
      </w:r>
      <w:r w:rsidRPr="0049406F">
        <w:rPr>
          <w:rFonts w:ascii="Times New Roman" w:hAnsi="Times New Roman" w:cs="Times New Roman"/>
          <w:color w:val="000000" w:themeColor="text1"/>
          <w:sz w:val="28"/>
          <w:szCs w:val="28"/>
        </w:rPr>
        <w:t xml:space="preserve">    - 2735 человек.                                                                                                           </w:t>
      </w:r>
    </w:p>
    <w:p w:rsidR="0049406F" w:rsidRPr="0049406F" w:rsidRDefault="0049406F" w:rsidP="0049406F">
      <w:pPr>
        <w:tabs>
          <w:tab w:val="left" w:pos="180"/>
        </w:tabs>
        <w:suppressAutoHyphens/>
        <w:spacing w:after="0" w:line="240" w:lineRule="auto"/>
        <w:jc w:val="both"/>
        <w:rPr>
          <w:rFonts w:ascii="Times New Roman" w:hAnsi="Times New Roman" w:cs="Times New Roman"/>
          <w:color w:val="000000" w:themeColor="text1"/>
          <w:spacing w:val="2"/>
          <w:sz w:val="28"/>
          <w:szCs w:val="28"/>
        </w:rPr>
      </w:pPr>
      <w:r w:rsidRPr="0049406F">
        <w:rPr>
          <w:rFonts w:ascii="Times New Roman" w:hAnsi="Times New Roman" w:cs="Times New Roman"/>
          <w:color w:val="000000" w:themeColor="text1"/>
          <w:spacing w:val="2"/>
          <w:sz w:val="28"/>
          <w:szCs w:val="28"/>
        </w:rPr>
        <w:t>Численность общих безработных на 01.01.2020 год составила – 54 человека.</w:t>
      </w:r>
    </w:p>
    <w:p w:rsidR="00FC164E" w:rsidRDefault="00FC164E" w:rsidP="0049406F">
      <w:pPr>
        <w:pStyle w:val="af"/>
        <w:tabs>
          <w:tab w:val="left" w:pos="0"/>
          <w:tab w:val="left" w:pos="142"/>
          <w:tab w:val="left" w:pos="8540"/>
        </w:tabs>
        <w:suppressAutoHyphens/>
        <w:spacing w:after="0" w:line="240" w:lineRule="auto"/>
        <w:ind w:left="0"/>
        <w:jc w:val="center"/>
        <w:rPr>
          <w:rFonts w:ascii="Times New Roman" w:hAnsi="Times New Roman" w:cs="Times New Roman"/>
          <w:color w:val="000000" w:themeColor="text1"/>
          <w:sz w:val="28"/>
          <w:szCs w:val="28"/>
        </w:rPr>
      </w:pPr>
    </w:p>
    <w:p w:rsidR="00B47FE6" w:rsidRDefault="00B47FE6" w:rsidP="0049406F">
      <w:pPr>
        <w:pStyle w:val="af"/>
        <w:tabs>
          <w:tab w:val="left" w:pos="0"/>
          <w:tab w:val="left" w:pos="142"/>
          <w:tab w:val="left" w:pos="8540"/>
        </w:tabs>
        <w:suppressAutoHyphens/>
        <w:spacing w:after="0" w:line="240" w:lineRule="auto"/>
        <w:ind w:left="0"/>
        <w:jc w:val="center"/>
        <w:rPr>
          <w:rFonts w:ascii="Times New Roman" w:hAnsi="Times New Roman" w:cs="Times New Roman"/>
          <w:color w:val="000000" w:themeColor="text1"/>
          <w:sz w:val="28"/>
          <w:szCs w:val="28"/>
        </w:rPr>
      </w:pPr>
    </w:p>
    <w:p w:rsidR="0049406F" w:rsidRPr="0049406F" w:rsidRDefault="0049406F" w:rsidP="0049406F">
      <w:pPr>
        <w:pStyle w:val="af"/>
        <w:tabs>
          <w:tab w:val="left" w:pos="0"/>
          <w:tab w:val="left" w:pos="142"/>
          <w:tab w:val="left" w:pos="8540"/>
        </w:tabs>
        <w:suppressAutoHyphens/>
        <w:spacing w:after="0" w:line="240" w:lineRule="auto"/>
        <w:ind w:left="0"/>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 Промышленное производство</w:t>
      </w:r>
    </w:p>
    <w:p w:rsidR="0049406F" w:rsidRPr="0049406F" w:rsidRDefault="0049406F" w:rsidP="0049406F">
      <w:pPr>
        <w:pStyle w:val="af"/>
        <w:tabs>
          <w:tab w:val="left" w:pos="0"/>
          <w:tab w:val="left" w:pos="142"/>
          <w:tab w:val="left" w:pos="8540"/>
        </w:tabs>
        <w:suppressAutoHyphens/>
        <w:spacing w:after="0" w:line="240" w:lineRule="auto"/>
        <w:ind w:left="0"/>
        <w:jc w:val="center"/>
        <w:rPr>
          <w:rFonts w:ascii="Times New Roman" w:hAnsi="Times New Roman" w:cs="Times New Roman"/>
          <w:color w:val="000000" w:themeColor="text1"/>
          <w:sz w:val="28"/>
          <w:szCs w:val="28"/>
        </w:rPr>
      </w:pP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Предприятия ООО «</w:t>
      </w:r>
      <w:proofErr w:type="spellStart"/>
      <w:r w:rsidRPr="0049406F">
        <w:rPr>
          <w:rFonts w:ascii="Times New Roman" w:hAnsi="Times New Roman" w:cs="Times New Roman"/>
          <w:color w:val="000000" w:themeColor="text1"/>
          <w:sz w:val="28"/>
          <w:szCs w:val="28"/>
        </w:rPr>
        <w:t>Ириклинский</w:t>
      </w:r>
      <w:proofErr w:type="spellEnd"/>
      <w:r w:rsidRPr="0049406F">
        <w:rPr>
          <w:rFonts w:ascii="Times New Roman" w:hAnsi="Times New Roman" w:cs="Times New Roman"/>
          <w:color w:val="000000" w:themeColor="text1"/>
          <w:sz w:val="28"/>
          <w:szCs w:val="28"/>
        </w:rPr>
        <w:t xml:space="preserve"> молочный завод» </w:t>
      </w:r>
      <w:proofErr w:type="gramStart"/>
      <w:r w:rsidRPr="0049406F">
        <w:rPr>
          <w:rFonts w:ascii="Times New Roman" w:hAnsi="Times New Roman" w:cs="Times New Roman"/>
          <w:color w:val="000000" w:themeColor="text1"/>
          <w:sz w:val="28"/>
          <w:szCs w:val="28"/>
        </w:rPr>
        <w:t>и ООО</w:t>
      </w:r>
      <w:proofErr w:type="gramEnd"/>
      <w:r w:rsidRPr="0049406F">
        <w:rPr>
          <w:rFonts w:ascii="Times New Roman" w:hAnsi="Times New Roman" w:cs="Times New Roman"/>
          <w:color w:val="000000" w:themeColor="text1"/>
          <w:sz w:val="28"/>
          <w:szCs w:val="28"/>
        </w:rPr>
        <w:t xml:space="preserve"> «</w:t>
      </w:r>
      <w:proofErr w:type="spellStart"/>
      <w:r w:rsidRPr="0049406F">
        <w:rPr>
          <w:rFonts w:ascii="Times New Roman" w:hAnsi="Times New Roman" w:cs="Times New Roman"/>
          <w:color w:val="000000" w:themeColor="text1"/>
          <w:sz w:val="28"/>
          <w:szCs w:val="28"/>
        </w:rPr>
        <w:t>Ирикла</w:t>
      </w:r>
      <w:proofErr w:type="spellEnd"/>
      <w:r w:rsidRPr="0049406F">
        <w:rPr>
          <w:rFonts w:ascii="Times New Roman" w:hAnsi="Times New Roman" w:cs="Times New Roman"/>
          <w:color w:val="000000" w:themeColor="text1"/>
          <w:sz w:val="28"/>
          <w:szCs w:val="28"/>
        </w:rPr>
        <w:t xml:space="preserve"> молоко» занимаются переработкой и выпуском молока. Ассортимент выпускаемой продукции включает в себя два десятка наименований кисломолочной продукции, масла и сыра.</w:t>
      </w:r>
      <w:r w:rsidRPr="0049406F">
        <w:rPr>
          <w:rFonts w:ascii="Times New Roman" w:hAnsi="Times New Roman" w:cs="Times New Roman"/>
          <w:color w:val="000000" w:themeColor="text1"/>
          <w:sz w:val="28"/>
          <w:szCs w:val="28"/>
        </w:rPr>
        <w:tab/>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За 2019 год произведено 2176 тонн продукции на сумму 154,5 млн. рублей (90,5%). Объёмы производства снизились по причине расторжения договоров на поставку продукции с федеральными сетями «Магнит» и «Лента» (жёсткие условия по срокам хранения). Однако, покупательский спрос на некоторые виды – вырос, по творогу (107,2%), маслу сливочному (128,9%), кисломолочным продуктам (104,6%) Спрос по молоку уменьшился на 19%, за счёт сокращения поставок в бюджетную сферу.</w:t>
      </w:r>
    </w:p>
    <w:p w:rsidR="0049406F" w:rsidRPr="0049406F" w:rsidRDefault="0049406F" w:rsidP="0049406F">
      <w:pPr>
        <w:pStyle w:val="af"/>
        <w:tabs>
          <w:tab w:val="left" w:pos="0"/>
          <w:tab w:val="left" w:pos="142"/>
        </w:tabs>
        <w:spacing w:after="0" w:line="240" w:lineRule="auto"/>
        <w:ind w:left="0"/>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ab/>
      </w:r>
      <w:r w:rsidRPr="0049406F">
        <w:rPr>
          <w:rFonts w:ascii="Times New Roman" w:hAnsi="Times New Roman" w:cs="Times New Roman"/>
          <w:color w:val="000000" w:themeColor="text1"/>
          <w:sz w:val="28"/>
          <w:szCs w:val="28"/>
        </w:rPr>
        <w:tab/>
        <w:t>На предприят</w:t>
      </w:r>
      <w:proofErr w:type="gramStart"/>
      <w:r w:rsidRPr="0049406F">
        <w:rPr>
          <w:rFonts w:ascii="Times New Roman" w:hAnsi="Times New Roman" w:cs="Times New Roman"/>
          <w:color w:val="000000" w:themeColor="text1"/>
          <w:sz w:val="28"/>
          <w:szCs w:val="28"/>
        </w:rPr>
        <w:t>ии ООО</w:t>
      </w:r>
      <w:proofErr w:type="gramEnd"/>
      <w:r w:rsidRPr="0049406F">
        <w:rPr>
          <w:rFonts w:ascii="Times New Roman" w:hAnsi="Times New Roman" w:cs="Times New Roman"/>
          <w:color w:val="000000" w:themeColor="text1"/>
          <w:sz w:val="28"/>
          <w:szCs w:val="28"/>
        </w:rPr>
        <w:t xml:space="preserve"> «</w:t>
      </w:r>
      <w:proofErr w:type="spellStart"/>
      <w:r w:rsidRPr="0049406F">
        <w:rPr>
          <w:rFonts w:ascii="Times New Roman" w:hAnsi="Times New Roman" w:cs="Times New Roman"/>
          <w:color w:val="000000" w:themeColor="text1"/>
          <w:sz w:val="28"/>
          <w:szCs w:val="28"/>
        </w:rPr>
        <w:t>Ириклинская</w:t>
      </w:r>
      <w:proofErr w:type="spellEnd"/>
      <w:r w:rsidRPr="0049406F">
        <w:rPr>
          <w:rFonts w:ascii="Times New Roman" w:hAnsi="Times New Roman" w:cs="Times New Roman"/>
          <w:color w:val="000000" w:themeColor="text1"/>
          <w:sz w:val="28"/>
          <w:szCs w:val="28"/>
        </w:rPr>
        <w:t xml:space="preserve"> пекарня» продолжилось снижение производства хлеба и хлебобулочных изделий в натуральном выражении. Объёмы составили 48 тонн на сумму 1,7 млн. рублей (85%), уменьшение в связи с насыщением рынка привозными хлебобулочными изделиями и изделиями частных пекарен.</w:t>
      </w:r>
    </w:p>
    <w:p w:rsidR="0049406F" w:rsidRPr="0049406F" w:rsidRDefault="0049406F" w:rsidP="0049406F">
      <w:pPr>
        <w:spacing w:after="0" w:line="240" w:lineRule="auto"/>
        <w:ind w:firstLine="709"/>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ООО «</w:t>
      </w:r>
      <w:proofErr w:type="gramStart"/>
      <w:r w:rsidRPr="0049406F">
        <w:rPr>
          <w:rFonts w:ascii="Times New Roman" w:hAnsi="Times New Roman" w:cs="Times New Roman"/>
          <w:color w:val="000000" w:themeColor="text1"/>
          <w:sz w:val="28"/>
          <w:szCs w:val="28"/>
        </w:rPr>
        <w:t>Фиш-ка</w:t>
      </w:r>
      <w:proofErr w:type="gramEnd"/>
      <w:r w:rsidRPr="0049406F">
        <w:rPr>
          <w:rFonts w:ascii="Times New Roman" w:hAnsi="Times New Roman" w:cs="Times New Roman"/>
          <w:color w:val="000000" w:themeColor="text1"/>
          <w:sz w:val="28"/>
          <w:szCs w:val="28"/>
        </w:rPr>
        <w:t xml:space="preserve">» п. Энергетик занимается промыслом на </w:t>
      </w:r>
      <w:proofErr w:type="spellStart"/>
      <w:r w:rsidRPr="0049406F">
        <w:rPr>
          <w:rFonts w:ascii="Times New Roman" w:hAnsi="Times New Roman" w:cs="Times New Roman"/>
          <w:color w:val="000000" w:themeColor="text1"/>
          <w:sz w:val="28"/>
          <w:szCs w:val="28"/>
        </w:rPr>
        <w:t>Ириклинском</w:t>
      </w:r>
      <w:proofErr w:type="spellEnd"/>
      <w:r w:rsidRPr="0049406F">
        <w:rPr>
          <w:rFonts w:ascii="Times New Roman" w:hAnsi="Times New Roman" w:cs="Times New Roman"/>
          <w:color w:val="000000" w:themeColor="text1"/>
          <w:sz w:val="28"/>
          <w:szCs w:val="28"/>
        </w:rPr>
        <w:t xml:space="preserve"> водохранилище (30% от всего объёма продаж) и переработкой рыбного сырья (филе судака, окуня, рыбная нарезка, икра, фарш). Предприятие является единственным в области, осуществляющим экспорт рыбной продукции за пределы Российской Федерации. За 2019 год произведено рыбного филе в количестве 248 тонн, реализовано на сумму 151,6млн. рублей или рост в 2 раза к соответствующему периоду. </w:t>
      </w:r>
    </w:p>
    <w:p w:rsidR="0049406F" w:rsidRPr="0049406F" w:rsidRDefault="0049406F" w:rsidP="0049406F">
      <w:pPr>
        <w:pStyle w:val="21"/>
        <w:shd w:val="clear" w:color="auto" w:fill="auto"/>
        <w:spacing w:after="0" w:line="240" w:lineRule="auto"/>
        <w:ind w:firstLine="360"/>
        <w:rPr>
          <w:color w:val="000000" w:themeColor="text1"/>
        </w:rPr>
      </w:pPr>
      <w:r w:rsidRPr="0049406F">
        <w:rPr>
          <w:color w:val="000000" w:themeColor="text1"/>
        </w:rPr>
        <w:t xml:space="preserve">Из общего объёма реализации - 90% продаётся в страны Евразийского экономического союза (Германия) и Канада. Планируемый объём на 2019 год -1,0 млн. евро, фактически реализовано на сумму - 1,84 млн. евро (136,6 млн. рублей) или рост в 1,8 раза. На Российской агропромышленной выставке </w:t>
      </w:r>
      <w:r w:rsidRPr="0049406F">
        <w:rPr>
          <w:color w:val="000000" w:themeColor="text1"/>
        </w:rPr>
        <w:lastRenderedPageBreak/>
        <w:t xml:space="preserve">«Золотая осень - 2019» предприятие награждено золотой медалью за высокие потребительские качества. </w:t>
      </w:r>
    </w:p>
    <w:p w:rsidR="0049406F" w:rsidRPr="0049406F" w:rsidRDefault="0049406F" w:rsidP="0049406F">
      <w:pPr>
        <w:pStyle w:val="af"/>
        <w:tabs>
          <w:tab w:val="left" w:pos="0"/>
          <w:tab w:val="left" w:pos="142"/>
        </w:tabs>
        <w:spacing w:after="0" w:line="240" w:lineRule="auto"/>
        <w:ind w:left="0"/>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ab/>
      </w:r>
      <w:r w:rsidRPr="0049406F">
        <w:rPr>
          <w:rFonts w:ascii="Times New Roman" w:hAnsi="Times New Roman" w:cs="Times New Roman"/>
          <w:color w:val="000000" w:themeColor="text1"/>
          <w:sz w:val="28"/>
          <w:szCs w:val="28"/>
        </w:rPr>
        <w:tab/>
        <w:t>Предприятие ООО «</w:t>
      </w:r>
      <w:proofErr w:type="spellStart"/>
      <w:r w:rsidRPr="0049406F">
        <w:rPr>
          <w:rFonts w:ascii="Times New Roman" w:hAnsi="Times New Roman" w:cs="Times New Roman"/>
          <w:color w:val="000000" w:themeColor="text1"/>
          <w:sz w:val="28"/>
          <w:szCs w:val="28"/>
        </w:rPr>
        <w:t>Ирикла</w:t>
      </w:r>
      <w:proofErr w:type="spellEnd"/>
      <w:r w:rsidRPr="0049406F">
        <w:rPr>
          <w:rFonts w:ascii="Times New Roman" w:hAnsi="Times New Roman" w:cs="Times New Roman"/>
          <w:color w:val="000000" w:themeColor="text1"/>
          <w:sz w:val="28"/>
          <w:szCs w:val="28"/>
        </w:rPr>
        <w:t>-рыба» занимается разведением садковых рыб (карп, осетр, японский карась) и реализацией</w:t>
      </w:r>
      <w:r w:rsidRPr="0049406F">
        <w:rPr>
          <w:rFonts w:ascii="Times New Roman" w:hAnsi="Times New Roman" w:cs="Times New Roman"/>
          <w:color w:val="000000" w:themeColor="text1"/>
          <w:spacing w:val="3"/>
          <w:sz w:val="28"/>
          <w:szCs w:val="28"/>
        </w:rPr>
        <w:t xml:space="preserve"> рыбной продукции</w:t>
      </w:r>
      <w:r w:rsidRPr="0049406F">
        <w:rPr>
          <w:rFonts w:ascii="Times New Roman" w:hAnsi="Times New Roman" w:cs="Times New Roman"/>
          <w:color w:val="000000" w:themeColor="text1"/>
          <w:sz w:val="28"/>
          <w:szCs w:val="28"/>
        </w:rPr>
        <w:t>.</w:t>
      </w:r>
    </w:p>
    <w:p w:rsidR="0049406F" w:rsidRPr="0049406F" w:rsidRDefault="0049406F" w:rsidP="0049406F">
      <w:pPr>
        <w:pStyle w:val="af"/>
        <w:tabs>
          <w:tab w:val="left" w:pos="0"/>
          <w:tab w:val="left" w:pos="142"/>
        </w:tabs>
        <w:spacing w:after="0" w:line="240" w:lineRule="auto"/>
        <w:ind w:left="0"/>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ab/>
      </w:r>
      <w:r w:rsidRPr="0049406F">
        <w:rPr>
          <w:rFonts w:ascii="Times New Roman" w:hAnsi="Times New Roman" w:cs="Times New Roman"/>
          <w:color w:val="000000" w:themeColor="text1"/>
          <w:sz w:val="28"/>
          <w:szCs w:val="28"/>
        </w:rPr>
        <w:tab/>
        <w:t>За 2019 год</w:t>
      </w:r>
      <w:r w:rsidRPr="0049406F">
        <w:rPr>
          <w:rFonts w:ascii="Times New Roman" w:hAnsi="Times New Roman" w:cs="Times New Roman"/>
          <w:color w:val="000000" w:themeColor="text1"/>
          <w:spacing w:val="1"/>
          <w:sz w:val="28"/>
          <w:szCs w:val="28"/>
        </w:rPr>
        <w:t>,</w:t>
      </w:r>
      <w:r w:rsidRPr="0049406F">
        <w:rPr>
          <w:rFonts w:ascii="Times New Roman" w:hAnsi="Times New Roman" w:cs="Times New Roman"/>
          <w:color w:val="000000" w:themeColor="text1"/>
          <w:sz w:val="28"/>
          <w:szCs w:val="28"/>
        </w:rPr>
        <w:t xml:space="preserve"> объём продаж</w:t>
      </w:r>
      <w:r w:rsidRPr="0049406F">
        <w:rPr>
          <w:rFonts w:ascii="Times New Roman" w:hAnsi="Times New Roman" w:cs="Times New Roman"/>
          <w:color w:val="000000" w:themeColor="text1"/>
          <w:spacing w:val="3"/>
          <w:sz w:val="28"/>
          <w:szCs w:val="28"/>
        </w:rPr>
        <w:t xml:space="preserve"> составил 36,6 тонн на сумму 6,9 млн. рублей или снизился на 7,0%</w:t>
      </w:r>
      <w:r w:rsidRPr="0049406F">
        <w:rPr>
          <w:rFonts w:ascii="Times New Roman" w:hAnsi="Times New Roman" w:cs="Times New Roman"/>
          <w:color w:val="000000" w:themeColor="text1"/>
          <w:sz w:val="28"/>
          <w:szCs w:val="28"/>
        </w:rPr>
        <w:t xml:space="preserve"> к соответствующему периоду</w:t>
      </w:r>
      <w:r w:rsidRPr="0049406F">
        <w:rPr>
          <w:rFonts w:ascii="Times New Roman" w:hAnsi="Times New Roman" w:cs="Times New Roman"/>
          <w:color w:val="000000" w:themeColor="text1"/>
          <w:spacing w:val="3"/>
          <w:sz w:val="28"/>
          <w:szCs w:val="28"/>
        </w:rPr>
        <w:t xml:space="preserve">. </w:t>
      </w:r>
      <w:r w:rsidRPr="0049406F">
        <w:rPr>
          <w:rFonts w:ascii="Times New Roman" w:hAnsi="Times New Roman" w:cs="Times New Roman"/>
          <w:color w:val="000000" w:themeColor="text1"/>
          <w:sz w:val="28"/>
          <w:szCs w:val="28"/>
        </w:rPr>
        <w:t>Продажа осуществляется через магазины район</w:t>
      </w:r>
      <w:proofErr w:type="gramStart"/>
      <w:r w:rsidRPr="0049406F">
        <w:rPr>
          <w:rFonts w:ascii="Times New Roman" w:hAnsi="Times New Roman" w:cs="Times New Roman"/>
          <w:color w:val="000000" w:themeColor="text1"/>
          <w:sz w:val="28"/>
          <w:szCs w:val="28"/>
        </w:rPr>
        <w:t>а ООО</w:t>
      </w:r>
      <w:proofErr w:type="gramEnd"/>
      <w:r w:rsidRPr="0049406F">
        <w:rPr>
          <w:rFonts w:ascii="Times New Roman" w:hAnsi="Times New Roman" w:cs="Times New Roman"/>
          <w:color w:val="000000" w:themeColor="text1"/>
          <w:sz w:val="28"/>
          <w:szCs w:val="28"/>
        </w:rPr>
        <w:t xml:space="preserve"> «Волна» и области. </w:t>
      </w:r>
    </w:p>
    <w:p w:rsidR="0049406F" w:rsidRPr="0049406F" w:rsidRDefault="0049406F" w:rsidP="0049406F">
      <w:pPr>
        <w:pStyle w:val="af"/>
        <w:tabs>
          <w:tab w:val="left" w:pos="0"/>
          <w:tab w:val="left" w:pos="142"/>
        </w:tabs>
        <w:spacing w:after="0" w:line="240" w:lineRule="auto"/>
        <w:ind w:left="0"/>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ab/>
      </w:r>
      <w:r w:rsidRPr="0049406F">
        <w:rPr>
          <w:rFonts w:ascii="Times New Roman" w:hAnsi="Times New Roman" w:cs="Times New Roman"/>
          <w:color w:val="000000" w:themeColor="text1"/>
          <w:sz w:val="28"/>
          <w:szCs w:val="28"/>
        </w:rPr>
        <w:tab/>
        <w:t>Посадочный материал (малёк) используется не только для выращивания в садках, часть его выпускается в водохранилища и идёт на пополнение рыбной популяции соседних регионов. Реализация за год составила 21,2 тонны на сумму 4,3 млн. рублей, покупатели - индивидуальные предприниматели КФХ и организации (АО «</w:t>
      </w:r>
      <w:proofErr w:type="spellStart"/>
      <w:r w:rsidRPr="0049406F">
        <w:rPr>
          <w:rFonts w:ascii="Times New Roman" w:hAnsi="Times New Roman" w:cs="Times New Roman"/>
          <w:color w:val="000000" w:themeColor="text1"/>
          <w:sz w:val="28"/>
          <w:szCs w:val="28"/>
        </w:rPr>
        <w:t>Ормет</w:t>
      </w:r>
      <w:proofErr w:type="spellEnd"/>
      <w:r w:rsidRPr="0049406F">
        <w:rPr>
          <w:rFonts w:ascii="Times New Roman" w:hAnsi="Times New Roman" w:cs="Times New Roman"/>
          <w:color w:val="000000" w:themeColor="text1"/>
          <w:sz w:val="28"/>
          <w:szCs w:val="28"/>
        </w:rPr>
        <w:t xml:space="preserve">», АО «Оренбургские минералы» и другие). </w:t>
      </w:r>
    </w:p>
    <w:p w:rsidR="0049406F" w:rsidRPr="0049406F" w:rsidRDefault="0049406F" w:rsidP="0049406F">
      <w:pPr>
        <w:pStyle w:val="af"/>
        <w:tabs>
          <w:tab w:val="left" w:pos="0"/>
          <w:tab w:val="left" w:pos="142"/>
        </w:tabs>
        <w:spacing w:after="0" w:line="240" w:lineRule="auto"/>
        <w:ind w:left="0"/>
        <w:jc w:val="both"/>
        <w:rPr>
          <w:rFonts w:ascii="Times New Roman" w:hAnsi="Times New Roman" w:cs="Times New Roman"/>
          <w:color w:val="000000" w:themeColor="text1"/>
          <w:spacing w:val="2"/>
          <w:sz w:val="28"/>
          <w:szCs w:val="28"/>
        </w:rPr>
      </w:pPr>
      <w:r w:rsidRPr="0049406F">
        <w:rPr>
          <w:rFonts w:ascii="Times New Roman" w:hAnsi="Times New Roman" w:cs="Times New Roman"/>
          <w:color w:val="000000" w:themeColor="text1"/>
          <w:sz w:val="28"/>
          <w:szCs w:val="28"/>
        </w:rPr>
        <w:tab/>
      </w:r>
      <w:r w:rsidRPr="0049406F">
        <w:rPr>
          <w:rFonts w:ascii="Times New Roman" w:hAnsi="Times New Roman" w:cs="Times New Roman"/>
          <w:color w:val="000000" w:themeColor="text1"/>
          <w:sz w:val="28"/>
          <w:szCs w:val="28"/>
        </w:rPr>
        <w:tab/>
        <w:t xml:space="preserve">Производством прочих неметаллических минеральных продуктов (железобетонные изделия) </w:t>
      </w:r>
      <w:r w:rsidRPr="0049406F">
        <w:rPr>
          <w:rFonts w:ascii="Times New Roman" w:hAnsi="Times New Roman" w:cs="Times New Roman"/>
          <w:color w:val="000000" w:themeColor="text1"/>
          <w:spacing w:val="1"/>
          <w:sz w:val="28"/>
          <w:szCs w:val="28"/>
        </w:rPr>
        <w:t xml:space="preserve">занимается предприятие - Филиал </w:t>
      </w:r>
      <w:proofErr w:type="spellStart"/>
      <w:r w:rsidRPr="0049406F">
        <w:rPr>
          <w:rFonts w:ascii="Times New Roman" w:hAnsi="Times New Roman" w:cs="Times New Roman"/>
          <w:color w:val="000000" w:themeColor="text1"/>
          <w:spacing w:val="1"/>
          <w:sz w:val="28"/>
          <w:szCs w:val="28"/>
        </w:rPr>
        <w:t>И</w:t>
      </w:r>
      <w:r w:rsidRPr="0049406F">
        <w:rPr>
          <w:rFonts w:ascii="Times New Roman" w:hAnsi="Times New Roman" w:cs="Times New Roman"/>
          <w:color w:val="000000" w:themeColor="text1"/>
          <w:spacing w:val="2"/>
          <w:sz w:val="28"/>
          <w:szCs w:val="28"/>
        </w:rPr>
        <w:t>риклинский</w:t>
      </w:r>
      <w:proofErr w:type="spellEnd"/>
      <w:r w:rsidRPr="0049406F">
        <w:rPr>
          <w:rFonts w:ascii="Times New Roman" w:hAnsi="Times New Roman" w:cs="Times New Roman"/>
          <w:color w:val="000000" w:themeColor="text1"/>
          <w:spacing w:val="2"/>
          <w:sz w:val="28"/>
          <w:szCs w:val="28"/>
        </w:rPr>
        <w:t xml:space="preserve"> цех ЗЖБИ</w:t>
      </w:r>
      <w:r w:rsidRPr="0049406F">
        <w:rPr>
          <w:rFonts w:ascii="Times New Roman" w:hAnsi="Times New Roman" w:cs="Times New Roman"/>
          <w:color w:val="000000" w:themeColor="text1"/>
          <w:spacing w:val="1"/>
          <w:sz w:val="28"/>
          <w:szCs w:val="28"/>
        </w:rPr>
        <w:t xml:space="preserve"> ОАО </w:t>
      </w:r>
      <w:r w:rsidRPr="0049406F">
        <w:rPr>
          <w:rFonts w:ascii="Times New Roman" w:hAnsi="Times New Roman" w:cs="Times New Roman"/>
          <w:color w:val="000000" w:themeColor="text1"/>
          <w:spacing w:val="2"/>
          <w:sz w:val="28"/>
          <w:szCs w:val="28"/>
        </w:rPr>
        <w:t>«</w:t>
      </w:r>
      <w:proofErr w:type="spellStart"/>
      <w:r w:rsidRPr="0049406F">
        <w:rPr>
          <w:rFonts w:ascii="Times New Roman" w:hAnsi="Times New Roman" w:cs="Times New Roman"/>
          <w:color w:val="000000" w:themeColor="text1"/>
          <w:spacing w:val="2"/>
          <w:sz w:val="28"/>
          <w:szCs w:val="28"/>
        </w:rPr>
        <w:t>Оренбургсельэлектросетьстрой</w:t>
      </w:r>
      <w:proofErr w:type="spellEnd"/>
      <w:r w:rsidRPr="0049406F">
        <w:rPr>
          <w:rFonts w:ascii="Times New Roman" w:hAnsi="Times New Roman" w:cs="Times New Roman"/>
          <w:color w:val="000000" w:themeColor="text1"/>
          <w:spacing w:val="2"/>
          <w:sz w:val="28"/>
          <w:szCs w:val="28"/>
        </w:rPr>
        <w:t>», который выпускает железобетонные стойки (</w:t>
      </w:r>
      <w:proofErr w:type="gramStart"/>
      <w:r w:rsidRPr="0049406F">
        <w:rPr>
          <w:rFonts w:ascii="Times New Roman" w:hAnsi="Times New Roman" w:cs="Times New Roman"/>
          <w:color w:val="000000" w:themeColor="text1"/>
          <w:spacing w:val="2"/>
          <w:sz w:val="28"/>
          <w:szCs w:val="28"/>
        </w:rPr>
        <w:t>СВ</w:t>
      </w:r>
      <w:proofErr w:type="gramEnd"/>
      <w:r w:rsidRPr="0049406F">
        <w:rPr>
          <w:rFonts w:ascii="Times New Roman" w:hAnsi="Times New Roman" w:cs="Times New Roman"/>
          <w:color w:val="000000" w:themeColor="text1"/>
          <w:spacing w:val="2"/>
          <w:sz w:val="28"/>
          <w:szCs w:val="28"/>
        </w:rPr>
        <w:t xml:space="preserve"> 95, 105,110) для опор линий электропередач.</w:t>
      </w:r>
    </w:p>
    <w:p w:rsidR="0049406F" w:rsidRPr="00FC164E"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pacing w:val="1"/>
          <w:sz w:val="28"/>
          <w:szCs w:val="28"/>
        </w:rPr>
        <w:t>За текущий период</w:t>
      </w:r>
      <w:r w:rsidRPr="0049406F">
        <w:rPr>
          <w:rFonts w:ascii="Times New Roman" w:hAnsi="Times New Roman" w:cs="Times New Roman"/>
          <w:color w:val="000000" w:themeColor="text1"/>
          <w:sz w:val="28"/>
          <w:szCs w:val="28"/>
        </w:rPr>
        <w:t xml:space="preserve"> произведено</w:t>
      </w:r>
      <w:r w:rsidRPr="0049406F">
        <w:rPr>
          <w:rFonts w:ascii="Times New Roman" w:hAnsi="Times New Roman" w:cs="Times New Roman"/>
          <w:color w:val="000000" w:themeColor="text1"/>
          <w:spacing w:val="3"/>
          <w:sz w:val="28"/>
          <w:szCs w:val="28"/>
        </w:rPr>
        <w:t xml:space="preserve"> 1,5 тыс. куб. м. на сумму 29,6 млн. рублей (64%), из-за снижения заказов на продукцию для </w:t>
      </w:r>
      <w:proofErr w:type="spellStart"/>
      <w:r w:rsidRPr="0049406F">
        <w:rPr>
          <w:rFonts w:ascii="Times New Roman" w:hAnsi="Times New Roman" w:cs="Times New Roman"/>
          <w:color w:val="000000" w:themeColor="text1"/>
          <w:spacing w:val="3"/>
          <w:sz w:val="28"/>
          <w:szCs w:val="28"/>
        </w:rPr>
        <w:t>предприятия</w:t>
      </w:r>
      <w:r w:rsidRPr="0049406F">
        <w:rPr>
          <w:rFonts w:ascii="Times New Roman" w:hAnsi="Times New Roman" w:cs="Times New Roman"/>
          <w:color w:val="000000" w:themeColor="text1"/>
          <w:sz w:val="28"/>
          <w:szCs w:val="28"/>
        </w:rPr>
        <w:t>Ириклинская</w:t>
      </w:r>
      <w:proofErr w:type="spellEnd"/>
      <w:r w:rsidRPr="0049406F">
        <w:rPr>
          <w:rFonts w:ascii="Times New Roman" w:hAnsi="Times New Roman" w:cs="Times New Roman"/>
          <w:color w:val="000000" w:themeColor="text1"/>
          <w:sz w:val="28"/>
          <w:szCs w:val="28"/>
        </w:rPr>
        <w:t xml:space="preserve"> ГРЭС - филиал АО «</w:t>
      </w:r>
      <w:proofErr w:type="spellStart"/>
      <w:r w:rsidRPr="0049406F">
        <w:rPr>
          <w:rFonts w:ascii="Times New Roman" w:hAnsi="Times New Roman" w:cs="Times New Roman"/>
          <w:color w:val="000000" w:themeColor="text1"/>
          <w:sz w:val="28"/>
          <w:szCs w:val="28"/>
        </w:rPr>
        <w:t>Интер</w:t>
      </w:r>
      <w:proofErr w:type="spellEnd"/>
      <w:r w:rsidRPr="0049406F">
        <w:rPr>
          <w:rFonts w:ascii="Times New Roman" w:hAnsi="Times New Roman" w:cs="Times New Roman"/>
          <w:color w:val="000000" w:themeColor="text1"/>
          <w:sz w:val="28"/>
          <w:szCs w:val="28"/>
        </w:rPr>
        <w:t xml:space="preserve"> РАО - </w:t>
      </w:r>
      <w:proofErr w:type="spellStart"/>
      <w:r w:rsidRPr="0049406F">
        <w:rPr>
          <w:rFonts w:ascii="Times New Roman" w:hAnsi="Times New Roman" w:cs="Times New Roman"/>
          <w:color w:val="000000" w:themeColor="text1"/>
          <w:sz w:val="28"/>
          <w:szCs w:val="28"/>
        </w:rPr>
        <w:t>Электрогенерация</w:t>
      </w:r>
      <w:proofErr w:type="spellEnd"/>
      <w:r w:rsidRPr="0049406F">
        <w:rPr>
          <w:rFonts w:ascii="Times New Roman" w:hAnsi="Times New Roman" w:cs="Times New Roman"/>
          <w:color w:val="000000" w:themeColor="text1"/>
          <w:sz w:val="28"/>
          <w:szCs w:val="28"/>
        </w:rPr>
        <w:t>»</w:t>
      </w:r>
      <w:r w:rsidRPr="0049406F">
        <w:rPr>
          <w:rFonts w:ascii="Times New Roman" w:hAnsi="Times New Roman" w:cs="Times New Roman"/>
          <w:color w:val="000000" w:themeColor="text1"/>
          <w:spacing w:val="3"/>
          <w:sz w:val="28"/>
          <w:szCs w:val="28"/>
        </w:rPr>
        <w:t xml:space="preserve"> (далее </w:t>
      </w:r>
      <w:proofErr w:type="gramStart"/>
      <w:r w:rsidRPr="0049406F">
        <w:rPr>
          <w:rFonts w:ascii="Times New Roman" w:hAnsi="Times New Roman" w:cs="Times New Roman"/>
          <w:color w:val="000000" w:themeColor="text1"/>
          <w:spacing w:val="3"/>
          <w:sz w:val="28"/>
          <w:szCs w:val="28"/>
        </w:rPr>
        <w:t>-</w:t>
      </w:r>
      <w:proofErr w:type="spellStart"/>
      <w:r w:rsidRPr="00FC164E">
        <w:rPr>
          <w:rFonts w:ascii="Times New Roman" w:hAnsi="Times New Roman" w:cs="Times New Roman"/>
          <w:color w:val="000000" w:themeColor="text1"/>
          <w:spacing w:val="3"/>
          <w:sz w:val="28"/>
          <w:szCs w:val="28"/>
        </w:rPr>
        <w:t>И</w:t>
      </w:r>
      <w:proofErr w:type="gramEnd"/>
      <w:r w:rsidRPr="00FC164E">
        <w:rPr>
          <w:rFonts w:ascii="Times New Roman" w:hAnsi="Times New Roman" w:cs="Times New Roman"/>
          <w:color w:val="000000" w:themeColor="text1"/>
          <w:spacing w:val="3"/>
          <w:sz w:val="28"/>
          <w:szCs w:val="28"/>
        </w:rPr>
        <w:t>риклинской</w:t>
      </w:r>
      <w:proofErr w:type="spellEnd"/>
      <w:r w:rsidRPr="00FC164E">
        <w:rPr>
          <w:rFonts w:ascii="Times New Roman" w:hAnsi="Times New Roman" w:cs="Times New Roman"/>
          <w:color w:val="000000" w:themeColor="text1"/>
          <w:spacing w:val="3"/>
          <w:sz w:val="28"/>
          <w:szCs w:val="28"/>
        </w:rPr>
        <w:t xml:space="preserve"> ГРЭС)</w:t>
      </w:r>
      <w:r w:rsidRPr="00FC164E">
        <w:rPr>
          <w:rFonts w:ascii="Times New Roman" w:hAnsi="Times New Roman" w:cs="Times New Roman"/>
          <w:color w:val="000000" w:themeColor="text1"/>
          <w:sz w:val="28"/>
          <w:szCs w:val="28"/>
        </w:rPr>
        <w:t>.</w:t>
      </w:r>
    </w:p>
    <w:p w:rsidR="0049406F" w:rsidRPr="0049406F" w:rsidRDefault="0049406F" w:rsidP="0049406F">
      <w:pPr>
        <w:spacing w:after="0" w:line="240" w:lineRule="auto"/>
        <w:ind w:firstLine="567"/>
        <w:jc w:val="both"/>
        <w:rPr>
          <w:rFonts w:ascii="Times New Roman" w:hAnsi="Times New Roman" w:cs="Times New Roman"/>
          <w:color w:val="000000" w:themeColor="text1"/>
          <w:sz w:val="28"/>
          <w:szCs w:val="28"/>
        </w:rPr>
      </w:pPr>
      <w:r w:rsidRPr="00FC164E">
        <w:rPr>
          <w:rFonts w:ascii="Times New Roman" w:hAnsi="Times New Roman" w:cs="Times New Roman"/>
          <w:color w:val="000000" w:themeColor="text1"/>
          <w:sz w:val="28"/>
          <w:szCs w:val="28"/>
        </w:rPr>
        <w:t xml:space="preserve">- Обеспечение электрической энергией, газом и паром, кондиционирование воздуха – 4384,9 (86,2%). </w:t>
      </w:r>
      <w:proofErr w:type="spellStart"/>
      <w:r w:rsidRPr="00FC164E">
        <w:rPr>
          <w:rFonts w:ascii="Times New Roman" w:hAnsi="Times New Roman" w:cs="Times New Roman"/>
          <w:color w:val="000000" w:themeColor="text1"/>
          <w:sz w:val="28"/>
          <w:szCs w:val="28"/>
        </w:rPr>
        <w:t>Ириклинская</w:t>
      </w:r>
      <w:proofErr w:type="spellEnd"/>
      <w:r w:rsidRPr="00FC164E">
        <w:rPr>
          <w:rFonts w:ascii="Times New Roman" w:hAnsi="Times New Roman" w:cs="Times New Roman"/>
          <w:color w:val="000000" w:themeColor="text1"/>
          <w:sz w:val="28"/>
          <w:szCs w:val="28"/>
        </w:rPr>
        <w:t xml:space="preserve"> ГРЭС является одной из крупнейших электростанций Южного</w:t>
      </w:r>
      <w:r w:rsidRPr="0049406F">
        <w:rPr>
          <w:rFonts w:ascii="Times New Roman" w:hAnsi="Times New Roman" w:cs="Times New Roman"/>
          <w:color w:val="000000" w:themeColor="text1"/>
          <w:sz w:val="28"/>
          <w:szCs w:val="28"/>
        </w:rPr>
        <w:t xml:space="preserve"> Урала. Вырабатываемая электроэнергия продаётся на оптовом рынке и снабжает потребителей Челябинской области, Башкирии и Казахстана. </w:t>
      </w:r>
    </w:p>
    <w:p w:rsidR="0049406F" w:rsidRPr="0049406F" w:rsidRDefault="0049406F" w:rsidP="0049406F">
      <w:pPr>
        <w:spacing w:after="0" w:line="240" w:lineRule="auto"/>
        <w:ind w:firstLine="567"/>
        <w:jc w:val="both"/>
        <w:rPr>
          <w:rFonts w:ascii="Times New Roman" w:hAnsi="Times New Roman" w:cs="Times New Roman"/>
          <w:color w:val="000000" w:themeColor="text1"/>
          <w:spacing w:val="6"/>
          <w:sz w:val="28"/>
          <w:szCs w:val="28"/>
        </w:rPr>
      </w:pPr>
      <w:r w:rsidRPr="0049406F">
        <w:rPr>
          <w:rFonts w:ascii="Times New Roman" w:hAnsi="Times New Roman" w:cs="Times New Roman"/>
          <w:color w:val="000000" w:themeColor="text1"/>
          <w:sz w:val="28"/>
          <w:szCs w:val="28"/>
        </w:rPr>
        <w:t>Объём реализации в энергетическом комплексе за 2019 год составил 5883,0млн. рублей, или 85,8% в сопоставимых ценах, производство электроэнергии</w:t>
      </w:r>
      <w:r w:rsidRPr="0049406F">
        <w:rPr>
          <w:rFonts w:ascii="Times New Roman" w:hAnsi="Times New Roman" w:cs="Times New Roman"/>
          <w:color w:val="000000" w:themeColor="text1"/>
          <w:spacing w:val="6"/>
          <w:sz w:val="28"/>
          <w:szCs w:val="28"/>
        </w:rPr>
        <w:t xml:space="preserve"> 5301,1 млн. кВт часов, или 85,6% к анализируемому периоду. Уменьшение объёмов обусловлено сокращением количества промышленных потребителей, что </w:t>
      </w:r>
      <w:proofErr w:type="gramStart"/>
      <w:r w:rsidRPr="0049406F">
        <w:rPr>
          <w:rFonts w:ascii="Times New Roman" w:hAnsi="Times New Roman" w:cs="Times New Roman"/>
          <w:color w:val="000000" w:themeColor="text1"/>
          <w:spacing w:val="6"/>
          <w:sz w:val="28"/>
          <w:szCs w:val="28"/>
        </w:rPr>
        <w:t>сказывается на загрузки</w:t>
      </w:r>
      <w:proofErr w:type="gramEnd"/>
      <w:r w:rsidRPr="0049406F">
        <w:rPr>
          <w:rFonts w:ascii="Times New Roman" w:hAnsi="Times New Roman" w:cs="Times New Roman"/>
          <w:color w:val="000000" w:themeColor="text1"/>
          <w:spacing w:val="6"/>
          <w:sz w:val="28"/>
          <w:szCs w:val="28"/>
        </w:rPr>
        <w:t xml:space="preserve"> станции. </w:t>
      </w:r>
    </w:p>
    <w:p w:rsidR="0049406F" w:rsidRPr="0049406F" w:rsidRDefault="0049406F" w:rsidP="0049406F">
      <w:pPr>
        <w:pStyle w:val="af"/>
        <w:tabs>
          <w:tab w:val="left" w:pos="0"/>
          <w:tab w:val="left" w:pos="142"/>
        </w:tabs>
        <w:spacing w:after="0" w:line="240" w:lineRule="auto"/>
        <w:ind w:left="0"/>
        <w:jc w:val="both"/>
        <w:rPr>
          <w:rFonts w:ascii="Times New Roman" w:hAnsi="Times New Roman" w:cs="Times New Roman"/>
          <w:color w:val="000000" w:themeColor="text1"/>
          <w:sz w:val="28"/>
          <w:szCs w:val="28"/>
        </w:rPr>
      </w:pPr>
      <w:proofErr w:type="spellStart"/>
      <w:r w:rsidRPr="0049406F">
        <w:rPr>
          <w:rFonts w:ascii="Times New Roman" w:hAnsi="Times New Roman" w:cs="Times New Roman"/>
          <w:color w:val="000000" w:themeColor="text1"/>
          <w:sz w:val="28"/>
          <w:szCs w:val="28"/>
        </w:rPr>
        <w:t>Ириклинский</w:t>
      </w:r>
      <w:proofErr w:type="spellEnd"/>
      <w:r w:rsidRPr="0049406F">
        <w:rPr>
          <w:rFonts w:ascii="Times New Roman" w:hAnsi="Times New Roman" w:cs="Times New Roman"/>
          <w:color w:val="000000" w:themeColor="text1"/>
          <w:sz w:val="28"/>
          <w:szCs w:val="28"/>
        </w:rPr>
        <w:t xml:space="preserve"> филиал ООО «</w:t>
      </w:r>
      <w:proofErr w:type="gramStart"/>
      <w:r w:rsidRPr="0049406F">
        <w:rPr>
          <w:rFonts w:ascii="Times New Roman" w:hAnsi="Times New Roman" w:cs="Times New Roman"/>
          <w:color w:val="000000" w:themeColor="text1"/>
          <w:sz w:val="28"/>
          <w:szCs w:val="28"/>
        </w:rPr>
        <w:t>Кварц-Групп</w:t>
      </w:r>
      <w:proofErr w:type="gramEnd"/>
      <w:r w:rsidRPr="0049406F">
        <w:rPr>
          <w:rFonts w:ascii="Times New Roman" w:hAnsi="Times New Roman" w:cs="Times New Roman"/>
          <w:color w:val="000000" w:themeColor="text1"/>
          <w:sz w:val="28"/>
          <w:szCs w:val="28"/>
        </w:rPr>
        <w:t xml:space="preserve">» является генеральным подрядчиком предприятия </w:t>
      </w:r>
      <w:proofErr w:type="spellStart"/>
      <w:r w:rsidRPr="0049406F">
        <w:rPr>
          <w:rFonts w:ascii="Times New Roman" w:hAnsi="Times New Roman" w:cs="Times New Roman"/>
          <w:color w:val="000000" w:themeColor="text1"/>
          <w:sz w:val="28"/>
          <w:szCs w:val="28"/>
        </w:rPr>
        <w:t>Ириклинская</w:t>
      </w:r>
      <w:proofErr w:type="spellEnd"/>
      <w:r w:rsidRPr="0049406F">
        <w:rPr>
          <w:rFonts w:ascii="Times New Roman" w:hAnsi="Times New Roman" w:cs="Times New Roman"/>
          <w:color w:val="000000" w:themeColor="text1"/>
          <w:sz w:val="28"/>
          <w:szCs w:val="28"/>
        </w:rPr>
        <w:t xml:space="preserve"> ГРЭС и входит в состав крупнейшей </w:t>
      </w:r>
      <w:proofErr w:type="spellStart"/>
      <w:r w:rsidRPr="0049406F">
        <w:rPr>
          <w:rFonts w:ascii="Times New Roman" w:hAnsi="Times New Roman" w:cs="Times New Roman"/>
          <w:color w:val="000000" w:themeColor="text1"/>
          <w:sz w:val="28"/>
          <w:szCs w:val="28"/>
        </w:rPr>
        <w:t>энергосервисной</w:t>
      </w:r>
      <w:proofErr w:type="spellEnd"/>
      <w:r w:rsidRPr="0049406F">
        <w:rPr>
          <w:rFonts w:ascii="Times New Roman" w:hAnsi="Times New Roman" w:cs="Times New Roman"/>
          <w:color w:val="000000" w:themeColor="text1"/>
          <w:sz w:val="28"/>
          <w:szCs w:val="28"/>
        </w:rPr>
        <w:t xml:space="preserve"> компании России. За анализируемый период объём предоставленных услуг составил 454,3 млн. рублей, темп роста -126,2% к соответствующему периоду.</w:t>
      </w:r>
    </w:p>
    <w:p w:rsidR="0049406F" w:rsidRPr="0049406F" w:rsidRDefault="0049406F" w:rsidP="0049406F">
      <w:pPr>
        <w:suppressAutoHyphens/>
        <w:spacing w:after="0" w:line="240" w:lineRule="auto"/>
        <w:ind w:firstLine="708"/>
        <w:jc w:val="both"/>
        <w:rPr>
          <w:rFonts w:ascii="Times New Roman" w:hAnsi="Times New Roman" w:cs="Times New Roman"/>
          <w:bCs/>
          <w:color w:val="000000" w:themeColor="text1"/>
          <w:sz w:val="28"/>
          <w:szCs w:val="28"/>
        </w:rPr>
      </w:pPr>
      <w:r w:rsidRPr="0049406F">
        <w:rPr>
          <w:rFonts w:ascii="Times New Roman" w:hAnsi="Times New Roman" w:cs="Times New Roman"/>
          <w:color w:val="000000" w:themeColor="text1"/>
          <w:sz w:val="28"/>
          <w:szCs w:val="28"/>
        </w:rPr>
        <w:t>Система потребительского рынка муниципального образования Энергетикский поссовет насчитывает 39 магазинов (из которых 16 осуществляют реализацию непродовольственных товаров, 17 – продовольственных, 6 – смешанных товаров), 22 объектов мелкорозничной сети, 17 предприятий общественного питания.</w:t>
      </w:r>
      <w:r w:rsidRPr="0049406F">
        <w:rPr>
          <w:rFonts w:ascii="Times New Roman" w:hAnsi="Times New Roman" w:cs="Times New Roman"/>
          <w:bCs/>
          <w:color w:val="000000" w:themeColor="text1"/>
          <w:sz w:val="28"/>
          <w:szCs w:val="28"/>
        </w:rPr>
        <w:t xml:space="preserve"> На территории поселка находятся 4 сетевых </w:t>
      </w:r>
      <w:proofErr w:type="gramStart"/>
      <w:r w:rsidRPr="0049406F">
        <w:rPr>
          <w:rFonts w:ascii="Times New Roman" w:hAnsi="Times New Roman" w:cs="Times New Roman"/>
          <w:bCs/>
          <w:color w:val="000000" w:themeColor="text1"/>
          <w:sz w:val="28"/>
          <w:szCs w:val="28"/>
        </w:rPr>
        <w:t>магазина</w:t>
      </w:r>
      <w:proofErr w:type="gramEnd"/>
      <w:r w:rsidRPr="0049406F">
        <w:rPr>
          <w:rFonts w:ascii="Times New Roman" w:hAnsi="Times New Roman" w:cs="Times New Roman"/>
          <w:bCs/>
          <w:color w:val="000000" w:themeColor="text1"/>
          <w:sz w:val="28"/>
          <w:szCs w:val="28"/>
        </w:rPr>
        <w:t xml:space="preserve"> из которых 2 магазина «Магнит» и 2 магазина «Пятёрочка», специализированный магазин «Рыба». За 2019 год на территории муниципального образования Энергетикский поссовет зарегистрирован 7 субъектов малого и среднего предпринимательства.</w:t>
      </w:r>
    </w:p>
    <w:p w:rsidR="0049406F" w:rsidRPr="0049406F" w:rsidRDefault="0049406F" w:rsidP="0049406F">
      <w:pPr>
        <w:suppressAutoHyphens/>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 xml:space="preserve">За 2019 год розничный товарооборот составил 260,64 млн. рублей. При этом изменилась его структура, удельный вес продовольственных товаров увеличился до 49,2%. </w:t>
      </w:r>
    </w:p>
    <w:p w:rsidR="0049406F" w:rsidRPr="0049406F" w:rsidRDefault="0049406F" w:rsidP="0049406F">
      <w:pPr>
        <w:suppressAutoHyphens/>
        <w:spacing w:after="0" w:line="240" w:lineRule="auto"/>
        <w:ind w:firstLine="539"/>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В структуре платных услуг наибольший удельный вес занимают жилищно-коммунальные услуги (89,1%), медицинские (5,0%), услуги образования (3,9%) и прочие 2,0%, из них бытовые - 0,2%. Приоритетными видами бытовых услуг продолжают оставаться парикмахерские услуги, услуги по ремонту и пошиву одежды, ремонту автотранспортных средств, услуги бань и саун, фото услуги. </w:t>
      </w:r>
    </w:p>
    <w:p w:rsidR="0049406F" w:rsidRDefault="0049406F" w:rsidP="0049406F">
      <w:pPr>
        <w:pStyle w:val="af"/>
        <w:tabs>
          <w:tab w:val="left" w:pos="0"/>
          <w:tab w:val="left" w:pos="142"/>
        </w:tabs>
        <w:suppressAutoHyphens/>
        <w:spacing w:after="0" w:line="240" w:lineRule="auto"/>
        <w:ind w:left="0"/>
        <w:jc w:val="both"/>
        <w:rPr>
          <w:rFonts w:ascii="Times New Roman" w:hAnsi="Times New Roman" w:cs="Times New Roman"/>
          <w:color w:val="000000" w:themeColor="text1"/>
          <w:sz w:val="28"/>
          <w:szCs w:val="28"/>
        </w:rPr>
      </w:pPr>
    </w:p>
    <w:p w:rsidR="00B47FE6" w:rsidRDefault="00B47FE6" w:rsidP="0049406F">
      <w:pPr>
        <w:pStyle w:val="af"/>
        <w:tabs>
          <w:tab w:val="left" w:pos="0"/>
          <w:tab w:val="left" w:pos="142"/>
        </w:tabs>
        <w:suppressAutoHyphens/>
        <w:spacing w:after="0" w:line="240" w:lineRule="auto"/>
        <w:ind w:left="0"/>
        <w:jc w:val="both"/>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Муниципальное имущество</w:t>
      </w: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 соответствии с прогнозным планом приватизации муниципального имущества муниципального образования Энергетикский поссовет Новоорского района Оренбургской области на 2019 год итоги реализации выглядят следующим образом:</w:t>
      </w:r>
    </w:p>
    <w:p w:rsidR="0049406F" w:rsidRPr="0049406F" w:rsidRDefault="0049406F" w:rsidP="0049406F">
      <w:pPr>
        <w:tabs>
          <w:tab w:val="left" w:pos="708"/>
          <w:tab w:val="left" w:pos="2722"/>
        </w:tabs>
        <w:suppressAutoHyphens/>
        <w:spacing w:after="0" w:line="240" w:lineRule="auto"/>
        <w:rPr>
          <w:rFonts w:ascii="Times New Roman" w:hAnsi="Times New Roman" w:cs="Times New Roman"/>
          <w:color w:val="000000" w:themeColor="text1"/>
          <w:sz w:val="28"/>
          <w:szCs w:val="28"/>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2552"/>
        <w:gridCol w:w="2551"/>
        <w:gridCol w:w="1701"/>
      </w:tblGrid>
      <w:tr w:rsidR="0049406F" w:rsidRPr="0049406F" w:rsidTr="0049406F">
        <w:trPr>
          <w:trHeight w:val="889"/>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rsidR="0049406F" w:rsidRPr="0049406F" w:rsidRDefault="0049406F" w:rsidP="0049406F">
            <w:pPr>
              <w:pStyle w:val="5"/>
              <w:suppressAutoHyphens/>
              <w:spacing w:before="0" w:after="0"/>
              <w:jc w:val="center"/>
              <w:rPr>
                <w:rFonts w:ascii="Times New Roman" w:hAnsi="Times New Roman"/>
                <w:b w:val="0"/>
                <w:i w:val="0"/>
                <w:color w:val="000000" w:themeColor="text1"/>
                <w:sz w:val="28"/>
                <w:szCs w:val="28"/>
              </w:rPr>
            </w:pPr>
            <w:r w:rsidRPr="0049406F">
              <w:rPr>
                <w:rFonts w:ascii="Times New Roman" w:hAnsi="Times New Roman"/>
                <w:b w:val="0"/>
                <w:i w:val="0"/>
                <w:color w:val="000000" w:themeColor="text1"/>
                <w:sz w:val="28"/>
                <w:szCs w:val="28"/>
              </w:rPr>
              <w:t xml:space="preserve">№ </w:t>
            </w:r>
            <w:proofErr w:type="gramStart"/>
            <w:r w:rsidRPr="0049406F">
              <w:rPr>
                <w:rFonts w:ascii="Times New Roman" w:hAnsi="Times New Roman"/>
                <w:b w:val="0"/>
                <w:i w:val="0"/>
                <w:color w:val="000000" w:themeColor="text1"/>
                <w:sz w:val="28"/>
                <w:szCs w:val="28"/>
              </w:rPr>
              <w:t>п</w:t>
            </w:r>
            <w:proofErr w:type="gramEnd"/>
            <w:r w:rsidRPr="0049406F">
              <w:rPr>
                <w:rFonts w:ascii="Times New Roman" w:hAnsi="Times New Roman"/>
                <w:b w:val="0"/>
                <w:i w:val="0"/>
                <w:color w:val="000000" w:themeColor="text1"/>
                <w:sz w:val="28"/>
                <w:szCs w:val="28"/>
              </w:rPr>
              <w:t>/п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9406F" w:rsidRPr="0049406F" w:rsidRDefault="0049406F" w:rsidP="0049406F">
            <w:pPr>
              <w:pStyle w:val="5"/>
              <w:suppressAutoHyphens/>
              <w:spacing w:before="0" w:after="0"/>
              <w:ind w:left="-108"/>
              <w:jc w:val="center"/>
              <w:rPr>
                <w:rFonts w:ascii="Times New Roman" w:hAnsi="Times New Roman"/>
                <w:b w:val="0"/>
                <w:i w:val="0"/>
                <w:color w:val="000000" w:themeColor="text1"/>
                <w:sz w:val="28"/>
                <w:szCs w:val="28"/>
              </w:rPr>
            </w:pPr>
            <w:r w:rsidRPr="0049406F">
              <w:rPr>
                <w:rFonts w:ascii="Times New Roman" w:hAnsi="Times New Roman"/>
                <w:b w:val="0"/>
                <w:i w:val="0"/>
                <w:color w:val="000000" w:themeColor="text1"/>
                <w:sz w:val="28"/>
                <w:szCs w:val="28"/>
              </w:rPr>
              <w:t>Наименование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Характеристика объекта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Способ приватизации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Срок приватизации</w:t>
            </w:r>
          </w:p>
        </w:tc>
      </w:tr>
      <w:tr w:rsidR="0049406F" w:rsidRPr="0049406F" w:rsidTr="0049406F">
        <w:trPr>
          <w:trHeight w:val="367"/>
          <w:jc w:val="center"/>
        </w:trPr>
        <w:tc>
          <w:tcPr>
            <w:tcW w:w="568"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w:t>
            </w:r>
          </w:p>
        </w:tc>
        <w:tc>
          <w:tcPr>
            <w:tcW w:w="2835"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Помещение № 2, расположенное по адресу: Оренбургская область, Новоорский район, п. Энергетик, д. 75</w:t>
            </w:r>
          </w:p>
        </w:tc>
        <w:tc>
          <w:tcPr>
            <w:tcW w:w="2552"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Кадастровый № 56:18:0000000:4377 назначение: нежилое, общая площадь 122,4 кв. м., этаж 1.</w:t>
            </w:r>
          </w:p>
        </w:tc>
        <w:tc>
          <w:tcPr>
            <w:tcW w:w="255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Продажа посредством открытого аукциона (открытая форма подачи предложений)</w:t>
            </w:r>
          </w:p>
        </w:tc>
        <w:tc>
          <w:tcPr>
            <w:tcW w:w="170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 реализовано</w:t>
            </w:r>
          </w:p>
        </w:tc>
      </w:tr>
      <w:tr w:rsidR="0049406F" w:rsidRPr="0049406F" w:rsidTr="0049406F">
        <w:trPr>
          <w:trHeight w:val="367"/>
          <w:jc w:val="center"/>
        </w:trPr>
        <w:tc>
          <w:tcPr>
            <w:tcW w:w="568"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2.</w:t>
            </w:r>
          </w:p>
        </w:tc>
        <w:tc>
          <w:tcPr>
            <w:tcW w:w="2835"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Нежилое помещение, расположенное по адресу: Оренбургская область, Новоорский район, п. Энергетик, д. 10, пом. 1а</w:t>
            </w:r>
          </w:p>
        </w:tc>
        <w:tc>
          <w:tcPr>
            <w:tcW w:w="2552"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Кадастровый № 56:18:0000000:8000, назначение: нежилое, общая площадь 52,3 кв. м., этаж № 1.</w:t>
            </w:r>
          </w:p>
        </w:tc>
        <w:tc>
          <w:tcPr>
            <w:tcW w:w="255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Продажа посредством публичного предложения (открытая форма подачи предложений)</w:t>
            </w:r>
          </w:p>
        </w:tc>
        <w:tc>
          <w:tcPr>
            <w:tcW w:w="170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 реализовано</w:t>
            </w:r>
          </w:p>
        </w:tc>
      </w:tr>
      <w:tr w:rsidR="0049406F" w:rsidRPr="0049406F" w:rsidTr="0049406F">
        <w:trPr>
          <w:trHeight w:val="367"/>
          <w:jc w:val="center"/>
        </w:trPr>
        <w:tc>
          <w:tcPr>
            <w:tcW w:w="568"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3.</w:t>
            </w:r>
          </w:p>
        </w:tc>
        <w:tc>
          <w:tcPr>
            <w:tcW w:w="2835"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Нежилое помещение, расположенное по адресу: Оренбургская область, Новоорский район, п. Энергетик, д. 10, пом. 3б</w:t>
            </w:r>
          </w:p>
        </w:tc>
        <w:tc>
          <w:tcPr>
            <w:tcW w:w="2552"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Кадастровый № 56:18:0000000:7993, назначение: нежилое, общая площадь 58,5 кв. м., этаж №  2.</w:t>
            </w:r>
          </w:p>
        </w:tc>
        <w:tc>
          <w:tcPr>
            <w:tcW w:w="255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Продажа посредством публичного предложения (открытая форма подачи предложений)</w:t>
            </w:r>
          </w:p>
        </w:tc>
        <w:tc>
          <w:tcPr>
            <w:tcW w:w="170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 реализовано</w:t>
            </w:r>
          </w:p>
        </w:tc>
      </w:tr>
      <w:tr w:rsidR="0049406F" w:rsidRPr="0049406F" w:rsidTr="0049406F">
        <w:trPr>
          <w:trHeight w:val="367"/>
          <w:jc w:val="center"/>
        </w:trPr>
        <w:tc>
          <w:tcPr>
            <w:tcW w:w="568"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4.</w:t>
            </w:r>
          </w:p>
        </w:tc>
        <w:tc>
          <w:tcPr>
            <w:tcW w:w="2835"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Нежилое помещение, расположенное по адресу: Оренбургская </w:t>
            </w:r>
            <w:r w:rsidRPr="0049406F">
              <w:rPr>
                <w:rFonts w:ascii="Times New Roman" w:hAnsi="Times New Roman" w:cs="Times New Roman"/>
                <w:color w:val="000000" w:themeColor="text1"/>
                <w:sz w:val="28"/>
                <w:szCs w:val="28"/>
              </w:rPr>
              <w:lastRenderedPageBreak/>
              <w:t>область, Новоорский район, п. Энергетик, д. 10, пом. 4б</w:t>
            </w:r>
          </w:p>
        </w:tc>
        <w:tc>
          <w:tcPr>
            <w:tcW w:w="2552"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 xml:space="preserve">Кадастровый № 56:18:0000000:7998, назначение: </w:t>
            </w:r>
            <w:r w:rsidRPr="0049406F">
              <w:rPr>
                <w:rFonts w:ascii="Times New Roman" w:hAnsi="Times New Roman" w:cs="Times New Roman"/>
                <w:color w:val="000000" w:themeColor="text1"/>
                <w:sz w:val="28"/>
                <w:szCs w:val="28"/>
              </w:rPr>
              <w:lastRenderedPageBreak/>
              <w:t>нежилое, общая площадь 49,2 кв. м., этаж № 2.</w:t>
            </w:r>
          </w:p>
        </w:tc>
        <w:tc>
          <w:tcPr>
            <w:tcW w:w="255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 xml:space="preserve">Продажа посредством публичного </w:t>
            </w:r>
            <w:r w:rsidRPr="0049406F">
              <w:rPr>
                <w:rFonts w:ascii="Times New Roman" w:hAnsi="Times New Roman" w:cs="Times New Roman"/>
                <w:color w:val="000000" w:themeColor="text1"/>
                <w:sz w:val="28"/>
                <w:szCs w:val="28"/>
              </w:rPr>
              <w:lastRenderedPageBreak/>
              <w:t>предложения (открытая форма подачи предложений)</w:t>
            </w:r>
          </w:p>
        </w:tc>
        <w:tc>
          <w:tcPr>
            <w:tcW w:w="170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Не реализовано</w:t>
            </w:r>
          </w:p>
        </w:tc>
      </w:tr>
      <w:tr w:rsidR="0049406F" w:rsidRPr="0049406F" w:rsidTr="0049406F">
        <w:trPr>
          <w:trHeight w:val="367"/>
          <w:jc w:val="center"/>
        </w:trPr>
        <w:tc>
          <w:tcPr>
            <w:tcW w:w="568"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5.</w:t>
            </w:r>
          </w:p>
        </w:tc>
        <w:tc>
          <w:tcPr>
            <w:tcW w:w="2835"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Нежилое помещение, расположенное по адресу: Оренбургская область, Новоорский район, п. Энергетик, д. 10, нежилое помещение № 1б</w:t>
            </w:r>
          </w:p>
        </w:tc>
        <w:tc>
          <w:tcPr>
            <w:tcW w:w="2552"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Кадастровый № 56:18:0000000:7995, назначение: нежилое, общая площадь 48,8 кв. м., этаж № 2.</w:t>
            </w: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ind w:firstLine="708"/>
              <w:jc w:val="center"/>
              <w:rPr>
                <w:rFonts w:ascii="Times New Roman" w:hAnsi="Times New Roman" w:cs="Times New Roman"/>
                <w:color w:val="000000" w:themeColor="text1"/>
                <w:sz w:val="28"/>
                <w:szCs w:val="28"/>
              </w:rPr>
            </w:pPr>
          </w:p>
        </w:tc>
        <w:tc>
          <w:tcPr>
            <w:tcW w:w="255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Продажа посредством публичного предложения (открытая форма подачи предложений)</w:t>
            </w:r>
          </w:p>
        </w:tc>
        <w:tc>
          <w:tcPr>
            <w:tcW w:w="170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 реализовано</w:t>
            </w:r>
          </w:p>
        </w:tc>
      </w:tr>
      <w:tr w:rsidR="0049406F" w:rsidRPr="0049406F" w:rsidTr="0049406F">
        <w:trPr>
          <w:trHeight w:val="367"/>
          <w:jc w:val="center"/>
        </w:trPr>
        <w:tc>
          <w:tcPr>
            <w:tcW w:w="568"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6.</w:t>
            </w:r>
          </w:p>
        </w:tc>
        <w:tc>
          <w:tcPr>
            <w:tcW w:w="2835"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Нежилое помещение, расположенное по адресу: Оренбургская область, Новоорский район, п. Энергетик, д. 10, нежилое помещение  № 2б</w:t>
            </w:r>
          </w:p>
        </w:tc>
        <w:tc>
          <w:tcPr>
            <w:tcW w:w="2552"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Кадастровый № 56:18:0000000:7994, назначение: нежилое, общая площадь 58,0 кв. м., этаж № 2.</w:t>
            </w:r>
          </w:p>
        </w:tc>
        <w:tc>
          <w:tcPr>
            <w:tcW w:w="255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Продажа посредством публичного предложения (открытая форма подачи предложений)</w:t>
            </w:r>
          </w:p>
        </w:tc>
        <w:tc>
          <w:tcPr>
            <w:tcW w:w="170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 реализовано</w:t>
            </w:r>
          </w:p>
        </w:tc>
      </w:tr>
      <w:tr w:rsidR="0049406F" w:rsidRPr="0049406F" w:rsidTr="0049406F">
        <w:trPr>
          <w:trHeight w:val="367"/>
          <w:jc w:val="center"/>
        </w:trPr>
        <w:tc>
          <w:tcPr>
            <w:tcW w:w="568"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7.</w:t>
            </w:r>
          </w:p>
        </w:tc>
        <w:tc>
          <w:tcPr>
            <w:tcW w:w="2835"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Нежилое помещение, расположенное по адресу: Оренбургская область, Новоорский район, п. Энергетик, д. 10, нежилое помещение № 4а</w:t>
            </w:r>
          </w:p>
        </w:tc>
        <w:tc>
          <w:tcPr>
            <w:tcW w:w="2552"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Кадастровый № 56:18:0000000:7991, назначение: нежилое, общая площадь 50,4 кв. м., этаж № 1.</w:t>
            </w:r>
          </w:p>
        </w:tc>
        <w:tc>
          <w:tcPr>
            <w:tcW w:w="255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Продажа посредством публичного предложения (открытая форма подачи предложений)</w:t>
            </w:r>
          </w:p>
        </w:tc>
        <w:tc>
          <w:tcPr>
            <w:tcW w:w="170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 реализовано</w:t>
            </w:r>
          </w:p>
        </w:tc>
      </w:tr>
      <w:tr w:rsidR="0049406F" w:rsidRPr="0049406F" w:rsidTr="0049406F">
        <w:trPr>
          <w:trHeight w:val="367"/>
          <w:jc w:val="center"/>
        </w:trPr>
        <w:tc>
          <w:tcPr>
            <w:tcW w:w="568"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8.</w:t>
            </w:r>
          </w:p>
        </w:tc>
        <w:tc>
          <w:tcPr>
            <w:tcW w:w="2835"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Нежилое помещение, расположенное по адресу: Оренбургская область, Новоорский район, п. Энергетик, д. 10, нежилое помещение № 5а</w:t>
            </w:r>
          </w:p>
        </w:tc>
        <w:tc>
          <w:tcPr>
            <w:tcW w:w="2552"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Кадастровый № 56:18:0000000:7996, назначение: нежилое, общая площадь 50,8 кв. м., этаж № 1.</w:t>
            </w:r>
          </w:p>
        </w:tc>
        <w:tc>
          <w:tcPr>
            <w:tcW w:w="255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Продажа посредством публичного предложения (открытая форма подачи предложений)</w:t>
            </w:r>
          </w:p>
        </w:tc>
        <w:tc>
          <w:tcPr>
            <w:tcW w:w="170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 реализовано</w:t>
            </w:r>
          </w:p>
        </w:tc>
      </w:tr>
      <w:tr w:rsidR="0049406F" w:rsidRPr="0049406F" w:rsidTr="0049406F">
        <w:trPr>
          <w:trHeight w:val="367"/>
          <w:jc w:val="center"/>
        </w:trPr>
        <w:tc>
          <w:tcPr>
            <w:tcW w:w="568"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9.</w:t>
            </w:r>
          </w:p>
        </w:tc>
        <w:tc>
          <w:tcPr>
            <w:tcW w:w="2835"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Нежилое помещение, расположенное по адресу: Оренбургская область, Новоорский район, п. Энергетик, д. 10, нежилое помещение № 7а</w:t>
            </w:r>
          </w:p>
        </w:tc>
        <w:tc>
          <w:tcPr>
            <w:tcW w:w="2552"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Кадастровый № 56:18:0000000:7999, назначение: нежилое, общая площадь 55,8 кв. м., этаж № 1.</w:t>
            </w:r>
          </w:p>
        </w:tc>
        <w:tc>
          <w:tcPr>
            <w:tcW w:w="255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Продажа посредством публичного предложения (открытая форма подачи предложений)</w:t>
            </w:r>
          </w:p>
        </w:tc>
        <w:tc>
          <w:tcPr>
            <w:tcW w:w="170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 реализовано</w:t>
            </w:r>
          </w:p>
        </w:tc>
      </w:tr>
      <w:tr w:rsidR="0049406F" w:rsidRPr="0049406F" w:rsidTr="0049406F">
        <w:trPr>
          <w:trHeight w:val="367"/>
          <w:jc w:val="center"/>
        </w:trPr>
        <w:tc>
          <w:tcPr>
            <w:tcW w:w="568"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10.</w:t>
            </w:r>
          </w:p>
        </w:tc>
        <w:tc>
          <w:tcPr>
            <w:tcW w:w="2835"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Нежилое помещение, расположенное по </w:t>
            </w:r>
            <w:r w:rsidRPr="0049406F">
              <w:rPr>
                <w:rFonts w:ascii="Times New Roman" w:hAnsi="Times New Roman" w:cs="Times New Roman"/>
                <w:color w:val="000000" w:themeColor="text1"/>
                <w:sz w:val="28"/>
                <w:szCs w:val="28"/>
              </w:rPr>
              <w:lastRenderedPageBreak/>
              <w:t>адресу: Оренбургская область, Новоорский район, п. Энергетик, д. 10, нежилое помещение № 8а</w:t>
            </w:r>
          </w:p>
        </w:tc>
        <w:tc>
          <w:tcPr>
            <w:tcW w:w="2552"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Кадастровый № 56:18:0000000:7992</w:t>
            </w:r>
            <w:r w:rsidRPr="0049406F">
              <w:rPr>
                <w:rFonts w:ascii="Times New Roman" w:hAnsi="Times New Roman" w:cs="Times New Roman"/>
                <w:color w:val="000000" w:themeColor="text1"/>
                <w:sz w:val="28"/>
                <w:szCs w:val="28"/>
              </w:rPr>
              <w:lastRenderedPageBreak/>
              <w:t>, назначение: нежилое, общая площадь 51,1 кв. м., этаж № 1.</w:t>
            </w:r>
          </w:p>
        </w:tc>
        <w:tc>
          <w:tcPr>
            <w:tcW w:w="255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 xml:space="preserve">Продажа посредством </w:t>
            </w:r>
            <w:r w:rsidRPr="0049406F">
              <w:rPr>
                <w:rFonts w:ascii="Times New Roman" w:hAnsi="Times New Roman" w:cs="Times New Roman"/>
                <w:color w:val="000000" w:themeColor="text1"/>
                <w:sz w:val="28"/>
                <w:szCs w:val="28"/>
              </w:rPr>
              <w:lastRenderedPageBreak/>
              <w:t>публичного предложения (открытая форма подачи предложений)</w:t>
            </w:r>
          </w:p>
        </w:tc>
        <w:tc>
          <w:tcPr>
            <w:tcW w:w="170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Не реализовано</w:t>
            </w:r>
          </w:p>
        </w:tc>
      </w:tr>
      <w:tr w:rsidR="0049406F" w:rsidRPr="0049406F" w:rsidTr="0049406F">
        <w:trPr>
          <w:trHeight w:val="367"/>
          <w:jc w:val="center"/>
        </w:trPr>
        <w:tc>
          <w:tcPr>
            <w:tcW w:w="568"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11.</w:t>
            </w:r>
          </w:p>
        </w:tc>
        <w:tc>
          <w:tcPr>
            <w:tcW w:w="2835"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Нежилое помещение, расположенное по адресу: Оренбургская область, Новоорский район, п. Энергетик, д. 10, нежилое помещение № 9а</w:t>
            </w:r>
          </w:p>
        </w:tc>
        <w:tc>
          <w:tcPr>
            <w:tcW w:w="2552"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Кадастровый № 56:18:0000000:7997, назначение: нежилое, общая площадь 49,2 кв. м., этаж № 1.</w:t>
            </w:r>
          </w:p>
        </w:tc>
        <w:tc>
          <w:tcPr>
            <w:tcW w:w="255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Продажа посредством публичного предложения (открытая форма подачи предложений)</w:t>
            </w:r>
          </w:p>
        </w:tc>
        <w:tc>
          <w:tcPr>
            <w:tcW w:w="170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 реализовано</w:t>
            </w:r>
          </w:p>
        </w:tc>
      </w:tr>
      <w:tr w:rsidR="0049406F" w:rsidRPr="0049406F" w:rsidTr="0049406F">
        <w:trPr>
          <w:trHeight w:val="367"/>
          <w:jc w:val="center"/>
        </w:trPr>
        <w:tc>
          <w:tcPr>
            <w:tcW w:w="568"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12.</w:t>
            </w:r>
          </w:p>
        </w:tc>
        <w:tc>
          <w:tcPr>
            <w:tcW w:w="2835"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Нежилое помещение, расположенное по адресу: Оренбургская область, Новоорский район, п. Энергетик, д. 10, </w:t>
            </w:r>
            <w:proofErr w:type="spellStart"/>
            <w:r w:rsidRPr="0049406F">
              <w:rPr>
                <w:rFonts w:ascii="Times New Roman" w:hAnsi="Times New Roman" w:cs="Times New Roman"/>
                <w:color w:val="000000" w:themeColor="text1"/>
                <w:sz w:val="28"/>
                <w:szCs w:val="28"/>
              </w:rPr>
              <w:t>пом</w:t>
            </w:r>
            <w:proofErr w:type="spellEnd"/>
            <w:r w:rsidRPr="0049406F">
              <w:rPr>
                <w:rFonts w:ascii="Times New Roman" w:hAnsi="Times New Roman" w:cs="Times New Roman"/>
                <w:color w:val="000000" w:themeColor="text1"/>
                <w:sz w:val="28"/>
                <w:szCs w:val="28"/>
              </w:rPr>
              <w:t xml:space="preserve"> 10а</w:t>
            </w:r>
          </w:p>
        </w:tc>
        <w:tc>
          <w:tcPr>
            <w:tcW w:w="2552"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Кадастровый № 56:18:0000000:7990, назначение: нежилое, общая площадь 59,1 кв. м., этаж № 1.</w:t>
            </w:r>
          </w:p>
        </w:tc>
        <w:tc>
          <w:tcPr>
            <w:tcW w:w="255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Продажа посредством публичного предложения (открытая форма подачи предложений)</w:t>
            </w:r>
          </w:p>
        </w:tc>
        <w:tc>
          <w:tcPr>
            <w:tcW w:w="1701" w:type="dxa"/>
            <w:vAlign w:val="center"/>
          </w:tcPr>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Не реализовано</w:t>
            </w:r>
          </w:p>
        </w:tc>
      </w:tr>
    </w:tbl>
    <w:p w:rsidR="0049406F" w:rsidRPr="0049406F" w:rsidRDefault="0049406F" w:rsidP="0049406F">
      <w:pPr>
        <w:tabs>
          <w:tab w:val="left" w:pos="708"/>
          <w:tab w:val="left" w:pos="2722"/>
        </w:tabs>
        <w:suppressAutoHyphens/>
        <w:spacing w:after="0" w:line="240" w:lineRule="auto"/>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ab/>
      </w:r>
    </w:p>
    <w:p w:rsidR="0049406F" w:rsidRPr="0049406F" w:rsidRDefault="0049406F" w:rsidP="0049406F">
      <w:pPr>
        <w:pStyle w:val="af4"/>
        <w:spacing w:before="0" w:beforeAutospacing="0" w:after="0" w:afterAutospacing="0"/>
        <w:jc w:val="both"/>
        <w:rPr>
          <w:color w:val="000000" w:themeColor="text1"/>
          <w:sz w:val="28"/>
          <w:szCs w:val="28"/>
        </w:rPr>
      </w:pPr>
      <w:r w:rsidRPr="0049406F">
        <w:rPr>
          <w:color w:val="000000" w:themeColor="text1"/>
          <w:sz w:val="28"/>
          <w:szCs w:val="28"/>
        </w:rPr>
        <w:tab/>
        <w:t xml:space="preserve">Доходы от сдачи в аренду муниципального </w:t>
      </w:r>
      <w:proofErr w:type="gramStart"/>
      <w:r w:rsidRPr="0049406F">
        <w:rPr>
          <w:color w:val="000000" w:themeColor="text1"/>
          <w:sz w:val="28"/>
          <w:szCs w:val="28"/>
        </w:rPr>
        <w:t>имущества, поступившие в местный бюджет в 2019 году составили</w:t>
      </w:r>
      <w:proofErr w:type="gramEnd"/>
      <w:r w:rsidRPr="0049406F">
        <w:rPr>
          <w:color w:val="000000" w:themeColor="text1"/>
          <w:sz w:val="28"/>
          <w:szCs w:val="28"/>
        </w:rPr>
        <w:t xml:space="preserve"> 1 623 516,88 рублей.</w:t>
      </w:r>
    </w:p>
    <w:p w:rsidR="0049406F" w:rsidRPr="0049406F" w:rsidRDefault="0049406F" w:rsidP="0049406F">
      <w:pPr>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 2019 году в собственность граждан было передано две квартиры:</w:t>
      </w:r>
    </w:p>
    <w:p w:rsidR="0049406F" w:rsidRPr="0049406F" w:rsidRDefault="0049406F" w:rsidP="0049406F">
      <w:pPr>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1. п. Энергетик д. 75 кв. 37 (Площадь помещения – 32,6 </w:t>
      </w:r>
      <w:proofErr w:type="spellStart"/>
      <w:r w:rsidRPr="0049406F">
        <w:rPr>
          <w:rFonts w:ascii="Times New Roman" w:hAnsi="Times New Roman" w:cs="Times New Roman"/>
          <w:color w:val="000000" w:themeColor="text1"/>
          <w:sz w:val="28"/>
          <w:szCs w:val="28"/>
        </w:rPr>
        <w:t>кв.м</w:t>
      </w:r>
      <w:proofErr w:type="spellEnd"/>
      <w:r w:rsidRPr="0049406F">
        <w:rPr>
          <w:rFonts w:ascii="Times New Roman" w:hAnsi="Times New Roman" w:cs="Times New Roman"/>
          <w:color w:val="000000" w:themeColor="text1"/>
          <w:sz w:val="28"/>
          <w:szCs w:val="28"/>
        </w:rPr>
        <w:t>.)</w:t>
      </w:r>
    </w:p>
    <w:p w:rsidR="0049406F" w:rsidRPr="0049406F" w:rsidRDefault="0049406F" w:rsidP="0049406F">
      <w:pPr>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2. п. Энергетик д. 73 кв. 31 (Площадь помещения – 44,4 </w:t>
      </w:r>
      <w:proofErr w:type="spellStart"/>
      <w:r w:rsidRPr="0049406F">
        <w:rPr>
          <w:rFonts w:ascii="Times New Roman" w:hAnsi="Times New Roman" w:cs="Times New Roman"/>
          <w:color w:val="000000" w:themeColor="text1"/>
          <w:sz w:val="28"/>
          <w:szCs w:val="28"/>
        </w:rPr>
        <w:t>кв.м</w:t>
      </w:r>
      <w:proofErr w:type="spellEnd"/>
      <w:r w:rsidRPr="0049406F">
        <w:rPr>
          <w:rFonts w:ascii="Times New Roman" w:hAnsi="Times New Roman" w:cs="Times New Roman"/>
          <w:color w:val="000000" w:themeColor="text1"/>
          <w:sz w:val="28"/>
          <w:szCs w:val="28"/>
        </w:rPr>
        <w:t>.)</w:t>
      </w:r>
    </w:p>
    <w:p w:rsidR="0049406F" w:rsidRPr="0049406F" w:rsidRDefault="0049406F" w:rsidP="0049406F">
      <w:pPr>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На 01.01.2020 года в реестре муниципальной собственности числится 55 квартир, в том числе 1 квартира в качестве выморочного имущества по адресу п. Энергетик, д. 34 кв. 50.</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Объём ввода жилищного строительства в 2019 году составляет 7 домов общей площадью 840 </w:t>
      </w:r>
      <w:proofErr w:type="spellStart"/>
      <w:r w:rsidRPr="0049406F">
        <w:rPr>
          <w:rFonts w:ascii="Times New Roman" w:hAnsi="Times New Roman" w:cs="Times New Roman"/>
          <w:color w:val="000000" w:themeColor="text1"/>
          <w:sz w:val="28"/>
          <w:szCs w:val="28"/>
        </w:rPr>
        <w:t>кв.м</w:t>
      </w:r>
      <w:proofErr w:type="spellEnd"/>
      <w:r w:rsidRPr="0049406F">
        <w:rPr>
          <w:rFonts w:ascii="Times New Roman" w:hAnsi="Times New Roman" w:cs="Times New Roman"/>
          <w:color w:val="000000" w:themeColor="text1"/>
          <w:sz w:val="28"/>
          <w:szCs w:val="28"/>
        </w:rPr>
        <w:t>.</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u w:val="single"/>
        </w:rPr>
      </w:pPr>
      <w:r w:rsidRPr="0049406F">
        <w:rPr>
          <w:rFonts w:ascii="Times New Roman" w:hAnsi="Times New Roman" w:cs="Times New Roman"/>
          <w:color w:val="000000" w:themeColor="text1"/>
          <w:sz w:val="28"/>
          <w:szCs w:val="28"/>
          <w:u w:val="single"/>
        </w:rPr>
        <w:t>В целях пополнения бюджета,  в 2020 году запланировано к реализации 11 нежилых помещений в МКД 10, нежилого помещения под размещение кафе в МКД 75, автомобиля Кобальт и автобуса, паз.</w:t>
      </w:r>
    </w:p>
    <w:p w:rsidR="0049406F" w:rsidRDefault="0049406F" w:rsidP="0049406F">
      <w:pPr>
        <w:tabs>
          <w:tab w:val="left" w:pos="708"/>
          <w:tab w:val="left" w:pos="2722"/>
        </w:tabs>
        <w:suppressAutoHyphens/>
        <w:spacing w:after="0" w:line="240" w:lineRule="auto"/>
        <w:jc w:val="both"/>
        <w:rPr>
          <w:rFonts w:ascii="Times New Roman" w:hAnsi="Times New Roman" w:cs="Times New Roman"/>
          <w:color w:val="000000" w:themeColor="text1"/>
          <w:sz w:val="28"/>
          <w:szCs w:val="28"/>
        </w:rPr>
      </w:pPr>
    </w:p>
    <w:p w:rsidR="00B47FE6" w:rsidRPr="0049406F" w:rsidRDefault="00B47FE6" w:rsidP="0049406F">
      <w:pPr>
        <w:tabs>
          <w:tab w:val="left" w:pos="708"/>
          <w:tab w:val="left" w:pos="2722"/>
        </w:tabs>
        <w:suppressAutoHyphens/>
        <w:spacing w:after="0" w:line="240" w:lineRule="auto"/>
        <w:jc w:val="both"/>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Благоустройство и жилищно-коммунальное хозяйство, дороги</w:t>
      </w: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Протяженность линий уличного освещения поселка Энергетик составляет 15 573 метра, опор уличного освещения 246 штук, светильников уличного освещения 432 штук, ТП 10 штук, ШП 2 шт. С целью обеспечения бесперебойной работы уличного освещения в 2019 году заменены лампы накаливания (ДНАТ) на экономичные светодиодные лампы 50Вт. на </w:t>
      </w:r>
      <w:r w:rsidRPr="0049406F">
        <w:rPr>
          <w:rFonts w:ascii="Times New Roman" w:hAnsi="Times New Roman" w:cs="Times New Roman"/>
          <w:color w:val="000000" w:themeColor="text1"/>
          <w:sz w:val="28"/>
          <w:szCs w:val="28"/>
        </w:rPr>
        <w:lastRenderedPageBreak/>
        <w:t xml:space="preserve">территории многоквартирных домов. В общем, за 2019 год заменено  и установлено 123 светодиодных лампы, а также  заменено и установлено 33 светодиодных светильника, 11 из которых установлены на автодороге от ЦРБ п. Энергетик до дома № 26 п. Энергетик, </w:t>
      </w:r>
      <w:proofErr w:type="spellStart"/>
      <w:r w:rsidRPr="0049406F">
        <w:rPr>
          <w:rFonts w:ascii="Times New Roman" w:hAnsi="Times New Roman" w:cs="Times New Roman"/>
          <w:color w:val="000000" w:themeColor="text1"/>
          <w:sz w:val="28"/>
          <w:szCs w:val="28"/>
        </w:rPr>
        <w:t>тамже</w:t>
      </w:r>
      <w:proofErr w:type="spellEnd"/>
      <w:r w:rsidRPr="0049406F">
        <w:rPr>
          <w:rFonts w:ascii="Times New Roman" w:hAnsi="Times New Roman" w:cs="Times New Roman"/>
          <w:color w:val="000000" w:themeColor="text1"/>
          <w:sz w:val="28"/>
          <w:szCs w:val="28"/>
        </w:rPr>
        <w:t xml:space="preserve"> проведена замена 11 опор уличного освещения </w:t>
      </w:r>
      <w:proofErr w:type="gramStart"/>
      <w:r w:rsidRPr="0049406F">
        <w:rPr>
          <w:rFonts w:ascii="Times New Roman" w:hAnsi="Times New Roman" w:cs="Times New Roman"/>
          <w:color w:val="000000" w:themeColor="text1"/>
          <w:sz w:val="28"/>
          <w:szCs w:val="28"/>
        </w:rPr>
        <w:t>с</w:t>
      </w:r>
      <w:proofErr w:type="gramEnd"/>
      <w:r w:rsidRPr="0049406F">
        <w:rPr>
          <w:rFonts w:ascii="Times New Roman" w:hAnsi="Times New Roman" w:cs="Times New Roman"/>
          <w:color w:val="000000" w:themeColor="text1"/>
          <w:sz w:val="28"/>
          <w:szCs w:val="28"/>
        </w:rPr>
        <w:t xml:space="preserve"> железобетонных на бетонные. На реализацию мероприятий по уличному освещению поселка Энергетик было потрачено 999 071,00 рублей. </w:t>
      </w:r>
      <w:r w:rsidRPr="0049406F">
        <w:rPr>
          <w:rFonts w:ascii="Times New Roman" w:hAnsi="Times New Roman" w:cs="Times New Roman"/>
          <w:color w:val="000000" w:themeColor="text1"/>
          <w:sz w:val="28"/>
          <w:szCs w:val="28"/>
          <w:u w:val="single"/>
        </w:rPr>
        <w:t>Общая сумма средств экономии бюджета в рамках энергосберегающих мероприятий составила более 500 тысяч рублей.</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 мае проведена дезинсекция и дератизация территории муниципального образования Энергетикский поссовет общей площадью 116,8 га на сумму 77 680,50 рублей, так же планируется проведение дератизации в осеннее время.</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На все песочницы детских площадок поселка Энергетик завезен песок на сумму 29 784,84 рублей.</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Закуплены скамейки на общею сумму 70 000,00 рублей в количестве 10 шт.: из них 6 штук установлены на Аллеи Славы, а 4 штуки планируется установить в парке 2-го микрорайона.</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proofErr w:type="gramStart"/>
      <w:r w:rsidRPr="0049406F">
        <w:rPr>
          <w:rFonts w:ascii="Times New Roman" w:hAnsi="Times New Roman" w:cs="Times New Roman"/>
          <w:color w:val="000000" w:themeColor="text1"/>
          <w:sz w:val="28"/>
          <w:szCs w:val="28"/>
        </w:rPr>
        <w:t>В рамках мероприятия озеленение территории муниципального образования Энергетикский поссовет высажены цветочные клумбы в районе площади Каштанова, магазина Спутник, Аллеи Славы и в районе СОШ №2 п. Энергетик в количестве 5 000 шт. рассады цветов, проведена обрезка живой изгороди в районе площади Каштанова и магазина «Спутник», выполнен покос сухой травы: в парке, площадью более 2,5 тысяч кв. метров вдоль пешеходных дорожек</w:t>
      </w:r>
      <w:proofErr w:type="gramEnd"/>
      <w:r w:rsidRPr="0049406F">
        <w:rPr>
          <w:rFonts w:ascii="Times New Roman" w:hAnsi="Times New Roman" w:cs="Times New Roman"/>
          <w:color w:val="000000" w:themeColor="text1"/>
          <w:sz w:val="28"/>
          <w:szCs w:val="28"/>
        </w:rPr>
        <w:t xml:space="preserve"> и на территории детских площадок. </w:t>
      </w:r>
      <w:proofErr w:type="spellStart"/>
      <w:r w:rsidRPr="0049406F">
        <w:rPr>
          <w:rFonts w:ascii="Times New Roman" w:hAnsi="Times New Roman" w:cs="Times New Roman"/>
          <w:color w:val="000000" w:themeColor="text1"/>
          <w:sz w:val="28"/>
          <w:szCs w:val="28"/>
        </w:rPr>
        <w:t>Всентябре</w:t>
      </w:r>
      <w:proofErr w:type="spellEnd"/>
      <w:r w:rsidRPr="0049406F">
        <w:rPr>
          <w:rFonts w:ascii="Times New Roman" w:hAnsi="Times New Roman" w:cs="Times New Roman"/>
          <w:color w:val="000000" w:themeColor="text1"/>
          <w:sz w:val="28"/>
          <w:szCs w:val="28"/>
        </w:rPr>
        <w:t xml:space="preserve"> проведены работы по выпиловке сухих крон деревьев и сухих деревьев по обращениям жителей в районе ул. </w:t>
      </w:r>
      <w:proofErr w:type="gramStart"/>
      <w:r w:rsidRPr="0049406F">
        <w:rPr>
          <w:rFonts w:ascii="Times New Roman" w:hAnsi="Times New Roman" w:cs="Times New Roman"/>
          <w:color w:val="000000" w:themeColor="text1"/>
          <w:sz w:val="28"/>
          <w:szCs w:val="28"/>
        </w:rPr>
        <w:t>Путейская</w:t>
      </w:r>
      <w:proofErr w:type="gramEnd"/>
      <w:r w:rsidRPr="0049406F">
        <w:rPr>
          <w:rFonts w:ascii="Times New Roman" w:hAnsi="Times New Roman" w:cs="Times New Roman"/>
          <w:color w:val="000000" w:themeColor="text1"/>
          <w:sz w:val="28"/>
          <w:szCs w:val="28"/>
        </w:rPr>
        <w:t>, дома № 51, 68, 80. Муниципальный контракт выполнен на сумму 1 417 440,00 рублей.</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Для поддержания чистоты и порядка администрация регулярно проводятся акции «Месячник чистоты» и «Чистый берег», </w:t>
      </w:r>
      <w:proofErr w:type="gramStart"/>
      <w:r w:rsidRPr="0049406F">
        <w:rPr>
          <w:rFonts w:ascii="Times New Roman" w:hAnsi="Times New Roman" w:cs="Times New Roman"/>
          <w:color w:val="000000" w:themeColor="text1"/>
          <w:sz w:val="28"/>
          <w:szCs w:val="28"/>
        </w:rPr>
        <w:t>в</w:t>
      </w:r>
      <w:proofErr w:type="gramEnd"/>
      <w:r w:rsidRPr="0049406F">
        <w:rPr>
          <w:rFonts w:ascii="Times New Roman" w:hAnsi="Times New Roman" w:cs="Times New Roman"/>
          <w:color w:val="000000" w:themeColor="text1"/>
          <w:sz w:val="28"/>
          <w:szCs w:val="28"/>
        </w:rPr>
        <w:t xml:space="preserve"> </w:t>
      </w:r>
      <w:proofErr w:type="gramStart"/>
      <w:r w:rsidRPr="0049406F">
        <w:rPr>
          <w:rFonts w:ascii="Times New Roman" w:hAnsi="Times New Roman" w:cs="Times New Roman"/>
          <w:color w:val="000000" w:themeColor="text1"/>
          <w:sz w:val="28"/>
          <w:szCs w:val="28"/>
        </w:rPr>
        <w:t>которых</w:t>
      </w:r>
      <w:proofErr w:type="gramEnd"/>
      <w:r w:rsidRPr="0049406F">
        <w:rPr>
          <w:rFonts w:ascii="Times New Roman" w:hAnsi="Times New Roman" w:cs="Times New Roman"/>
          <w:color w:val="000000" w:themeColor="text1"/>
          <w:sz w:val="28"/>
          <w:szCs w:val="28"/>
        </w:rPr>
        <w:t xml:space="preserve"> участвуют работники крупных предприятий и организаций, общественники, а также предприниматели. Благодаря этому проведена большая работа по очистке поселкового парка, старого кладбища и прибрежной зоны </w:t>
      </w:r>
      <w:proofErr w:type="spellStart"/>
      <w:r w:rsidRPr="0049406F">
        <w:rPr>
          <w:rFonts w:ascii="Times New Roman" w:hAnsi="Times New Roman" w:cs="Times New Roman"/>
          <w:color w:val="000000" w:themeColor="text1"/>
          <w:sz w:val="28"/>
          <w:szCs w:val="28"/>
        </w:rPr>
        <w:t>Ириклинского</w:t>
      </w:r>
      <w:proofErr w:type="spellEnd"/>
      <w:r w:rsidRPr="0049406F">
        <w:rPr>
          <w:rFonts w:ascii="Times New Roman" w:hAnsi="Times New Roman" w:cs="Times New Roman"/>
          <w:color w:val="000000" w:themeColor="text1"/>
          <w:sz w:val="28"/>
          <w:szCs w:val="28"/>
        </w:rPr>
        <w:t xml:space="preserve"> водохранилища, администрация муниципального образования Энергетикский поссовет обеспечивает участников инвентарем, мешками для мусора и перчатками, инвентарь приобретается в рамках мероприятия по «Проведение субботников на территории муниципального образования Энергетикский поссовет». Ежегодно на территории поселка Энергетик производиться ручная уборка мусора, на которые предусмотрены средства в размере 500 000,00 рублей.</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 июне завезен песок на все песочницы детских площадок поселка Энергетик, а в августе месяца проведены работы по восстановлению элементов детских игровых площадок в районе МКД №№ 6, 25, 22, 55, 71 п. Энергетик общая сумма на содержание детских игровых площадок составила 99 784,00 рублей.</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На основании Решения Новоорского районного суда   от 07.05.2019 года по делу № 2а-183/2019 администрации муниципального образования Энергетикский поссовет в августе ликвидировала несанкционированную свалку, расположенную на земельном участке местности, расположенном по адресу: п. Энергетик, в 2 км</w:t>
      </w:r>
      <w:proofErr w:type="gramStart"/>
      <w:r w:rsidRPr="0049406F">
        <w:rPr>
          <w:rFonts w:ascii="Times New Roman" w:hAnsi="Times New Roman" w:cs="Times New Roman"/>
          <w:color w:val="000000" w:themeColor="text1"/>
          <w:sz w:val="28"/>
          <w:szCs w:val="28"/>
        </w:rPr>
        <w:t>.</w:t>
      </w:r>
      <w:proofErr w:type="gramEnd"/>
      <w:r w:rsidRPr="0049406F">
        <w:rPr>
          <w:rFonts w:ascii="Times New Roman" w:hAnsi="Times New Roman" w:cs="Times New Roman"/>
          <w:color w:val="000000" w:themeColor="text1"/>
          <w:sz w:val="28"/>
          <w:szCs w:val="28"/>
        </w:rPr>
        <w:t xml:space="preserve"> </w:t>
      </w:r>
      <w:proofErr w:type="gramStart"/>
      <w:r w:rsidRPr="0049406F">
        <w:rPr>
          <w:rFonts w:ascii="Times New Roman" w:hAnsi="Times New Roman" w:cs="Times New Roman"/>
          <w:color w:val="000000" w:themeColor="text1"/>
          <w:sz w:val="28"/>
          <w:szCs w:val="28"/>
        </w:rPr>
        <w:t>в</w:t>
      </w:r>
      <w:proofErr w:type="gramEnd"/>
      <w:r w:rsidRPr="0049406F">
        <w:rPr>
          <w:rFonts w:ascii="Times New Roman" w:hAnsi="Times New Roman" w:cs="Times New Roman"/>
          <w:color w:val="000000" w:themeColor="text1"/>
          <w:sz w:val="28"/>
          <w:szCs w:val="28"/>
        </w:rPr>
        <w:t xml:space="preserve">осточнее дома № 77, вдоль дороги, идущей по направлению к очистным сооружениям </w:t>
      </w:r>
      <w:proofErr w:type="spellStart"/>
      <w:r w:rsidRPr="0049406F">
        <w:rPr>
          <w:rFonts w:ascii="Times New Roman" w:hAnsi="Times New Roman" w:cs="Times New Roman"/>
          <w:color w:val="000000" w:themeColor="text1"/>
          <w:sz w:val="28"/>
          <w:szCs w:val="28"/>
        </w:rPr>
        <w:t>Ириклинской</w:t>
      </w:r>
      <w:proofErr w:type="spellEnd"/>
      <w:r w:rsidRPr="0049406F">
        <w:rPr>
          <w:rFonts w:ascii="Times New Roman" w:hAnsi="Times New Roman" w:cs="Times New Roman"/>
          <w:color w:val="000000" w:themeColor="text1"/>
          <w:sz w:val="28"/>
          <w:szCs w:val="28"/>
        </w:rPr>
        <w:t xml:space="preserve"> ГРЭС. Сумма на ликвидацию несанкционированной свалки составила 250 000,00 рублей. Свалка образована в результате безответственного поведения как самих жителей, вываливающих мусор вдоль дорог в лесополосе, так и по вине некоторых предприятий. Силами администрации регулярно проводились профилактические мероприятия в этом районе.</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proofErr w:type="gramStart"/>
      <w:r w:rsidRPr="0049406F">
        <w:rPr>
          <w:rFonts w:ascii="Times New Roman" w:hAnsi="Times New Roman" w:cs="Times New Roman"/>
          <w:color w:val="000000" w:themeColor="text1"/>
          <w:sz w:val="28"/>
          <w:szCs w:val="28"/>
        </w:rPr>
        <w:t>В</w:t>
      </w:r>
      <w:proofErr w:type="gramEnd"/>
      <w:r w:rsidRPr="0049406F">
        <w:rPr>
          <w:rFonts w:ascii="Times New Roman" w:hAnsi="Times New Roman" w:cs="Times New Roman"/>
          <w:color w:val="000000" w:themeColor="text1"/>
          <w:sz w:val="28"/>
          <w:szCs w:val="28"/>
        </w:rPr>
        <w:t xml:space="preserve"> </w:t>
      </w:r>
      <w:proofErr w:type="gramStart"/>
      <w:r w:rsidRPr="0049406F">
        <w:rPr>
          <w:rFonts w:ascii="Times New Roman" w:hAnsi="Times New Roman" w:cs="Times New Roman"/>
          <w:color w:val="000000" w:themeColor="text1"/>
          <w:sz w:val="28"/>
          <w:szCs w:val="28"/>
        </w:rPr>
        <w:t>сентября</w:t>
      </w:r>
      <w:proofErr w:type="gramEnd"/>
      <w:r w:rsidRPr="0049406F">
        <w:rPr>
          <w:rFonts w:ascii="Times New Roman" w:hAnsi="Times New Roman" w:cs="Times New Roman"/>
          <w:color w:val="000000" w:themeColor="text1"/>
          <w:sz w:val="28"/>
          <w:szCs w:val="28"/>
        </w:rPr>
        <w:t xml:space="preserve"> проведены работы по ремонту ограждений площадок для сбора ТКО в районе МКД 68, 73 поселка Энергетик, сумма работ составляет 37 435,00 рублей. </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В октябре 2019 года также произведен монтаж площадок для накопления ТКО в районе МКД №№ 13,77 п. Энергетик на сумму 140 194,00 рублей, отремонтировано ограждение площадки для накопления ТКО домов №№ 17,18 на сумму 26 000,00 рублей. В этом году запланировано строительство еще 3 новых, соответствующих всем требованиям, площадок для сбора в районе дома 68, ул. </w:t>
      </w:r>
      <w:proofErr w:type="gramStart"/>
      <w:r w:rsidRPr="0049406F">
        <w:rPr>
          <w:rFonts w:ascii="Times New Roman" w:hAnsi="Times New Roman" w:cs="Times New Roman"/>
          <w:color w:val="000000" w:themeColor="text1"/>
          <w:sz w:val="28"/>
          <w:szCs w:val="28"/>
        </w:rPr>
        <w:t>Морская</w:t>
      </w:r>
      <w:proofErr w:type="gramEnd"/>
      <w:r w:rsidRPr="0049406F">
        <w:rPr>
          <w:rFonts w:ascii="Times New Roman" w:hAnsi="Times New Roman" w:cs="Times New Roman"/>
          <w:color w:val="000000" w:themeColor="text1"/>
          <w:sz w:val="28"/>
          <w:szCs w:val="28"/>
        </w:rPr>
        <w:t xml:space="preserve">. </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Вышеуказанные мероприятия были проведены </w:t>
      </w:r>
      <w:proofErr w:type="gramStart"/>
      <w:r w:rsidRPr="0049406F">
        <w:rPr>
          <w:rFonts w:ascii="Times New Roman" w:hAnsi="Times New Roman" w:cs="Times New Roman"/>
          <w:color w:val="000000" w:themeColor="text1"/>
          <w:sz w:val="28"/>
          <w:szCs w:val="28"/>
        </w:rPr>
        <w:t>рамках</w:t>
      </w:r>
      <w:proofErr w:type="gramEnd"/>
      <w:r w:rsidRPr="0049406F">
        <w:rPr>
          <w:rFonts w:ascii="Times New Roman" w:hAnsi="Times New Roman" w:cs="Times New Roman"/>
          <w:color w:val="000000" w:themeColor="text1"/>
          <w:sz w:val="28"/>
          <w:szCs w:val="28"/>
        </w:rPr>
        <w:t xml:space="preserve"> благоустройства и в целях получения положительного заключения о соответствии мест (площадок) накопления ТКО в Управление </w:t>
      </w:r>
      <w:proofErr w:type="spellStart"/>
      <w:r w:rsidRPr="0049406F">
        <w:rPr>
          <w:rFonts w:ascii="Times New Roman" w:hAnsi="Times New Roman" w:cs="Times New Roman"/>
          <w:color w:val="000000" w:themeColor="text1"/>
          <w:sz w:val="28"/>
          <w:szCs w:val="28"/>
        </w:rPr>
        <w:t>Роспотребнадзора</w:t>
      </w:r>
      <w:proofErr w:type="spellEnd"/>
      <w:r w:rsidRPr="0049406F">
        <w:rPr>
          <w:rFonts w:ascii="Times New Roman" w:hAnsi="Times New Roman" w:cs="Times New Roman"/>
          <w:color w:val="000000" w:themeColor="text1"/>
          <w:sz w:val="28"/>
          <w:szCs w:val="28"/>
        </w:rPr>
        <w:t xml:space="preserve"> по Оренбургской области. </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 рамках подготовки празднования «Нового года 2020», в октябре 2020 года была приобретена 3Д фигура надпись «С Новым годом!» стоимость с доставкой составила 133 400,00 рублей.</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 октябре 2019 года изготовлены и смонтированы новые переходы через теплотрассы в районе домов №№ 18, 24, 33 общая сумма работ составила 64 807,00 рублей.</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u w:val="single"/>
        </w:rPr>
      </w:pPr>
      <w:r w:rsidRPr="0049406F">
        <w:rPr>
          <w:rFonts w:ascii="Times New Roman" w:hAnsi="Times New Roman" w:cs="Times New Roman"/>
          <w:color w:val="000000" w:themeColor="text1"/>
          <w:sz w:val="28"/>
          <w:szCs w:val="28"/>
          <w:u w:val="single"/>
        </w:rPr>
        <w:t>При подготовке мероприятий к Новому 2021 году необходимо тщательней подойти к планированию строительства городка, приобрести дополнительную иллюминацию и новые фигурки.</w:t>
      </w:r>
    </w:p>
    <w:p w:rsidR="0049406F" w:rsidRDefault="0049406F" w:rsidP="0049406F">
      <w:pPr>
        <w:spacing w:after="0" w:line="240" w:lineRule="auto"/>
        <w:ind w:firstLine="708"/>
        <w:jc w:val="center"/>
        <w:rPr>
          <w:rFonts w:ascii="Times New Roman" w:hAnsi="Times New Roman" w:cs="Times New Roman"/>
          <w:color w:val="000000" w:themeColor="text1"/>
          <w:sz w:val="28"/>
          <w:szCs w:val="28"/>
        </w:rPr>
      </w:pPr>
    </w:p>
    <w:p w:rsidR="00B47FE6" w:rsidRPr="0049406F" w:rsidRDefault="00B47FE6" w:rsidP="0049406F">
      <w:pPr>
        <w:spacing w:after="0" w:line="240" w:lineRule="auto"/>
        <w:ind w:firstLine="708"/>
        <w:jc w:val="center"/>
        <w:rPr>
          <w:rFonts w:ascii="Times New Roman" w:hAnsi="Times New Roman" w:cs="Times New Roman"/>
          <w:color w:val="000000" w:themeColor="text1"/>
          <w:sz w:val="28"/>
          <w:szCs w:val="28"/>
        </w:rPr>
      </w:pPr>
    </w:p>
    <w:p w:rsidR="0049406F" w:rsidRPr="0049406F" w:rsidRDefault="0049406F" w:rsidP="0049406F">
      <w:pPr>
        <w:spacing w:after="0" w:line="240" w:lineRule="auto"/>
        <w:ind w:firstLine="708"/>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Дороги</w:t>
      </w:r>
    </w:p>
    <w:p w:rsidR="0049406F" w:rsidRPr="0049406F" w:rsidRDefault="0049406F" w:rsidP="0049406F">
      <w:pPr>
        <w:spacing w:after="0" w:line="240" w:lineRule="auto"/>
        <w:ind w:firstLine="708"/>
        <w:jc w:val="center"/>
        <w:rPr>
          <w:rFonts w:ascii="Times New Roman" w:hAnsi="Times New Roman" w:cs="Times New Roman"/>
          <w:color w:val="000000" w:themeColor="text1"/>
          <w:sz w:val="28"/>
          <w:szCs w:val="28"/>
        </w:rPr>
      </w:pPr>
    </w:p>
    <w:p w:rsidR="0049406F" w:rsidRPr="0049406F" w:rsidRDefault="0049406F" w:rsidP="0049406F">
      <w:pPr>
        <w:pStyle w:val="af7"/>
        <w:ind w:right="-108" w:firstLine="708"/>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 2019 году специалистами администрации муниципального образования Энергетикский поссовет разработаны локально-сметный расчеты на ремонты автодорог: от Главной дороги до площади Каштанова площадью 1 155,22 м</w:t>
      </w:r>
      <w:proofErr w:type="gramStart"/>
      <w:r w:rsidRPr="0049406F">
        <w:rPr>
          <w:rFonts w:ascii="Times New Roman" w:hAnsi="Times New Roman" w:cs="Times New Roman"/>
          <w:color w:val="000000" w:themeColor="text1"/>
          <w:sz w:val="28"/>
          <w:szCs w:val="28"/>
        </w:rPr>
        <w:t>2</w:t>
      </w:r>
      <w:proofErr w:type="gramEnd"/>
      <w:r w:rsidRPr="0049406F">
        <w:rPr>
          <w:rFonts w:ascii="Times New Roman" w:hAnsi="Times New Roman" w:cs="Times New Roman"/>
          <w:color w:val="000000" w:themeColor="text1"/>
          <w:sz w:val="28"/>
          <w:szCs w:val="28"/>
        </w:rPr>
        <w:t xml:space="preserve"> на сумму 884246,00 и от ЦРБ п. Энергетик до дома № 26 общей площадью  3612м2, на сумму 2 525 710,00 рублей из них сумма финансирования областного бюджета составляет 2 100 400,00 рублей, на что было получено положительное заключение о достоверности определения сметной стоимости от Государственной экспертизы Оренбургской области. </w:t>
      </w:r>
    </w:p>
    <w:p w:rsidR="0049406F" w:rsidRPr="0049406F" w:rsidRDefault="0049406F" w:rsidP="0049406F">
      <w:pPr>
        <w:pStyle w:val="af7"/>
        <w:ind w:right="-108" w:firstLine="708"/>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По результатам электронного аукциона цена работы на ремонт автодороги от ЦРБ п. Энергетик до дома № 26 п. Энергетик Новоорского района Оренбургской, составила 2 513081,45, контракт был заключен с ГУП «</w:t>
      </w:r>
      <w:proofErr w:type="spellStart"/>
      <w:r w:rsidRPr="0049406F">
        <w:rPr>
          <w:rFonts w:ascii="Times New Roman" w:hAnsi="Times New Roman" w:cs="Times New Roman"/>
          <w:color w:val="000000" w:themeColor="text1"/>
          <w:sz w:val="28"/>
          <w:szCs w:val="28"/>
        </w:rPr>
        <w:t>Оренбургремдорстрой</w:t>
      </w:r>
      <w:proofErr w:type="spellEnd"/>
      <w:r w:rsidRPr="0049406F">
        <w:rPr>
          <w:rFonts w:ascii="Times New Roman" w:hAnsi="Times New Roman" w:cs="Times New Roman"/>
          <w:color w:val="000000" w:themeColor="text1"/>
          <w:sz w:val="28"/>
          <w:szCs w:val="28"/>
        </w:rPr>
        <w:t xml:space="preserve">».  В мае 2019 года работы по ремонту автодороги были выполнены. </w:t>
      </w:r>
      <w:proofErr w:type="gramStart"/>
      <w:r w:rsidRPr="0049406F">
        <w:rPr>
          <w:rFonts w:ascii="Times New Roman" w:hAnsi="Times New Roman" w:cs="Times New Roman"/>
          <w:color w:val="000000" w:themeColor="text1"/>
          <w:sz w:val="28"/>
          <w:szCs w:val="28"/>
        </w:rPr>
        <w:t xml:space="preserve">В </w:t>
      </w:r>
      <w:proofErr w:type="spellStart"/>
      <w:r w:rsidRPr="0049406F">
        <w:rPr>
          <w:rFonts w:ascii="Times New Roman" w:hAnsi="Times New Roman" w:cs="Times New Roman"/>
          <w:color w:val="000000" w:themeColor="text1"/>
          <w:sz w:val="28"/>
          <w:szCs w:val="28"/>
        </w:rPr>
        <w:t>доль</w:t>
      </w:r>
      <w:proofErr w:type="spellEnd"/>
      <w:proofErr w:type="gramEnd"/>
      <w:r w:rsidRPr="0049406F">
        <w:rPr>
          <w:rFonts w:ascii="Times New Roman" w:hAnsi="Times New Roman" w:cs="Times New Roman"/>
          <w:color w:val="000000" w:themeColor="text1"/>
          <w:sz w:val="28"/>
          <w:szCs w:val="28"/>
        </w:rPr>
        <w:t xml:space="preserve"> дороги установлены новые опоры линий уличного освещения и новые светильники. </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По результатам электронного аукциона цена работы на ремонт автодороги от Главной дороги до площади Каштанова п. Энергетик Новоорского района Оренбургской, составила 879 824,77 рублей, контракт был заключен с ГУП «</w:t>
      </w:r>
      <w:proofErr w:type="spellStart"/>
      <w:r w:rsidRPr="0049406F">
        <w:rPr>
          <w:rFonts w:ascii="Times New Roman" w:hAnsi="Times New Roman" w:cs="Times New Roman"/>
          <w:color w:val="000000" w:themeColor="text1"/>
          <w:sz w:val="28"/>
          <w:szCs w:val="28"/>
        </w:rPr>
        <w:t>Оренбургремдорстрой</w:t>
      </w:r>
      <w:proofErr w:type="spellEnd"/>
      <w:r w:rsidRPr="0049406F">
        <w:rPr>
          <w:rFonts w:ascii="Times New Roman" w:hAnsi="Times New Roman" w:cs="Times New Roman"/>
          <w:color w:val="000000" w:themeColor="text1"/>
          <w:sz w:val="28"/>
          <w:szCs w:val="28"/>
        </w:rPr>
        <w:t>».  В июне 2019 года работы по ремонту автодороги были выполнены.</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 июне 2019 года на территории муниципального образования Энергетикский поссовет произведены работы по ямочному ремонту автодорог поселка Энергетик общей площадью 456 м</w:t>
      </w:r>
      <w:proofErr w:type="gramStart"/>
      <w:r w:rsidRPr="0049406F">
        <w:rPr>
          <w:rFonts w:ascii="Times New Roman" w:hAnsi="Times New Roman" w:cs="Times New Roman"/>
          <w:color w:val="000000" w:themeColor="text1"/>
          <w:sz w:val="28"/>
          <w:szCs w:val="28"/>
        </w:rPr>
        <w:t>2</w:t>
      </w:r>
      <w:proofErr w:type="gramEnd"/>
      <w:r w:rsidRPr="0049406F">
        <w:rPr>
          <w:rFonts w:ascii="Times New Roman" w:hAnsi="Times New Roman" w:cs="Times New Roman"/>
          <w:color w:val="000000" w:themeColor="text1"/>
          <w:sz w:val="28"/>
          <w:szCs w:val="28"/>
        </w:rPr>
        <w:t xml:space="preserve"> на сумму 495088,37 рублей.</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Государственным дорожным хозяйством Оренбургской области в мае 2019 года отремонтирован участок межмуниципальной автодороги Новоорск-Энергетик (в районе ул. Путейской п. Энергетик) протяженностью 450 метров, уложено асфальтобетонного покрытия 3150 м</w:t>
      </w:r>
      <w:proofErr w:type="gramStart"/>
      <w:r w:rsidRPr="0049406F">
        <w:rPr>
          <w:rFonts w:ascii="Times New Roman" w:hAnsi="Times New Roman" w:cs="Times New Roman"/>
          <w:color w:val="000000" w:themeColor="text1"/>
          <w:sz w:val="28"/>
          <w:szCs w:val="28"/>
        </w:rPr>
        <w:t>2</w:t>
      </w:r>
      <w:proofErr w:type="gramEnd"/>
      <w:r w:rsidRPr="0049406F">
        <w:rPr>
          <w:rFonts w:ascii="Times New Roman" w:hAnsi="Times New Roman" w:cs="Times New Roman"/>
          <w:color w:val="000000" w:themeColor="text1"/>
          <w:sz w:val="28"/>
          <w:szCs w:val="28"/>
        </w:rPr>
        <w:t>.</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 2019 году администрация муниципального образования Энергетикский поссовет заключила договор о безвозмездной помощи с ООО «</w:t>
      </w:r>
      <w:proofErr w:type="spellStart"/>
      <w:r w:rsidRPr="0049406F">
        <w:rPr>
          <w:rFonts w:ascii="Times New Roman" w:hAnsi="Times New Roman" w:cs="Times New Roman"/>
          <w:color w:val="000000" w:themeColor="text1"/>
          <w:sz w:val="28"/>
          <w:szCs w:val="28"/>
        </w:rPr>
        <w:t>ПромАктив</w:t>
      </w:r>
      <w:proofErr w:type="spellEnd"/>
      <w:r w:rsidRPr="0049406F">
        <w:rPr>
          <w:rFonts w:ascii="Times New Roman" w:hAnsi="Times New Roman" w:cs="Times New Roman"/>
          <w:color w:val="000000" w:themeColor="text1"/>
          <w:sz w:val="28"/>
          <w:szCs w:val="28"/>
        </w:rPr>
        <w:t>» на предоставление щебня фракцией 5-10 в количестве 1000, по результатам данных работ произведено покрытие участков автодорог: «От рынка «Новый» до старого кладбища» и от дома № 4 до рынка «Новый», что обеспечило жителям поселка Энергетик в дождливый период беспрепятственного проезда автотехники и прохода пешеходов. На выполнение работ  по доставке и отсыпке щебня бюджетных средств муниципального образования Энергетикский поссовет потрачено 288 000,00 рублей, а так же на грейдирование данных автодорог и дорог частного сектора п. Энергетик потрачена сумма в размере 196 000,00 рублей.</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В целях обеспечения безопасности дорожного движения на территории муниципального образования Энергетикский были закуплены новые дорожные знаки пешеходный переход 5.19.1(2) со </w:t>
      </w:r>
      <w:proofErr w:type="spellStart"/>
      <w:r w:rsidRPr="0049406F">
        <w:rPr>
          <w:rFonts w:ascii="Times New Roman" w:hAnsi="Times New Roman" w:cs="Times New Roman"/>
          <w:color w:val="000000" w:themeColor="text1"/>
          <w:sz w:val="28"/>
          <w:szCs w:val="28"/>
        </w:rPr>
        <w:t>световозвращающейся</w:t>
      </w:r>
      <w:proofErr w:type="spellEnd"/>
      <w:r w:rsidRPr="0049406F">
        <w:rPr>
          <w:rFonts w:ascii="Times New Roman" w:hAnsi="Times New Roman" w:cs="Times New Roman"/>
          <w:color w:val="000000" w:themeColor="text1"/>
          <w:sz w:val="28"/>
          <w:szCs w:val="28"/>
        </w:rPr>
        <w:t xml:space="preserve"> флуоресцентной пленкой желто-зеленого цвета в количестве 32 шт. на сумму 60 227,00 рублей. В начале мая, проведена покраска пешеходных переходов, также приведены в соответствие с ГОСТ дорожные знаки и установлены новые дорожные знаки, восстановлено  и покрашено пешеходное ограждение на СОШ№ 1 и на СОШ №2 п. Энергетик. В конце августа на пешеходных переходах СОШ № 1 и СОШ № 2 п. Энергетик установлены автономные солнечные светофоры в количестве 4 шт. </w:t>
      </w: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В рамках заключенного соглашения о предоставлении иных межбюджетных трансфертов бюджету муниципального образования Энергетикский поссовет Новоорского района Оренбургской области от 14 июня 2019 года администрация муниципального образования Энергетикский поссовет получила дотации на  проведение работ по ремонту участков </w:t>
      </w:r>
      <w:r w:rsidRPr="0049406F">
        <w:rPr>
          <w:rFonts w:ascii="Times New Roman" w:hAnsi="Times New Roman" w:cs="Times New Roman"/>
          <w:color w:val="000000" w:themeColor="text1"/>
          <w:sz w:val="28"/>
          <w:szCs w:val="28"/>
        </w:rPr>
        <w:lastRenderedPageBreak/>
        <w:t xml:space="preserve">автомобильных дорог: ремонт </w:t>
      </w:r>
      <w:r w:rsidRPr="0049406F">
        <w:rPr>
          <w:rFonts w:ascii="Times New Roman" w:hAnsi="Times New Roman" w:cs="Times New Roman"/>
          <w:color w:val="000000" w:themeColor="text1"/>
          <w:spacing w:val="-4"/>
          <w:sz w:val="28"/>
          <w:szCs w:val="28"/>
        </w:rPr>
        <w:t>автодороги от Главной дороги до рынка «Новый» п. Энергетик Новоорского района Оренбургской области (в районе Церкви)</w:t>
      </w:r>
      <w:proofErr w:type="gramStart"/>
      <w:r w:rsidRPr="0049406F">
        <w:rPr>
          <w:rFonts w:ascii="Times New Roman" w:hAnsi="Times New Roman" w:cs="Times New Roman"/>
          <w:color w:val="000000" w:themeColor="text1"/>
          <w:spacing w:val="-4"/>
          <w:sz w:val="28"/>
          <w:szCs w:val="28"/>
        </w:rPr>
        <w:t>;Р</w:t>
      </w:r>
      <w:proofErr w:type="gramEnd"/>
      <w:r w:rsidRPr="0049406F">
        <w:rPr>
          <w:rFonts w:ascii="Times New Roman" w:hAnsi="Times New Roman" w:cs="Times New Roman"/>
          <w:color w:val="000000" w:themeColor="text1"/>
          <w:spacing w:val="-4"/>
          <w:sz w:val="28"/>
          <w:szCs w:val="28"/>
        </w:rPr>
        <w:t xml:space="preserve">емонт участка асфальтобетонного покрытия от дома № 4 до рынка «Новый» п. Энергетик Новоорского района Оренбургской области (от дома № 5 до дома № 10 п. Энергетик); Ремонт автодороги от Главной дороги до рынка «Новый» п. Энергетик Новоорского района Оренбургской области (в районе рынка «Новый») </w:t>
      </w:r>
      <w:r w:rsidRPr="0049406F">
        <w:rPr>
          <w:rFonts w:ascii="Times New Roman" w:hAnsi="Times New Roman" w:cs="Times New Roman"/>
          <w:color w:val="000000" w:themeColor="text1"/>
          <w:sz w:val="28"/>
          <w:szCs w:val="28"/>
        </w:rPr>
        <w:t>общей сумма составляет 3 027 586,00 рублей в результате электронного аукциона цена работ по муниципальному контракту № 148/2019ЭА составила 3 012 448,07 рублей работы пополнял</w:t>
      </w:r>
      <w:proofErr w:type="gramStart"/>
      <w:r w:rsidRPr="0049406F">
        <w:rPr>
          <w:rFonts w:ascii="Times New Roman" w:hAnsi="Times New Roman" w:cs="Times New Roman"/>
          <w:color w:val="000000" w:themeColor="text1"/>
          <w:sz w:val="28"/>
          <w:szCs w:val="28"/>
        </w:rPr>
        <w:t>о  ООО</w:t>
      </w:r>
      <w:proofErr w:type="gramEnd"/>
      <w:r w:rsidRPr="0049406F">
        <w:rPr>
          <w:rFonts w:ascii="Times New Roman" w:hAnsi="Times New Roman" w:cs="Times New Roman"/>
          <w:color w:val="000000" w:themeColor="text1"/>
          <w:sz w:val="28"/>
          <w:szCs w:val="28"/>
        </w:rPr>
        <w:t xml:space="preserve"> «СТРОИТЕЛЬНАЯ КОМПАНИЯ» не начаты.</w:t>
      </w:r>
    </w:p>
    <w:p w:rsidR="0049406F" w:rsidRPr="0049406F" w:rsidRDefault="0049406F" w:rsidP="0049406F">
      <w:pPr>
        <w:pStyle w:val="af7"/>
        <w:ind w:firstLine="708"/>
        <w:rPr>
          <w:rFonts w:ascii="Times New Roman" w:hAnsi="Times New Roman" w:cs="Times New Roman"/>
          <w:color w:val="000000" w:themeColor="text1"/>
          <w:sz w:val="28"/>
          <w:szCs w:val="28"/>
        </w:rPr>
      </w:pPr>
      <w:proofErr w:type="gramStart"/>
      <w:r w:rsidRPr="0049406F">
        <w:rPr>
          <w:rFonts w:ascii="Times New Roman" w:hAnsi="Times New Roman" w:cs="Times New Roman"/>
          <w:color w:val="000000" w:themeColor="text1"/>
          <w:sz w:val="28"/>
          <w:szCs w:val="28"/>
        </w:rPr>
        <w:t>В начале августа в целях обеспечения проведения работ по замене опор уличного на участке автодороге от ЦРБ до дома №26» в рамках программы «Благоустройство территории муниципального образования Энергетикский поссовет на 2019-2023гг.», с финансирования муниципальной программы «Развитие сети дорог общего пользования местного значения муниципального образования Энергетикский поссовет на 2019-2023гг»,  были закуплены железобетонные опоры в количестве 8 шт. на общею сумму 53</w:t>
      </w:r>
      <w:proofErr w:type="gramEnd"/>
      <w:r w:rsidRPr="0049406F">
        <w:rPr>
          <w:rFonts w:ascii="Times New Roman" w:hAnsi="Times New Roman" w:cs="Times New Roman"/>
          <w:color w:val="000000" w:themeColor="text1"/>
          <w:sz w:val="28"/>
          <w:szCs w:val="28"/>
        </w:rPr>
        <w:t> 281,54 рублей в рамках мероприятия по «организации безопасного дорожного движения на территории муниципального образования Энергетикский поссовет».</w:t>
      </w:r>
    </w:p>
    <w:p w:rsidR="0049406F" w:rsidRPr="0049406F" w:rsidRDefault="0049406F" w:rsidP="0049406F">
      <w:pPr>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ab/>
      </w:r>
      <w:proofErr w:type="gramStart"/>
      <w:r w:rsidRPr="0049406F">
        <w:rPr>
          <w:rFonts w:ascii="Times New Roman" w:hAnsi="Times New Roman" w:cs="Times New Roman"/>
          <w:color w:val="000000" w:themeColor="text1"/>
          <w:sz w:val="28"/>
          <w:szCs w:val="28"/>
        </w:rPr>
        <w:t>В декабря 2019 года в рамках мероприятия по «организации безопасного дорожного движения на территории муниципального образования Энергетикский поссовет» и по обращению руководителей дошкольных учреждений были приобретены дорожные знаки осторожно дети в кол-ве 3шт. для установки в районе детского сада № 2 п. Энергетик, а также 3 знака искусственная дорожная неровность.</w:t>
      </w:r>
      <w:proofErr w:type="gramEnd"/>
    </w:p>
    <w:p w:rsidR="0049406F" w:rsidRPr="0049406F" w:rsidRDefault="0049406F" w:rsidP="0049406F">
      <w:pPr>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ab/>
      </w:r>
      <w:r w:rsidRPr="0049406F">
        <w:rPr>
          <w:rFonts w:ascii="Times New Roman" w:hAnsi="Times New Roman" w:cs="Times New Roman"/>
          <w:color w:val="000000" w:themeColor="text1"/>
          <w:sz w:val="28"/>
          <w:szCs w:val="28"/>
          <w:u w:val="single"/>
        </w:rPr>
        <w:t>На 2020 год подготовлена документация по капитальному ремонту оставшегося участка дороги от МКД 13 до МКД 10. Подготовлены сметы и схемы дороги от Церкви до МКД 77, от Дельфина до МКД 78А, от дома 20 до детского сада № 2, от дома 26 до музыкальной школы</w:t>
      </w:r>
      <w:r w:rsidRPr="0049406F">
        <w:rPr>
          <w:rFonts w:ascii="Times New Roman" w:hAnsi="Times New Roman" w:cs="Times New Roman"/>
          <w:color w:val="000000" w:themeColor="text1"/>
          <w:sz w:val="28"/>
          <w:szCs w:val="28"/>
        </w:rPr>
        <w:t>.</w:t>
      </w:r>
    </w:p>
    <w:p w:rsidR="0049406F" w:rsidRDefault="0049406F" w:rsidP="0049406F">
      <w:pPr>
        <w:tabs>
          <w:tab w:val="left" w:pos="3451"/>
        </w:tabs>
        <w:spacing w:after="0" w:line="240" w:lineRule="auto"/>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ab/>
      </w:r>
    </w:p>
    <w:p w:rsidR="00B47FE6" w:rsidRPr="0049406F" w:rsidRDefault="00B47FE6" w:rsidP="0049406F">
      <w:pPr>
        <w:tabs>
          <w:tab w:val="left" w:pos="3451"/>
        </w:tabs>
        <w:spacing w:after="0" w:line="240" w:lineRule="auto"/>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ind w:firstLine="708"/>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Общие вопросы, капитальный ремонт</w:t>
      </w:r>
    </w:p>
    <w:p w:rsidR="0049406F" w:rsidRPr="0049406F" w:rsidRDefault="0049406F" w:rsidP="0049406F">
      <w:pPr>
        <w:suppressAutoHyphens/>
        <w:spacing w:after="0" w:line="240" w:lineRule="auto"/>
        <w:ind w:firstLine="708"/>
        <w:jc w:val="center"/>
        <w:rPr>
          <w:rFonts w:ascii="Times New Roman" w:hAnsi="Times New Roman" w:cs="Times New Roman"/>
          <w:color w:val="000000" w:themeColor="text1"/>
          <w:sz w:val="28"/>
          <w:szCs w:val="28"/>
        </w:rPr>
      </w:pPr>
    </w:p>
    <w:p w:rsidR="0049406F" w:rsidRPr="0049406F" w:rsidRDefault="0049406F" w:rsidP="0049406F">
      <w:pPr>
        <w:spacing w:after="0" w:line="240" w:lineRule="auto"/>
        <w:ind w:firstLine="709"/>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В целях обеспечения пожарной безопасности на территории муниципального образования Энергетикский поссовет в 2019 году, в рамках муниципальной программы «Обеспечение первичных мер пожарной безопасности, предупреждение и ликвидация последствий чрезвычайных ситуаций на территории муниципального образования Энергетикский поссовет Новоорского района Оренбургской области на 2019-2023 годы» были проведены следующие мероприятия:  </w:t>
      </w:r>
    </w:p>
    <w:p w:rsidR="0049406F" w:rsidRPr="0049406F" w:rsidRDefault="0049406F" w:rsidP="0049406F">
      <w:pPr>
        <w:pStyle w:val="ae"/>
        <w:numPr>
          <w:ilvl w:val="1"/>
          <w:numId w:val="9"/>
        </w:numPr>
        <w:spacing w:after="0" w:line="240" w:lineRule="auto"/>
        <w:ind w:left="0" w:firstLine="709"/>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xml:space="preserve">Организация пожарной охраны – заключение договоров на оказание услуг по тушению пожаров. Договор заключается каждый квартал. Сумма заключенных договоров в 2019 году составила 272 000,00  рублей. За </w:t>
      </w:r>
      <w:r w:rsidRPr="0049406F">
        <w:rPr>
          <w:rFonts w:ascii="Times New Roman" w:hAnsi="Times New Roman"/>
          <w:color w:val="000000" w:themeColor="text1"/>
          <w:sz w:val="28"/>
          <w:szCs w:val="28"/>
        </w:rPr>
        <w:lastRenderedPageBreak/>
        <w:t xml:space="preserve">данный период </w:t>
      </w:r>
      <w:proofErr w:type="gramStart"/>
      <w:r w:rsidRPr="0049406F">
        <w:rPr>
          <w:rFonts w:ascii="Times New Roman" w:hAnsi="Times New Roman"/>
          <w:color w:val="000000" w:themeColor="text1"/>
          <w:sz w:val="28"/>
          <w:szCs w:val="28"/>
        </w:rPr>
        <w:t>у ООО</w:t>
      </w:r>
      <w:proofErr w:type="gramEnd"/>
      <w:r w:rsidRPr="0049406F">
        <w:rPr>
          <w:rFonts w:ascii="Times New Roman" w:hAnsi="Times New Roman"/>
          <w:color w:val="000000" w:themeColor="text1"/>
          <w:sz w:val="28"/>
          <w:szCs w:val="28"/>
        </w:rPr>
        <w:t xml:space="preserve"> «ПРОМГАЗСЕРВИС» проведено 120 реагирований, из них 107 в целях ликвидации пожаров.</w:t>
      </w:r>
    </w:p>
    <w:p w:rsidR="0049406F" w:rsidRPr="0049406F" w:rsidRDefault="0049406F" w:rsidP="0049406F">
      <w:pPr>
        <w:pStyle w:val="ae"/>
        <w:numPr>
          <w:ilvl w:val="1"/>
          <w:numId w:val="9"/>
        </w:numPr>
        <w:spacing w:after="0" w:line="240" w:lineRule="auto"/>
        <w:ind w:left="0" w:firstLine="709"/>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Информирование населения о предупреждении чрезвычайной ситуации или возникновении противопожарного режима, о закрытии навигационного периода, опубликование в СМИ информации и статистике по пожарам на территории муниципального образования Энергетикский поссовет. В рамках данного мероприятия 2019 году было распространено 1433 памятки о мерах безопасности при эксплуатации электрическими приборами и газовым оборудованием, и 1476 памяток о пожарной безопасности в жилом доме, с охватом населения в 48,9% от общего количества населения. Объем финансирования данного мероприятия составил - 11686,85 рублей.</w:t>
      </w:r>
    </w:p>
    <w:p w:rsidR="0049406F" w:rsidRPr="0049406F" w:rsidRDefault="0049406F" w:rsidP="0049406F">
      <w:pPr>
        <w:pStyle w:val="ae"/>
        <w:spacing w:after="0" w:line="240" w:lineRule="auto"/>
        <w:ind w:left="0" w:firstLine="709"/>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Так же в рамках данной муниципальной программы производится размещение информации в СМИ, в местах массового скопления граждан распространяются информационные памятки о пожарной безопасности в жилых домах, для обеспечения безопасности жизнедеятельности населения.</w:t>
      </w:r>
    </w:p>
    <w:p w:rsidR="0049406F" w:rsidRPr="0049406F" w:rsidRDefault="0049406F" w:rsidP="0049406F">
      <w:pPr>
        <w:pStyle w:val="af7"/>
        <w:ind w:firstLine="709"/>
        <w:jc w:val="left"/>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1.3      Опашка лесополос, прилегающих к территории муниципального образования Энергетикский поссовет: - минерализация лесополос (72км.)  прилегающих к территории муниципального образования </w:t>
      </w:r>
      <w:proofErr w:type="spellStart"/>
      <w:r w:rsidRPr="0049406F">
        <w:rPr>
          <w:rFonts w:ascii="Times New Roman" w:hAnsi="Times New Roman" w:cs="Times New Roman"/>
          <w:color w:val="000000" w:themeColor="text1"/>
          <w:sz w:val="28"/>
          <w:szCs w:val="28"/>
        </w:rPr>
        <w:t>Энергетикскийпоссовет</w:t>
      </w:r>
      <w:proofErr w:type="spellEnd"/>
      <w:r w:rsidRPr="0049406F">
        <w:rPr>
          <w:rFonts w:ascii="Times New Roman" w:hAnsi="Times New Roman" w:cs="Times New Roman"/>
          <w:color w:val="000000" w:themeColor="text1"/>
          <w:sz w:val="28"/>
          <w:szCs w:val="28"/>
        </w:rPr>
        <w:t>.</w:t>
      </w:r>
    </w:p>
    <w:p w:rsidR="0049406F" w:rsidRPr="0049406F" w:rsidRDefault="0049406F" w:rsidP="0049406F">
      <w:pPr>
        <w:pStyle w:val="ae"/>
        <w:spacing w:after="0" w:line="240" w:lineRule="auto"/>
        <w:ind w:left="0" w:firstLine="709"/>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xml:space="preserve">В целях обеспечения пожарной безопасности на территории муниципального образования Энергетикский поссовет проведена опашка лесополосы. Стоимость выполнения данного мероприятия составляет – 99 000,00 рублей. </w:t>
      </w:r>
    </w:p>
    <w:p w:rsidR="0049406F" w:rsidRPr="0049406F" w:rsidRDefault="0049406F" w:rsidP="0049406F">
      <w:pPr>
        <w:pStyle w:val="ae"/>
        <w:numPr>
          <w:ilvl w:val="1"/>
          <w:numId w:val="10"/>
        </w:numPr>
        <w:spacing w:after="0" w:line="240" w:lineRule="auto"/>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Закупка знаков и комплектующих к ним материалов.</w:t>
      </w:r>
    </w:p>
    <w:p w:rsidR="0049406F" w:rsidRPr="0049406F" w:rsidRDefault="0049406F" w:rsidP="0049406F">
      <w:pPr>
        <w:pStyle w:val="ae"/>
        <w:spacing w:after="0" w:line="240" w:lineRule="auto"/>
        <w:ind w:left="0" w:firstLine="709"/>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xml:space="preserve">В целях обеспечения безопасности на водных объектах, администрацией муниципального образования были приобретены информационные таблички о запрете купания, в количестве 5 штук, на сумму 8 250,00 и запрете выхода (выезда) на лед, на сумму 4 350,00 рублей. </w:t>
      </w:r>
    </w:p>
    <w:p w:rsidR="0049406F" w:rsidRPr="0049406F" w:rsidRDefault="0049406F" w:rsidP="0049406F">
      <w:pPr>
        <w:spacing w:after="0" w:line="240" w:lineRule="auto"/>
        <w:ind w:firstLine="709"/>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 целях повышения качества и надежности коммунальных услуг, предоставляемых гражданам муниципального образования Энергетикский поссовет в 2019 году в рамках муниципальной программы «Модернизация объектов коммунальной инфраструктуры муниципального образования Энергетикский поссовет на 2019-2023 годы», были проведены следующие мероприятия:</w:t>
      </w:r>
    </w:p>
    <w:p w:rsidR="0049406F" w:rsidRPr="0049406F" w:rsidRDefault="0049406F" w:rsidP="0049406F">
      <w:pPr>
        <w:pStyle w:val="ae"/>
        <w:numPr>
          <w:ilvl w:val="1"/>
          <w:numId w:val="11"/>
        </w:numPr>
        <w:spacing w:after="0" w:line="240" w:lineRule="auto"/>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xml:space="preserve">Подготовка к осеннее зимнему периоду. </w:t>
      </w:r>
    </w:p>
    <w:p w:rsidR="0049406F" w:rsidRPr="0049406F" w:rsidRDefault="0049406F" w:rsidP="0049406F">
      <w:pPr>
        <w:pStyle w:val="ae"/>
        <w:tabs>
          <w:tab w:val="left" w:pos="851"/>
        </w:tabs>
        <w:spacing w:after="0" w:line="240" w:lineRule="auto"/>
        <w:ind w:left="0" w:firstLine="709"/>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Администрацией муниципального образования Энергетикский поссовет приобретены материалы для проведения ремонта сетей водоснабжения,  для повышения качества предоставляемых услуг населению на сумму – 890 353,88 рублей. На данные средства были закуплены и установлены следующие материалы:</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xml:space="preserve">- задвижки ДУ-200 в количестве 2 шт.; </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задвижки ДУ-150 в количестве 2 шт.;</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задвижки ДУ-100 в количестве 5 шт.;</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задвижки ДУ-80 в количестве 4 шт.;</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lastRenderedPageBreak/>
        <w:t>- фланец 1-50-10 в количестве 2 шт.;</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фланец 1-80-10 в количестве 6 шт.;</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фланец 1-100-16 в количестве 6 шт.;</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фланец плоский ДУ-150 в количестве 8 шт.;</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стеклопластик рулонный РСТ-200Л в количестве 100 м</w:t>
      </w:r>
      <w:proofErr w:type="gramStart"/>
      <w:r w:rsidRPr="0049406F">
        <w:rPr>
          <w:rFonts w:ascii="Times New Roman" w:hAnsi="Times New Roman"/>
          <w:color w:val="000000" w:themeColor="text1"/>
          <w:sz w:val="28"/>
          <w:szCs w:val="28"/>
          <w:vertAlign w:val="superscript"/>
        </w:rPr>
        <w:t>2</w:t>
      </w:r>
      <w:proofErr w:type="gramEnd"/>
      <w:r w:rsidRPr="0049406F">
        <w:rPr>
          <w:rFonts w:ascii="Times New Roman" w:hAnsi="Times New Roman"/>
          <w:color w:val="000000" w:themeColor="text1"/>
          <w:sz w:val="28"/>
          <w:szCs w:val="28"/>
        </w:rPr>
        <w:t>;</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xml:space="preserve">- электродвигатель </w:t>
      </w:r>
      <w:r w:rsidRPr="0049406F">
        <w:rPr>
          <w:rFonts w:ascii="Times New Roman" w:hAnsi="Times New Roman"/>
          <w:color w:val="000000" w:themeColor="text1"/>
          <w:sz w:val="28"/>
          <w:szCs w:val="28"/>
          <w:lang w:val="en-US"/>
        </w:rPr>
        <w:t>ADM</w:t>
      </w:r>
      <w:r w:rsidRPr="0049406F">
        <w:rPr>
          <w:rFonts w:ascii="Times New Roman" w:hAnsi="Times New Roman"/>
          <w:color w:val="000000" w:themeColor="text1"/>
          <w:sz w:val="28"/>
          <w:szCs w:val="28"/>
        </w:rPr>
        <w:t xml:space="preserve">250 </w:t>
      </w:r>
      <w:r w:rsidRPr="0049406F">
        <w:rPr>
          <w:rFonts w:ascii="Times New Roman" w:hAnsi="Times New Roman"/>
          <w:color w:val="000000" w:themeColor="text1"/>
          <w:sz w:val="28"/>
          <w:szCs w:val="28"/>
          <w:lang w:val="en-US"/>
        </w:rPr>
        <w:t>S</w:t>
      </w:r>
      <w:r w:rsidRPr="0049406F">
        <w:rPr>
          <w:rFonts w:ascii="Times New Roman" w:hAnsi="Times New Roman"/>
          <w:color w:val="000000" w:themeColor="text1"/>
          <w:sz w:val="28"/>
          <w:szCs w:val="28"/>
        </w:rPr>
        <w:t xml:space="preserve">2 </w:t>
      </w:r>
      <w:r w:rsidRPr="0049406F">
        <w:rPr>
          <w:rFonts w:ascii="Times New Roman" w:hAnsi="Times New Roman"/>
          <w:color w:val="000000" w:themeColor="text1"/>
          <w:sz w:val="28"/>
          <w:szCs w:val="28"/>
          <w:lang w:val="en-US"/>
        </w:rPr>
        <w:t>Y</w:t>
      </w:r>
      <w:r w:rsidRPr="0049406F">
        <w:rPr>
          <w:rFonts w:ascii="Times New Roman" w:hAnsi="Times New Roman"/>
          <w:color w:val="000000" w:themeColor="text1"/>
          <w:sz w:val="28"/>
          <w:szCs w:val="28"/>
        </w:rPr>
        <w:t xml:space="preserve">2 </w:t>
      </w:r>
      <w:r w:rsidRPr="0049406F">
        <w:rPr>
          <w:rFonts w:ascii="Times New Roman" w:hAnsi="Times New Roman"/>
          <w:color w:val="000000" w:themeColor="text1"/>
          <w:sz w:val="28"/>
          <w:szCs w:val="28"/>
          <w:lang w:val="en-US"/>
        </w:rPr>
        <w:t>IM</w:t>
      </w:r>
      <w:r w:rsidRPr="0049406F">
        <w:rPr>
          <w:rFonts w:ascii="Times New Roman" w:hAnsi="Times New Roman"/>
          <w:color w:val="000000" w:themeColor="text1"/>
          <w:sz w:val="28"/>
          <w:szCs w:val="28"/>
        </w:rPr>
        <w:t xml:space="preserve">1081 75 </w:t>
      </w:r>
      <w:r w:rsidRPr="0049406F">
        <w:rPr>
          <w:rFonts w:ascii="Times New Roman" w:hAnsi="Times New Roman"/>
          <w:color w:val="000000" w:themeColor="text1"/>
          <w:sz w:val="28"/>
          <w:szCs w:val="28"/>
          <w:lang w:val="en-US"/>
        </w:rPr>
        <w:t>kW</w:t>
      </w:r>
      <w:r w:rsidRPr="0049406F">
        <w:rPr>
          <w:rFonts w:ascii="Times New Roman" w:hAnsi="Times New Roman"/>
          <w:color w:val="000000" w:themeColor="text1"/>
          <w:sz w:val="28"/>
          <w:szCs w:val="28"/>
        </w:rPr>
        <w:t xml:space="preserve"> 380/360</w:t>
      </w:r>
      <w:r w:rsidRPr="0049406F">
        <w:rPr>
          <w:rFonts w:ascii="Times New Roman" w:hAnsi="Times New Roman"/>
          <w:color w:val="000000" w:themeColor="text1"/>
          <w:sz w:val="28"/>
          <w:szCs w:val="28"/>
          <w:lang w:val="en-US"/>
        </w:rPr>
        <w:t>v</w:t>
      </w:r>
      <w:r w:rsidRPr="0049406F">
        <w:rPr>
          <w:rFonts w:ascii="Times New Roman" w:hAnsi="Times New Roman"/>
          <w:color w:val="000000" w:themeColor="text1"/>
          <w:sz w:val="28"/>
          <w:szCs w:val="28"/>
        </w:rPr>
        <w:t xml:space="preserve"> 3000 обр. в количестве 1 шт. </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стеклопластик РСТ-200Л рулонный ТУ 6-48-87-92 в количестве 1500 м</w:t>
      </w:r>
      <w:proofErr w:type="gramStart"/>
      <w:r w:rsidRPr="0049406F">
        <w:rPr>
          <w:rFonts w:ascii="Times New Roman" w:hAnsi="Times New Roman"/>
          <w:color w:val="000000" w:themeColor="text1"/>
          <w:sz w:val="28"/>
          <w:szCs w:val="28"/>
          <w:vertAlign w:val="superscript"/>
        </w:rPr>
        <w:t>2</w:t>
      </w:r>
      <w:proofErr w:type="gramEnd"/>
      <w:r w:rsidRPr="0049406F">
        <w:rPr>
          <w:rFonts w:ascii="Times New Roman" w:hAnsi="Times New Roman"/>
          <w:color w:val="000000" w:themeColor="text1"/>
          <w:sz w:val="28"/>
          <w:szCs w:val="28"/>
        </w:rPr>
        <w:t>,</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xml:space="preserve">- насос </w:t>
      </w:r>
      <w:proofErr w:type="gramStart"/>
      <w:r w:rsidRPr="0049406F">
        <w:rPr>
          <w:rFonts w:ascii="Times New Roman" w:hAnsi="Times New Roman"/>
          <w:color w:val="000000" w:themeColor="text1"/>
          <w:sz w:val="28"/>
          <w:szCs w:val="28"/>
        </w:rPr>
        <w:t>СМ</w:t>
      </w:r>
      <w:proofErr w:type="gramEnd"/>
      <w:r w:rsidRPr="0049406F">
        <w:rPr>
          <w:rFonts w:ascii="Times New Roman" w:hAnsi="Times New Roman"/>
          <w:color w:val="000000" w:themeColor="text1"/>
          <w:sz w:val="28"/>
          <w:szCs w:val="28"/>
        </w:rPr>
        <w:t xml:space="preserve"> 150-125-315-4 на раме без двигателя в количестве 2 шт.;</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клапан обратный поворотный 19ч21бр ДУ-200 – в количестве 1 шт.;</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клапан обратный поворотный 19ч21бр ДУ-150 – в количестве 2 шт.;</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xml:space="preserve">Закупленными материалами были заменены задвижки на сетях, задвижки и насосы, клапана на очистных сооружениях, отремонтирован ввод в многоквартирный дом №36. Также были проведены работы по подготовке теплосети к осеннее – зимнему периоду на сумму 193 154,00 рублей. В рамках данного мероприятия была произведена замена: </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задвижек диаметром 50 мм в количестве – 2 шт.</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труба стальная диаметром 80 мм</w:t>
      </w:r>
      <w:proofErr w:type="gramStart"/>
      <w:r w:rsidRPr="0049406F">
        <w:rPr>
          <w:rFonts w:ascii="Times New Roman" w:hAnsi="Times New Roman"/>
          <w:color w:val="000000" w:themeColor="text1"/>
          <w:sz w:val="28"/>
          <w:szCs w:val="28"/>
        </w:rPr>
        <w:t xml:space="preserve">., </w:t>
      </w:r>
      <w:proofErr w:type="gramEnd"/>
      <w:r w:rsidRPr="0049406F">
        <w:rPr>
          <w:rFonts w:ascii="Times New Roman" w:hAnsi="Times New Roman"/>
          <w:color w:val="000000" w:themeColor="text1"/>
          <w:sz w:val="28"/>
          <w:szCs w:val="28"/>
        </w:rPr>
        <w:t>протяженностью – 26 метров, включая замену изоляции;</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труба стальная диаметром 100 мм</w:t>
      </w:r>
      <w:proofErr w:type="gramStart"/>
      <w:r w:rsidRPr="0049406F">
        <w:rPr>
          <w:rFonts w:ascii="Times New Roman" w:hAnsi="Times New Roman"/>
          <w:color w:val="000000" w:themeColor="text1"/>
          <w:sz w:val="28"/>
          <w:szCs w:val="28"/>
        </w:rPr>
        <w:t xml:space="preserve">., </w:t>
      </w:r>
      <w:proofErr w:type="gramEnd"/>
      <w:r w:rsidRPr="0049406F">
        <w:rPr>
          <w:rFonts w:ascii="Times New Roman" w:hAnsi="Times New Roman"/>
          <w:color w:val="000000" w:themeColor="text1"/>
          <w:sz w:val="28"/>
          <w:szCs w:val="28"/>
        </w:rPr>
        <w:t>протяженностью – 11,6 метров, включая замену изоляции;</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Труба 108*3,5 ГОСТ 10705-80 м/д 11,6м – 104 метра, включая замену изоляции;</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Труба ЭСВ 76*3,5 м/д 11,6м – 140 метров, включая замену изоляции.</w:t>
      </w:r>
    </w:p>
    <w:p w:rsidR="0049406F" w:rsidRPr="0049406F" w:rsidRDefault="0049406F" w:rsidP="0049406F">
      <w:pPr>
        <w:pStyle w:val="ae"/>
        <w:numPr>
          <w:ilvl w:val="1"/>
          <w:numId w:val="11"/>
        </w:numPr>
        <w:spacing w:after="0" w:line="240" w:lineRule="auto"/>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xml:space="preserve"> Капитальный ремонт тепловых сетей п. Энергетик.</w:t>
      </w:r>
    </w:p>
    <w:p w:rsidR="0049406F" w:rsidRPr="0049406F" w:rsidRDefault="0049406F" w:rsidP="0049406F">
      <w:pPr>
        <w:pStyle w:val="ae"/>
        <w:spacing w:after="0" w:line="240" w:lineRule="auto"/>
        <w:ind w:left="0" w:firstLine="709"/>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В рамках данного мероприятия администрацией муниципального образования были приобретены материалы для частичного обновления  утеплительного материала участков тепловых сетей расположенных на территории муниципального образования на сумму 514 079,21. На часть данных средств были приобретены и установлены следующие материалы:</w:t>
      </w:r>
    </w:p>
    <w:p w:rsidR="0049406F" w:rsidRPr="0049406F" w:rsidRDefault="0049406F" w:rsidP="0049406F">
      <w:pPr>
        <w:pStyle w:val="ae"/>
        <w:spacing w:after="0" w:line="240" w:lineRule="auto"/>
        <w:ind w:left="0" w:firstLine="709"/>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теплоизоляционное волокно МТБ в количестве 41 шт.;</w:t>
      </w:r>
    </w:p>
    <w:p w:rsidR="0049406F" w:rsidRPr="0049406F" w:rsidRDefault="0049406F" w:rsidP="0049406F">
      <w:pPr>
        <w:pStyle w:val="ae"/>
        <w:spacing w:after="0" w:line="240" w:lineRule="auto"/>
        <w:ind w:left="0" w:firstLine="709"/>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xml:space="preserve">- </w:t>
      </w:r>
      <w:proofErr w:type="spellStart"/>
      <w:r w:rsidRPr="0049406F">
        <w:rPr>
          <w:rFonts w:ascii="Times New Roman" w:hAnsi="Times New Roman"/>
          <w:color w:val="000000" w:themeColor="text1"/>
          <w:sz w:val="28"/>
          <w:szCs w:val="28"/>
        </w:rPr>
        <w:t>лакостеклоткань</w:t>
      </w:r>
      <w:proofErr w:type="spellEnd"/>
      <w:r w:rsidRPr="0049406F">
        <w:rPr>
          <w:rFonts w:ascii="Times New Roman" w:hAnsi="Times New Roman"/>
          <w:color w:val="000000" w:themeColor="text1"/>
          <w:sz w:val="28"/>
          <w:szCs w:val="28"/>
        </w:rPr>
        <w:t xml:space="preserve"> РСТ 430 в количестве 250 </w:t>
      </w:r>
      <w:proofErr w:type="spellStart"/>
      <w:r w:rsidRPr="0049406F">
        <w:rPr>
          <w:rFonts w:ascii="Times New Roman" w:hAnsi="Times New Roman"/>
          <w:color w:val="000000" w:themeColor="text1"/>
          <w:sz w:val="28"/>
          <w:szCs w:val="28"/>
        </w:rPr>
        <w:t>пог</w:t>
      </w:r>
      <w:proofErr w:type="spellEnd"/>
      <w:r w:rsidRPr="0049406F">
        <w:rPr>
          <w:rFonts w:ascii="Times New Roman" w:hAnsi="Times New Roman"/>
          <w:color w:val="000000" w:themeColor="text1"/>
          <w:sz w:val="28"/>
          <w:szCs w:val="28"/>
        </w:rPr>
        <w:t>. м.;</w:t>
      </w:r>
    </w:p>
    <w:p w:rsidR="0049406F" w:rsidRPr="0049406F" w:rsidRDefault="0049406F" w:rsidP="0049406F">
      <w:pPr>
        <w:pStyle w:val="ae"/>
        <w:spacing w:after="0" w:line="240" w:lineRule="auto"/>
        <w:ind w:left="0" w:firstLine="709"/>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проволока вязальная диаметром 1,6 мм в количестве 100 кг</w:t>
      </w:r>
      <w:proofErr w:type="gramStart"/>
      <w:r w:rsidRPr="0049406F">
        <w:rPr>
          <w:rFonts w:ascii="Times New Roman" w:hAnsi="Times New Roman"/>
          <w:color w:val="000000" w:themeColor="text1"/>
          <w:sz w:val="28"/>
          <w:szCs w:val="28"/>
        </w:rPr>
        <w:t>.;</w:t>
      </w:r>
      <w:proofErr w:type="gramEnd"/>
    </w:p>
    <w:p w:rsidR="0049406F" w:rsidRPr="0049406F" w:rsidRDefault="0049406F" w:rsidP="0049406F">
      <w:pPr>
        <w:pStyle w:val="ae"/>
        <w:spacing w:after="0" w:line="240" w:lineRule="auto"/>
        <w:ind w:left="0" w:firstLine="709"/>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Проволока вязальная ф 1,6 мм в количестве 55,415 кг.</w:t>
      </w:r>
    </w:p>
    <w:p w:rsidR="0049406F" w:rsidRPr="0049406F" w:rsidRDefault="0049406F" w:rsidP="0049406F">
      <w:pPr>
        <w:pStyle w:val="ae"/>
        <w:spacing w:after="0" w:line="240" w:lineRule="auto"/>
        <w:ind w:left="0" w:firstLine="709"/>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1.3.  Разработка проектно-сметной документации, проведение государственной экспертизы смет и строительного контроля.</w:t>
      </w:r>
    </w:p>
    <w:p w:rsidR="0049406F" w:rsidRPr="0049406F" w:rsidRDefault="0049406F" w:rsidP="0049406F">
      <w:pPr>
        <w:pStyle w:val="ae"/>
        <w:spacing w:after="0" w:line="240" w:lineRule="auto"/>
        <w:ind w:left="0" w:firstLine="709"/>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xml:space="preserve">На территории муниципального образования Энергетикский поссовет запланировано проведение капитального ремонта 6 участков тепловых сетей протяженностью 934,5 метров и капитальный ремонт наружных сетей канализации на трех участках протяженностью 2480 метров. Данные мероприятия финансируются из средств областного бюджета в размере 93%, и местного бюджета в размере 7%. Для реализации данного плана потребовалась разработка проектно – сметной документации, сумма которой составила 426 782,00 рублей. По данной проектно-сметной документации </w:t>
      </w:r>
      <w:r w:rsidRPr="0049406F">
        <w:rPr>
          <w:rFonts w:ascii="Times New Roman" w:hAnsi="Times New Roman"/>
          <w:color w:val="000000" w:themeColor="text1"/>
          <w:sz w:val="28"/>
          <w:szCs w:val="28"/>
        </w:rPr>
        <w:lastRenderedPageBreak/>
        <w:t xml:space="preserve">проведена государственная экспертиза, сумма которой составила: 72 000,00 рублей. </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 xml:space="preserve">Проведение капитального ремонта тепловых сетей позволит снизить износ тепловых сетей на 8,4%, а наружных сетей канализации на 61,7%.  </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u w:val="single"/>
        </w:rPr>
      </w:pPr>
      <w:r w:rsidRPr="0049406F">
        <w:rPr>
          <w:rFonts w:ascii="Times New Roman" w:hAnsi="Times New Roman"/>
          <w:color w:val="000000" w:themeColor="text1"/>
          <w:sz w:val="28"/>
          <w:szCs w:val="28"/>
        </w:rPr>
        <w:tab/>
      </w:r>
      <w:r w:rsidRPr="0049406F">
        <w:rPr>
          <w:rFonts w:ascii="Times New Roman" w:hAnsi="Times New Roman"/>
          <w:color w:val="000000" w:themeColor="text1"/>
          <w:sz w:val="28"/>
          <w:szCs w:val="28"/>
          <w:u w:val="single"/>
        </w:rPr>
        <w:t xml:space="preserve">Уже сейчас готовится к </w:t>
      </w:r>
      <w:proofErr w:type="spellStart"/>
      <w:r w:rsidRPr="0049406F">
        <w:rPr>
          <w:rFonts w:ascii="Times New Roman" w:hAnsi="Times New Roman"/>
          <w:color w:val="000000" w:themeColor="text1"/>
          <w:sz w:val="28"/>
          <w:szCs w:val="28"/>
          <w:u w:val="single"/>
        </w:rPr>
        <w:t>госэкспертизе</w:t>
      </w:r>
      <w:proofErr w:type="spellEnd"/>
      <w:r w:rsidRPr="0049406F">
        <w:rPr>
          <w:rFonts w:ascii="Times New Roman" w:hAnsi="Times New Roman"/>
          <w:color w:val="000000" w:themeColor="text1"/>
          <w:sz w:val="28"/>
          <w:szCs w:val="28"/>
          <w:u w:val="single"/>
        </w:rPr>
        <w:t xml:space="preserve"> еще 6 участков тепловых сетей требующих ремонта. </w:t>
      </w:r>
    </w:p>
    <w:p w:rsidR="0049406F" w:rsidRPr="0049406F" w:rsidRDefault="0049406F" w:rsidP="0049406F">
      <w:pPr>
        <w:pStyle w:val="ae"/>
        <w:spacing w:after="0" w:line="240" w:lineRule="auto"/>
        <w:ind w:left="0"/>
        <w:jc w:val="both"/>
        <w:rPr>
          <w:rFonts w:ascii="Times New Roman" w:hAnsi="Times New Roman"/>
          <w:color w:val="000000" w:themeColor="text1"/>
          <w:sz w:val="28"/>
          <w:szCs w:val="28"/>
        </w:rPr>
      </w:pPr>
    </w:p>
    <w:p w:rsidR="0049406F" w:rsidRPr="0049406F" w:rsidRDefault="0049406F" w:rsidP="0049406F">
      <w:pPr>
        <w:spacing w:after="0" w:line="240" w:lineRule="auto"/>
        <w:ind w:firstLine="709"/>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В результате реализации краткосрочного плана в 2019 году, произведен капитальный ремонт общего имущества многоквартирных домов, в соответствии с таблицей. </w:t>
      </w:r>
    </w:p>
    <w:p w:rsidR="0049406F" w:rsidRPr="0049406F" w:rsidRDefault="0049406F" w:rsidP="0049406F">
      <w:pPr>
        <w:spacing w:after="0" w:line="240" w:lineRule="auto"/>
        <w:ind w:firstLine="709"/>
        <w:jc w:val="both"/>
        <w:rPr>
          <w:rFonts w:ascii="Times New Roman" w:hAnsi="Times New Roman" w:cs="Times New Roman"/>
          <w:color w:val="000000" w:themeColor="text1"/>
          <w:sz w:val="28"/>
          <w:szCs w:val="28"/>
        </w:rPr>
      </w:pPr>
    </w:p>
    <w:tbl>
      <w:tblPr>
        <w:tblStyle w:val="af2"/>
        <w:tblW w:w="9606" w:type="dxa"/>
        <w:tblLook w:val="04A0" w:firstRow="1" w:lastRow="0" w:firstColumn="1" w:lastColumn="0" w:noHBand="0" w:noVBand="1"/>
      </w:tblPr>
      <w:tblGrid>
        <w:gridCol w:w="959"/>
        <w:gridCol w:w="1276"/>
        <w:gridCol w:w="3685"/>
        <w:gridCol w:w="3686"/>
      </w:tblGrid>
      <w:tr w:rsidR="0049406F" w:rsidRPr="0049406F" w:rsidTr="0049406F">
        <w:tc>
          <w:tcPr>
            <w:tcW w:w="959"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 </w:t>
            </w:r>
            <w:proofErr w:type="gramStart"/>
            <w:r w:rsidRPr="0049406F">
              <w:rPr>
                <w:rFonts w:ascii="Times New Roman" w:hAnsi="Times New Roman" w:cs="Times New Roman"/>
                <w:color w:val="000000" w:themeColor="text1"/>
                <w:sz w:val="28"/>
                <w:szCs w:val="28"/>
              </w:rPr>
              <w:t>п</w:t>
            </w:r>
            <w:proofErr w:type="gramEnd"/>
            <w:r w:rsidRPr="0049406F">
              <w:rPr>
                <w:rFonts w:ascii="Times New Roman" w:hAnsi="Times New Roman" w:cs="Times New Roman"/>
                <w:color w:val="000000" w:themeColor="text1"/>
                <w:sz w:val="28"/>
                <w:szCs w:val="28"/>
              </w:rPr>
              <w:t>/п</w:t>
            </w:r>
          </w:p>
        </w:tc>
        <w:tc>
          <w:tcPr>
            <w:tcW w:w="1276"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МКД</w:t>
            </w:r>
          </w:p>
        </w:tc>
        <w:tc>
          <w:tcPr>
            <w:tcW w:w="3685"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Вид работ</w:t>
            </w:r>
          </w:p>
        </w:tc>
        <w:tc>
          <w:tcPr>
            <w:tcW w:w="3686"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Статус</w:t>
            </w:r>
          </w:p>
        </w:tc>
      </w:tr>
      <w:tr w:rsidR="0049406F" w:rsidRPr="0049406F" w:rsidTr="0049406F">
        <w:tc>
          <w:tcPr>
            <w:tcW w:w="959"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w:t>
            </w:r>
          </w:p>
        </w:tc>
        <w:tc>
          <w:tcPr>
            <w:tcW w:w="1276"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17</w:t>
            </w:r>
          </w:p>
        </w:tc>
        <w:tc>
          <w:tcPr>
            <w:tcW w:w="3685"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Фасад</w:t>
            </w:r>
          </w:p>
        </w:tc>
        <w:tc>
          <w:tcPr>
            <w:tcW w:w="3686" w:type="dxa"/>
          </w:tcPr>
          <w:p w:rsidR="0049406F" w:rsidRPr="0049406F" w:rsidRDefault="0049406F" w:rsidP="0049406F">
            <w:pPr>
              <w:jc w:val="both"/>
              <w:rPr>
                <w:rFonts w:ascii="Times New Roman" w:hAnsi="Times New Roman" w:cs="Times New Roman"/>
                <w:color w:val="000000" w:themeColor="text1"/>
                <w:sz w:val="28"/>
                <w:szCs w:val="28"/>
              </w:rPr>
            </w:pPr>
            <w:proofErr w:type="gramStart"/>
            <w:r w:rsidRPr="0049406F">
              <w:rPr>
                <w:rFonts w:ascii="Times New Roman" w:hAnsi="Times New Roman" w:cs="Times New Roman"/>
                <w:color w:val="000000" w:themeColor="text1"/>
                <w:sz w:val="28"/>
                <w:szCs w:val="28"/>
              </w:rPr>
              <w:t>Принят</w:t>
            </w:r>
            <w:proofErr w:type="gramEnd"/>
          </w:p>
        </w:tc>
      </w:tr>
      <w:tr w:rsidR="0049406F" w:rsidRPr="0049406F" w:rsidTr="0049406F">
        <w:tc>
          <w:tcPr>
            <w:tcW w:w="959"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2</w:t>
            </w:r>
          </w:p>
        </w:tc>
        <w:tc>
          <w:tcPr>
            <w:tcW w:w="1276"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73</w:t>
            </w:r>
          </w:p>
        </w:tc>
        <w:tc>
          <w:tcPr>
            <w:tcW w:w="3685"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Кровля</w:t>
            </w:r>
          </w:p>
        </w:tc>
        <w:tc>
          <w:tcPr>
            <w:tcW w:w="3686" w:type="dxa"/>
          </w:tcPr>
          <w:p w:rsidR="0049406F" w:rsidRPr="0049406F" w:rsidRDefault="0049406F" w:rsidP="0049406F">
            <w:pPr>
              <w:jc w:val="both"/>
              <w:rPr>
                <w:rFonts w:ascii="Times New Roman" w:hAnsi="Times New Roman" w:cs="Times New Roman"/>
                <w:color w:val="000000" w:themeColor="text1"/>
                <w:sz w:val="28"/>
                <w:szCs w:val="28"/>
              </w:rPr>
            </w:pPr>
            <w:proofErr w:type="gramStart"/>
            <w:r w:rsidRPr="0049406F">
              <w:rPr>
                <w:rFonts w:ascii="Times New Roman" w:hAnsi="Times New Roman" w:cs="Times New Roman"/>
                <w:color w:val="000000" w:themeColor="text1"/>
                <w:sz w:val="28"/>
                <w:szCs w:val="28"/>
              </w:rPr>
              <w:t>Принят</w:t>
            </w:r>
            <w:proofErr w:type="gramEnd"/>
          </w:p>
        </w:tc>
      </w:tr>
      <w:tr w:rsidR="0049406F" w:rsidRPr="0049406F" w:rsidTr="0049406F">
        <w:tc>
          <w:tcPr>
            <w:tcW w:w="959"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3</w:t>
            </w:r>
          </w:p>
        </w:tc>
        <w:tc>
          <w:tcPr>
            <w:tcW w:w="1276"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3</w:t>
            </w:r>
          </w:p>
        </w:tc>
        <w:tc>
          <w:tcPr>
            <w:tcW w:w="3685"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Кровля</w:t>
            </w:r>
          </w:p>
        </w:tc>
        <w:tc>
          <w:tcPr>
            <w:tcW w:w="3686" w:type="dxa"/>
          </w:tcPr>
          <w:p w:rsidR="0049406F" w:rsidRPr="0049406F" w:rsidRDefault="0049406F" w:rsidP="0049406F">
            <w:pPr>
              <w:jc w:val="both"/>
              <w:rPr>
                <w:rFonts w:ascii="Times New Roman" w:hAnsi="Times New Roman" w:cs="Times New Roman"/>
                <w:color w:val="000000" w:themeColor="text1"/>
                <w:sz w:val="28"/>
                <w:szCs w:val="28"/>
              </w:rPr>
            </w:pPr>
            <w:proofErr w:type="gramStart"/>
            <w:r w:rsidRPr="0049406F">
              <w:rPr>
                <w:rFonts w:ascii="Times New Roman" w:hAnsi="Times New Roman" w:cs="Times New Roman"/>
                <w:color w:val="000000" w:themeColor="text1"/>
                <w:sz w:val="28"/>
                <w:szCs w:val="28"/>
              </w:rPr>
              <w:t>Закончен</w:t>
            </w:r>
            <w:proofErr w:type="gramEnd"/>
            <w:r w:rsidRPr="0049406F">
              <w:rPr>
                <w:rFonts w:ascii="Times New Roman" w:hAnsi="Times New Roman" w:cs="Times New Roman"/>
                <w:color w:val="000000" w:themeColor="text1"/>
                <w:sz w:val="28"/>
                <w:szCs w:val="28"/>
              </w:rPr>
              <w:t>, но не принят</w:t>
            </w:r>
          </w:p>
        </w:tc>
      </w:tr>
      <w:tr w:rsidR="0049406F" w:rsidRPr="0049406F" w:rsidTr="0049406F">
        <w:tc>
          <w:tcPr>
            <w:tcW w:w="959"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4</w:t>
            </w:r>
          </w:p>
        </w:tc>
        <w:tc>
          <w:tcPr>
            <w:tcW w:w="1276"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34</w:t>
            </w:r>
          </w:p>
        </w:tc>
        <w:tc>
          <w:tcPr>
            <w:tcW w:w="3685"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Кровля</w:t>
            </w:r>
          </w:p>
        </w:tc>
        <w:tc>
          <w:tcPr>
            <w:tcW w:w="3686" w:type="dxa"/>
          </w:tcPr>
          <w:p w:rsidR="0049406F" w:rsidRPr="0049406F" w:rsidRDefault="0049406F" w:rsidP="0049406F">
            <w:pPr>
              <w:jc w:val="both"/>
              <w:rPr>
                <w:rFonts w:ascii="Times New Roman" w:hAnsi="Times New Roman" w:cs="Times New Roman"/>
                <w:color w:val="000000" w:themeColor="text1"/>
                <w:sz w:val="28"/>
                <w:szCs w:val="28"/>
              </w:rPr>
            </w:pPr>
            <w:proofErr w:type="gramStart"/>
            <w:r w:rsidRPr="0049406F">
              <w:rPr>
                <w:rFonts w:ascii="Times New Roman" w:hAnsi="Times New Roman" w:cs="Times New Roman"/>
                <w:color w:val="000000" w:themeColor="text1"/>
                <w:sz w:val="28"/>
                <w:szCs w:val="28"/>
              </w:rPr>
              <w:t>Закончен</w:t>
            </w:r>
            <w:proofErr w:type="gramEnd"/>
            <w:r w:rsidRPr="0049406F">
              <w:rPr>
                <w:rFonts w:ascii="Times New Roman" w:hAnsi="Times New Roman" w:cs="Times New Roman"/>
                <w:color w:val="000000" w:themeColor="text1"/>
                <w:sz w:val="28"/>
                <w:szCs w:val="28"/>
              </w:rPr>
              <w:t>, но не принят</w:t>
            </w:r>
          </w:p>
        </w:tc>
      </w:tr>
      <w:tr w:rsidR="0049406F" w:rsidRPr="0049406F" w:rsidTr="0049406F">
        <w:tc>
          <w:tcPr>
            <w:tcW w:w="959"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5</w:t>
            </w:r>
          </w:p>
        </w:tc>
        <w:tc>
          <w:tcPr>
            <w:tcW w:w="1276"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39</w:t>
            </w:r>
          </w:p>
        </w:tc>
        <w:tc>
          <w:tcPr>
            <w:tcW w:w="3685"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Кровля</w:t>
            </w:r>
          </w:p>
        </w:tc>
        <w:tc>
          <w:tcPr>
            <w:tcW w:w="3686" w:type="dxa"/>
          </w:tcPr>
          <w:p w:rsidR="0049406F" w:rsidRPr="0049406F" w:rsidRDefault="0049406F" w:rsidP="0049406F">
            <w:pPr>
              <w:jc w:val="both"/>
              <w:rPr>
                <w:rFonts w:ascii="Times New Roman" w:hAnsi="Times New Roman" w:cs="Times New Roman"/>
                <w:color w:val="000000" w:themeColor="text1"/>
                <w:sz w:val="28"/>
                <w:szCs w:val="28"/>
              </w:rPr>
            </w:pPr>
            <w:proofErr w:type="gramStart"/>
            <w:r w:rsidRPr="0049406F">
              <w:rPr>
                <w:rFonts w:ascii="Times New Roman" w:hAnsi="Times New Roman" w:cs="Times New Roman"/>
                <w:color w:val="000000" w:themeColor="text1"/>
                <w:sz w:val="28"/>
                <w:szCs w:val="28"/>
              </w:rPr>
              <w:t>Закончен</w:t>
            </w:r>
            <w:proofErr w:type="gramEnd"/>
            <w:r w:rsidRPr="0049406F">
              <w:rPr>
                <w:rFonts w:ascii="Times New Roman" w:hAnsi="Times New Roman" w:cs="Times New Roman"/>
                <w:color w:val="000000" w:themeColor="text1"/>
                <w:sz w:val="28"/>
                <w:szCs w:val="28"/>
              </w:rPr>
              <w:t>, но не принят</w:t>
            </w:r>
          </w:p>
        </w:tc>
      </w:tr>
      <w:tr w:rsidR="0049406F" w:rsidRPr="0049406F" w:rsidTr="0049406F">
        <w:tc>
          <w:tcPr>
            <w:tcW w:w="959"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6</w:t>
            </w:r>
          </w:p>
        </w:tc>
        <w:tc>
          <w:tcPr>
            <w:tcW w:w="1276"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27</w:t>
            </w:r>
          </w:p>
        </w:tc>
        <w:tc>
          <w:tcPr>
            <w:tcW w:w="3685"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ГВС, ПУ Отопления</w:t>
            </w:r>
          </w:p>
        </w:tc>
        <w:tc>
          <w:tcPr>
            <w:tcW w:w="3686" w:type="dxa"/>
          </w:tcPr>
          <w:p w:rsidR="0049406F" w:rsidRPr="0049406F" w:rsidRDefault="0049406F" w:rsidP="0049406F">
            <w:pPr>
              <w:jc w:val="both"/>
              <w:rPr>
                <w:rFonts w:ascii="Times New Roman" w:hAnsi="Times New Roman" w:cs="Times New Roman"/>
                <w:color w:val="000000" w:themeColor="text1"/>
                <w:sz w:val="28"/>
                <w:szCs w:val="28"/>
              </w:rPr>
            </w:pPr>
            <w:proofErr w:type="gramStart"/>
            <w:r w:rsidRPr="0049406F">
              <w:rPr>
                <w:rFonts w:ascii="Times New Roman" w:hAnsi="Times New Roman" w:cs="Times New Roman"/>
                <w:color w:val="000000" w:themeColor="text1"/>
                <w:sz w:val="28"/>
                <w:szCs w:val="28"/>
              </w:rPr>
              <w:t>Принят</w:t>
            </w:r>
            <w:proofErr w:type="gramEnd"/>
          </w:p>
        </w:tc>
      </w:tr>
      <w:tr w:rsidR="0049406F" w:rsidRPr="0049406F" w:rsidTr="0049406F">
        <w:tc>
          <w:tcPr>
            <w:tcW w:w="959"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7</w:t>
            </w:r>
          </w:p>
        </w:tc>
        <w:tc>
          <w:tcPr>
            <w:tcW w:w="1276"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8</w:t>
            </w:r>
          </w:p>
        </w:tc>
        <w:tc>
          <w:tcPr>
            <w:tcW w:w="3685" w:type="dxa"/>
          </w:tcPr>
          <w:p w:rsidR="0049406F" w:rsidRPr="0049406F" w:rsidRDefault="0049406F" w:rsidP="0049406F">
            <w:pPr>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ГВС, Отопление</w:t>
            </w:r>
          </w:p>
        </w:tc>
        <w:tc>
          <w:tcPr>
            <w:tcW w:w="3686" w:type="dxa"/>
          </w:tcPr>
          <w:p w:rsidR="0049406F" w:rsidRPr="0049406F" w:rsidRDefault="0049406F" w:rsidP="0049406F">
            <w:pPr>
              <w:jc w:val="both"/>
              <w:rPr>
                <w:rFonts w:ascii="Times New Roman" w:hAnsi="Times New Roman" w:cs="Times New Roman"/>
                <w:color w:val="000000" w:themeColor="text1"/>
                <w:sz w:val="28"/>
                <w:szCs w:val="28"/>
              </w:rPr>
            </w:pPr>
            <w:proofErr w:type="gramStart"/>
            <w:r w:rsidRPr="0049406F">
              <w:rPr>
                <w:rFonts w:ascii="Times New Roman" w:hAnsi="Times New Roman" w:cs="Times New Roman"/>
                <w:color w:val="000000" w:themeColor="text1"/>
                <w:sz w:val="28"/>
                <w:szCs w:val="28"/>
              </w:rPr>
              <w:t>Принят</w:t>
            </w:r>
            <w:proofErr w:type="gramEnd"/>
          </w:p>
        </w:tc>
      </w:tr>
    </w:tbl>
    <w:p w:rsidR="0049406F" w:rsidRPr="0049406F" w:rsidRDefault="0049406F" w:rsidP="0049406F">
      <w:pPr>
        <w:spacing w:after="0" w:line="240" w:lineRule="auto"/>
        <w:ind w:firstLine="709"/>
        <w:jc w:val="both"/>
        <w:rPr>
          <w:rFonts w:ascii="Times New Roman" w:hAnsi="Times New Roman" w:cs="Times New Roman"/>
          <w:color w:val="000000" w:themeColor="text1"/>
          <w:sz w:val="28"/>
          <w:szCs w:val="28"/>
        </w:rPr>
      </w:pPr>
    </w:p>
    <w:p w:rsidR="0049406F" w:rsidRPr="0049406F" w:rsidRDefault="0049406F" w:rsidP="0049406F">
      <w:pPr>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Капитальный ремонт проводится за счет средств собственников многоквартирных домов.</w:t>
      </w:r>
    </w:p>
    <w:p w:rsidR="0049406F" w:rsidRPr="00B47FE6" w:rsidRDefault="0049406F" w:rsidP="0049406F">
      <w:pPr>
        <w:spacing w:after="0" w:line="240" w:lineRule="auto"/>
        <w:ind w:firstLine="708"/>
        <w:jc w:val="both"/>
        <w:rPr>
          <w:rFonts w:ascii="Times New Roman" w:hAnsi="Times New Roman" w:cs="Times New Roman"/>
          <w:bCs/>
          <w:color w:val="000000" w:themeColor="text1"/>
          <w:sz w:val="28"/>
          <w:szCs w:val="28"/>
        </w:rPr>
      </w:pPr>
      <w:r w:rsidRPr="00B47FE6">
        <w:rPr>
          <w:rFonts w:ascii="Times New Roman" w:hAnsi="Times New Roman" w:cs="Times New Roman"/>
          <w:bCs/>
          <w:color w:val="000000" w:themeColor="text1"/>
          <w:sz w:val="28"/>
          <w:szCs w:val="28"/>
        </w:rPr>
        <w:t xml:space="preserve">Уже в 2020 году в соответствии с региональной программой капитального ремонта будут проведены работы в 30 многоквартирных домах. Всего запланировано 62 вида капитального ремонта. </w:t>
      </w:r>
    </w:p>
    <w:p w:rsidR="0049406F" w:rsidRPr="0049406F" w:rsidRDefault="0049406F" w:rsidP="00B47FE6">
      <w:pPr>
        <w:spacing w:after="0" w:line="240" w:lineRule="auto"/>
        <w:ind w:firstLine="708"/>
        <w:jc w:val="both"/>
        <w:rPr>
          <w:rFonts w:ascii="Times New Roman" w:hAnsi="Times New Roman" w:cs="Times New Roman"/>
          <w:color w:val="000000" w:themeColor="text1"/>
          <w:sz w:val="28"/>
          <w:szCs w:val="28"/>
        </w:rPr>
      </w:pPr>
      <w:r w:rsidRPr="00B47FE6">
        <w:rPr>
          <w:rFonts w:ascii="Times New Roman" w:hAnsi="Times New Roman" w:cs="Times New Roman"/>
          <w:bCs/>
          <w:color w:val="000000" w:themeColor="text1"/>
          <w:sz w:val="28"/>
          <w:szCs w:val="28"/>
        </w:rPr>
        <w:t xml:space="preserve">В целях повышения качества горячего водоснабжения заканчивается работа по проектированию реконструкции действующей котельной с установкой блок модуля для деаэрации </w:t>
      </w:r>
      <w:proofErr w:type="spellStart"/>
      <w:r w:rsidRPr="00B47FE6">
        <w:rPr>
          <w:rFonts w:ascii="Times New Roman" w:hAnsi="Times New Roman" w:cs="Times New Roman"/>
          <w:bCs/>
          <w:color w:val="000000" w:themeColor="text1"/>
          <w:sz w:val="28"/>
          <w:szCs w:val="28"/>
        </w:rPr>
        <w:t>подпиточной</w:t>
      </w:r>
      <w:proofErr w:type="spellEnd"/>
      <w:r w:rsidRPr="00B47FE6">
        <w:rPr>
          <w:rFonts w:ascii="Times New Roman" w:hAnsi="Times New Roman" w:cs="Times New Roman"/>
          <w:bCs/>
          <w:color w:val="000000" w:themeColor="text1"/>
          <w:sz w:val="28"/>
          <w:szCs w:val="28"/>
        </w:rPr>
        <w:t xml:space="preserve"> воды тепловой сети. Проектом будет предусмотрена очистка воды от примесей и кислорода.</w:t>
      </w:r>
    </w:p>
    <w:p w:rsidR="0049406F" w:rsidRPr="0049406F" w:rsidRDefault="0049406F" w:rsidP="0049406F">
      <w:pPr>
        <w:spacing w:after="0" w:line="240" w:lineRule="auto"/>
        <w:ind w:firstLine="709"/>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 целях без учетного потребления энергии на объектах муниципального имущества в 2019 году в рамках муниципальной программы «Энергосбережение и повышение энергетической эффективности муниципального образования Энергетикский поссовет на 2019-2023 годы» были реализованы следующие мероприятия:</w:t>
      </w:r>
    </w:p>
    <w:p w:rsidR="0049406F" w:rsidRPr="0049406F" w:rsidRDefault="0049406F" w:rsidP="0049406F">
      <w:pPr>
        <w:pStyle w:val="ae"/>
        <w:numPr>
          <w:ilvl w:val="1"/>
          <w:numId w:val="12"/>
        </w:numPr>
        <w:spacing w:after="0" w:line="240" w:lineRule="auto"/>
        <w:ind w:left="0" w:firstLine="709"/>
        <w:jc w:val="both"/>
        <w:rPr>
          <w:rFonts w:ascii="Times New Roman" w:hAnsi="Times New Roman"/>
          <w:color w:val="000000" w:themeColor="text1"/>
          <w:sz w:val="28"/>
          <w:szCs w:val="28"/>
        </w:rPr>
      </w:pPr>
      <w:r w:rsidRPr="0049406F">
        <w:rPr>
          <w:rFonts w:ascii="Times New Roman" w:hAnsi="Times New Roman"/>
          <w:color w:val="000000" w:themeColor="text1"/>
          <w:sz w:val="28"/>
          <w:szCs w:val="28"/>
        </w:rPr>
        <w:t>Монтаж, демонтаж и поверка приборов учета горячей, холодной воды и теплоснабжения (счетчиков горячей, холодной воды и отопления)  на объектах  муниципальной собственности - общежитие №2 и здание №42 были демонтированы узлы учета теплоснабжения, для дальнейшей отправки на поверку. Сумма поверки узлов составила 33 000,00 рублей.</w:t>
      </w:r>
    </w:p>
    <w:p w:rsidR="0049406F" w:rsidRPr="0049406F" w:rsidRDefault="0049406F" w:rsidP="0049406F">
      <w:pPr>
        <w:spacing w:after="0" w:line="240" w:lineRule="auto"/>
        <w:ind w:firstLine="709"/>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Также в рамках данного мероприятия были заменены приборы учета холодного водоснабжения и горячего водоснабжения на объекте муниципального имущества дом №3 «Поселковая библиотека».</w:t>
      </w:r>
    </w:p>
    <w:p w:rsidR="0049406F" w:rsidRDefault="0049406F" w:rsidP="0049406F">
      <w:pPr>
        <w:spacing w:after="0" w:line="240" w:lineRule="auto"/>
        <w:ind w:firstLine="709"/>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В муниципальную программу «Формирование комфортной городской среды муниципального образования Энергетикский поссовет Новоорского района Оренбургской области на 2018 – 2022 годы» добавлено новое </w:t>
      </w:r>
      <w:r w:rsidRPr="0049406F">
        <w:rPr>
          <w:rFonts w:ascii="Times New Roman" w:hAnsi="Times New Roman" w:cs="Times New Roman"/>
          <w:color w:val="000000" w:themeColor="text1"/>
          <w:sz w:val="28"/>
          <w:szCs w:val="28"/>
        </w:rPr>
        <w:lastRenderedPageBreak/>
        <w:t xml:space="preserve">мероприятие, «Проведение строительно–монтажных работ по благоустройству общественной территории «Парк 40 – </w:t>
      </w:r>
      <w:proofErr w:type="spellStart"/>
      <w:r w:rsidRPr="0049406F">
        <w:rPr>
          <w:rFonts w:ascii="Times New Roman" w:hAnsi="Times New Roman" w:cs="Times New Roman"/>
          <w:color w:val="000000" w:themeColor="text1"/>
          <w:sz w:val="28"/>
          <w:szCs w:val="28"/>
        </w:rPr>
        <w:t>летия</w:t>
      </w:r>
      <w:proofErr w:type="spellEnd"/>
      <w:r w:rsidRPr="0049406F">
        <w:rPr>
          <w:rFonts w:ascii="Times New Roman" w:hAnsi="Times New Roman" w:cs="Times New Roman"/>
          <w:color w:val="000000" w:themeColor="text1"/>
          <w:sz w:val="28"/>
          <w:szCs w:val="28"/>
        </w:rPr>
        <w:t xml:space="preserve"> Победы»  п. Энергетик: Этап №1: Центрально-западная часть в границах земельного участка с кадастровым номером 56:18:0000000:8138. Для реализации данного мероприятия требовалось разработать проектно-сметную документацию на благоустройство парка. Проект разработан ООО «Умный город», сумма разработки составила 99 900,00 рублей, и финансировалась из мероприятия «Разработка проектно–сметной документации, проведение государственной экспертизы смет на благоустройство общественной территории «Парк 40 – </w:t>
      </w:r>
      <w:proofErr w:type="spellStart"/>
      <w:r w:rsidRPr="0049406F">
        <w:rPr>
          <w:rFonts w:ascii="Times New Roman" w:hAnsi="Times New Roman" w:cs="Times New Roman"/>
          <w:color w:val="000000" w:themeColor="text1"/>
          <w:sz w:val="28"/>
          <w:szCs w:val="28"/>
        </w:rPr>
        <w:t>летия</w:t>
      </w:r>
      <w:proofErr w:type="spellEnd"/>
      <w:r w:rsidRPr="0049406F">
        <w:rPr>
          <w:rFonts w:ascii="Times New Roman" w:hAnsi="Times New Roman" w:cs="Times New Roman"/>
          <w:color w:val="000000" w:themeColor="text1"/>
          <w:sz w:val="28"/>
          <w:szCs w:val="28"/>
        </w:rPr>
        <w:t xml:space="preserve"> Победы» п. Энергетик: Этап №1: Центрально-западная часть в границах земельного участка с кадастровым номером 56:18:0000000:8138».</w:t>
      </w:r>
    </w:p>
    <w:p w:rsidR="00B47FE6" w:rsidRDefault="00B47FE6" w:rsidP="0049406F">
      <w:pPr>
        <w:spacing w:after="0" w:line="240" w:lineRule="auto"/>
        <w:ind w:firstLine="709"/>
        <w:jc w:val="both"/>
        <w:rPr>
          <w:rFonts w:ascii="Times New Roman" w:hAnsi="Times New Roman" w:cs="Times New Roman"/>
          <w:color w:val="000000" w:themeColor="text1"/>
          <w:sz w:val="28"/>
          <w:szCs w:val="28"/>
        </w:rPr>
      </w:pPr>
    </w:p>
    <w:p w:rsidR="00B47FE6" w:rsidRPr="0049406F" w:rsidRDefault="00B47FE6" w:rsidP="0049406F">
      <w:pPr>
        <w:spacing w:after="0" w:line="240" w:lineRule="auto"/>
        <w:ind w:firstLine="709"/>
        <w:jc w:val="both"/>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Социальная политика</w:t>
      </w: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В 2019 году проведено 3 заседания жилищной комиссии. В очереди на получение жилья на конец года состоит 75 семей (АППГ 2018 – 95). </w:t>
      </w:r>
      <w:proofErr w:type="gramStart"/>
      <w:r w:rsidRPr="0049406F">
        <w:rPr>
          <w:rFonts w:ascii="Times New Roman" w:hAnsi="Times New Roman" w:cs="Times New Roman"/>
          <w:color w:val="000000" w:themeColor="text1"/>
          <w:sz w:val="28"/>
          <w:szCs w:val="28"/>
        </w:rPr>
        <w:t xml:space="preserve">Из них 20 семей включены в сводный список отдельных категорий граждан, принятых на учет в качестве нуждающихся в жилых помещениях, предоставляемых по договорам социального найма. </w:t>
      </w:r>
      <w:proofErr w:type="gramEnd"/>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В рамках </w:t>
      </w:r>
      <w:proofErr w:type="gramStart"/>
      <w:r w:rsidRPr="0049406F">
        <w:rPr>
          <w:rFonts w:ascii="Times New Roman" w:hAnsi="Times New Roman" w:cs="Times New Roman"/>
          <w:color w:val="000000" w:themeColor="text1"/>
          <w:sz w:val="28"/>
          <w:szCs w:val="28"/>
        </w:rPr>
        <w:t>контроля за</w:t>
      </w:r>
      <w:proofErr w:type="gramEnd"/>
      <w:r w:rsidRPr="0049406F">
        <w:rPr>
          <w:rFonts w:ascii="Times New Roman" w:hAnsi="Times New Roman" w:cs="Times New Roman"/>
          <w:color w:val="000000" w:themeColor="text1"/>
          <w:sz w:val="28"/>
          <w:szCs w:val="28"/>
        </w:rPr>
        <w:t xml:space="preserve"> использованием муниципального имущества в 2019 году расторгнуты 2 договора социального найма жилых помещений муниципального жилищного фонда по решению суда. В 2019 году малоимущим семьям жилье не предоставлялось. Две квартиры переданы в собственность граждан в рамках приватизации</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В администрации продолжает работу административная комиссия. </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В 2019 году проведено 6 заседаний. Всего поступило и рассмотрено 39 дел (АППГ 2018 года - 53 дела об административных правонарушениях). В 2019 году рассмотрено 39 дел, сумма штрафных санкций составила 42,0 тысячи рублей (АППГ 2017 года – 50,5 тысяч рублей).  </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К административной ответственности в 2019 году привлечено 39 граждан из них 26 за нарушения покоя и тишины граждан в ночное время (АППГ - 30 человек). </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За нарушение правил благоустройства рассмотрено 1 дело (АППГ 2018 года - 7). </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Всего в бюджет поселения в 2019 году поступило 9,0 тысяч рублей штрафов (АППГ 2018 года – 18 рублей). Неисполненные материалы направлены в службу судебных приставов для принудительного взыскания.</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u w:val="single"/>
        </w:rPr>
      </w:pPr>
      <w:r w:rsidRPr="0049406F">
        <w:rPr>
          <w:rFonts w:ascii="Times New Roman" w:hAnsi="Times New Roman" w:cs="Times New Roman"/>
          <w:color w:val="000000" w:themeColor="text1"/>
          <w:sz w:val="28"/>
          <w:szCs w:val="28"/>
          <w:u w:val="single"/>
        </w:rPr>
        <w:t xml:space="preserve">Однако уже в начале 2020 года комиссией рассмотрено 13 материалов (33%) </w:t>
      </w:r>
      <w:proofErr w:type="gramStart"/>
      <w:r w:rsidRPr="0049406F">
        <w:rPr>
          <w:rFonts w:ascii="Times New Roman" w:hAnsi="Times New Roman" w:cs="Times New Roman"/>
          <w:color w:val="000000" w:themeColor="text1"/>
          <w:sz w:val="28"/>
          <w:szCs w:val="28"/>
          <w:u w:val="single"/>
        </w:rPr>
        <w:t>от</w:t>
      </w:r>
      <w:proofErr w:type="gramEnd"/>
      <w:r w:rsidRPr="0049406F">
        <w:rPr>
          <w:rFonts w:ascii="Times New Roman" w:hAnsi="Times New Roman" w:cs="Times New Roman"/>
          <w:color w:val="000000" w:themeColor="text1"/>
          <w:sz w:val="28"/>
          <w:szCs w:val="28"/>
          <w:u w:val="single"/>
        </w:rPr>
        <w:t xml:space="preserve"> поступивших за весь 2019 год.</w:t>
      </w:r>
    </w:p>
    <w:p w:rsidR="0049406F" w:rsidRDefault="0049406F" w:rsidP="0049406F">
      <w:pPr>
        <w:tabs>
          <w:tab w:val="left" w:pos="180"/>
        </w:tabs>
        <w:suppressAutoHyphens/>
        <w:spacing w:after="0" w:line="240" w:lineRule="auto"/>
        <w:jc w:val="both"/>
        <w:rPr>
          <w:rFonts w:ascii="Times New Roman" w:hAnsi="Times New Roman" w:cs="Times New Roman"/>
          <w:color w:val="000000" w:themeColor="text1"/>
          <w:spacing w:val="2"/>
          <w:sz w:val="28"/>
          <w:szCs w:val="28"/>
        </w:rPr>
      </w:pPr>
      <w:r w:rsidRPr="0049406F">
        <w:rPr>
          <w:rFonts w:ascii="Times New Roman" w:hAnsi="Times New Roman" w:cs="Times New Roman"/>
          <w:color w:val="000000" w:themeColor="text1"/>
          <w:spacing w:val="2"/>
          <w:sz w:val="28"/>
          <w:szCs w:val="28"/>
        </w:rPr>
        <w:tab/>
      </w:r>
    </w:p>
    <w:p w:rsidR="00B47FE6" w:rsidRDefault="00B47FE6" w:rsidP="0049406F">
      <w:pPr>
        <w:tabs>
          <w:tab w:val="left" w:pos="180"/>
        </w:tabs>
        <w:suppressAutoHyphens/>
        <w:spacing w:after="0" w:line="240" w:lineRule="auto"/>
        <w:jc w:val="both"/>
        <w:rPr>
          <w:rFonts w:ascii="Times New Roman" w:hAnsi="Times New Roman" w:cs="Times New Roman"/>
          <w:color w:val="000000" w:themeColor="text1"/>
          <w:spacing w:val="2"/>
          <w:sz w:val="28"/>
          <w:szCs w:val="28"/>
        </w:rPr>
      </w:pPr>
    </w:p>
    <w:p w:rsidR="00B47FE6" w:rsidRDefault="00B47FE6" w:rsidP="0049406F">
      <w:pPr>
        <w:tabs>
          <w:tab w:val="left" w:pos="180"/>
        </w:tabs>
        <w:suppressAutoHyphens/>
        <w:spacing w:after="0" w:line="240" w:lineRule="auto"/>
        <w:jc w:val="both"/>
        <w:rPr>
          <w:rFonts w:ascii="Times New Roman" w:hAnsi="Times New Roman" w:cs="Times New Roman"/>
          <w:color w:val="000000" w:themeColor="text1"/>
          <w:spacing w:val="2"/>
          <w:sz w:val="28"/>
          <w:szCs w:val="28"/>
        </w:rPr>
      </w:pPr>
    </w:p>
    <w:p w:rsidR="00B47FE6" w:rsidRDefault="00B47FE6" w:rsidP="0049406F">
      <w:pPr>
        <w:tabs>
          <w:tab w:val="left" w:pos="180"/>
        </w:tabs>
        <w:suppressAutoHyphens/>
        <w:spacing w:after="0" w:line="240" w:lineRule="auto"/>
        <w:jc w:val="both"/>
        <w:rPr>
          <w:rFonts w:ascii="Times New Roman" w:hAnsi="Times New Roman" w:cs="Times New Roman"/>
          <w:color w:val="000000" w:themeColor="text1"/>
          <w:spacing w:val="2"/>
          <w:sz w:val="28"/>
          <w:szCs w:val="28"/>
        </w:rPr>
      </w:pPr>
    </w:p>
    <w:p w:rsidR="00B47FE6" w:rsidRPr="0049406F" w:rsidRDefault="00B47FE6" w:rsidP="0049406F">
      <w:pPr>
        <w:tabs>
          <w:tab w:val="left" w:pos="180"/>
        </w:tabs>
        <w:suppressAutoHyphens/>
        <w:spacing w:after="0" w:line="240" w:lineRule="auto"/>
        <w:jc w:val="both"/>
        <w:rPr>
          <w:rFonts w:ascii="Times New Roman" w:hAnsi="Times New Roman" w:cs="Times New Roman"/>
          <w:color w:val="000000" w:themeColor="text1"/>
          <w:spacing w:val="2"/>
          <w:sz w:val="28"/>
          <w:szCs w:val="28"/>
        </w:rPr>
      </w:pPr>
    </w:p>
    <w:p w:rsidR="0049406F" w:rsidRPr="0049406F" w:rsidRDefault="0049406F" w:rsidP="0049406F">
      <w:pPr>
        <w:tabs>
          <w:tab w:val="left" w:pos="180"/>
        </w:tabs>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Общественный совет</w:t>
      </w: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 муниципальном образовании Энергетикский поссовет с 2017 года продолжает работу Общественный совета при главе администрации поссовета, который является постоянно действующим совещательным органом, осуществляющим обсуждение общественно значимых проблем поселка.</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Состав Совета не изменялся по численности по сравнению с 2018 годом, однако в качественном составе в 2019 году произошли изменения (2 человека выбыли по собственному желанию – 2 человека были введены в состав общественного совета).</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План работы общественного Совета на 2019 год был составлен с учетом анализа обращений граждан, поступающих в администрацию поссовета, а также на основании представленных </w:t>
      </w:r>
      <w:proofErr w:type="spellStart"/>
      <w:r w:rsidRPr="0049406F">
        <w:rPr>
          <w:rFonts w:ascii="Times New Roman" w:hAnsi="Times New Roman" w:cs="Times New Roman"/>
          <w:color w:val="000000" w:themeColor="text1"/>
          <w:sz w:val="28"/>
          <w:szCs w:val="28"/>
        </w:rPr>
        <w:t>профильнымикомиссия</w:t>
      </w:r>
      <w:proofErr w:type="spellEnd"/>
      <w:r w:rsidRPr="0049406F">
        <w:rPr>
          <w:rFonts w:ascii="Times New Roman" w:hAnsi="Times New Roman" w:cs="Times New Roman"/>
          <w:color w:val="000000" w:themeColor="text1"/>
          <w:sz w:val="28"/>
          <w:szCs w:val="28"/>
        </w:rPr>
        <w:t xml:space="preserve"> Совета планов на 2019 год.</w:t>
      </w:r>
    </w:p>
    <w:p w:rsidR="00B47FE6" w:rsidRDefault="00B47FE6" w:rsidP="0049406F">
      <w:pPr>
        <w:suppressAutoHyphens/>
        <w:spacing w:after="0" w:line="240" w:lineRule="auto"/>
        <w:jc w:val="both"/>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Культура</w:t>
      </w: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ind w:firstLine="709"/>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Сегодня более 253 детей заняты в 9 творческих коллективах, развивают индивидуальные способности. </w:t>
      </w:r>
    </w:p>
    <w:p w:rsidR="0049406F" w:rsidRPr="0049406F" w:rsidRDefault="0049406F" w:rsidP="0049406F">
      <w:pPr>
        <w:suppressAutoHyphens/>
        <w:spacing w:after="0" w:line="240" w:lineRule="auto"/>
        <w:ind w:firstLine="708"/>
        <w:jc w:val="both"/>
        <w:rPr>
          <w:rFonts w:ascii="Times New Roman" w:hAnsi="Times New Roman" w:cs="Times New Roman"/>
          <w:bCs/>
          <w:color w:val="000000" w:themeColor="text1"/>
          <w:sz w:val="28"/>
          <w:szCs w:val="28"/>
        </w:rPr>
      </w:pPr>
      <w:r w:rsidRPr="0049406F">
        <w:rPr>
          <w:rFonts w:ascii="Times New Roman" w:hAnsi="Times New Roman" w:cs="Times New Roman"/>
          <w:bCs/>
          <w:color w:val="000000" w:themeColor="text1"/>
          <w:sz w:val="28"/>
          <w:szCs w:val="28"/>
        </w:rPr>
        <w:t xml:space="preserve">В муниципальном образовании реализуются мероприятия муниципальной программы «Развитие культуры на территории Муниципального образования Энергетикский поссовет Новоорского района Оренбургской области на 2019-2023 годы». </w:t>
      </w:r>
    </w:p>
    <w:p w:rsidR="0049406F" w:rsidRPr="0049406F" w:rsidRDefault="0049406F" w:rsidP="0049406F">
      <w:pPr>
        <w:suppressAutoHyphens/>
        <w:spacing w:after="0" w:line="240" w:lineRule="auto"/>
        <w:ind w:firstLine="708"/>
        <w:jc w:val="both"/>
        <w:rPr>
          <w:rFonts w:ascii="Times New Roman" w:hAnsi="Times New Roman" w:cs="Times New Roman"/>
          <w:bCs/>
          <w:color w:val="000000" w:themeColor="text1"/>
          <w:sz w:val="28"/>
          <w:szCs w:val="28"/>
        </w:rPr>
      </w:pPr>
      <w:r w:rsidRPr="0049406F">
        <w:rPr>
          <w:rFonts w:ascii="Times New Roman" w:hAnsi="Times New Roman" w:cs="Times New Roman"/>
          <w:bCs/>
          <w:color w:val="000000" w:themeColor="text1"/>
          <w:sz w:val="28"/>
          <w:szCs w:val="28"/>
        </w:rPr>
        <w:t>Запланированный объем финансирования данной программы на 2019 год  составляет</w:t>
      </w:r>
      <w:r w:rsidRPr="0049406F">
        <w:rPr>
          <w:rFonts w:ascii="Times New Roman" w:hAnsi="Times New Roman" w:cs="Times New Roman"/>
          <w:color w:val="000000" w:themeColor="text1"/>
          <w:sz w:val="28"/>
          <w:szCs w:val="28"/>
        </w:rPr>
        <w:t>5 721 442,10 рублей за счет средств местного бюджета</w:t>
      </w:r>
      <w:r w:rsidRPr="0049406F">
        <w:rPr>
          <w:rFonts w:ascii="Times New Roman" w:hAnsi="Times New Roman" w:cs="Times New Roman"/>
          <w:bCs/>
          <w:color w:val="000000" w:themeColor="text1"/>
          <w:sz w:val="28"/>
          <w:szCs w:val="28"/>
        </w:rPr>
        <w:t>. По сравнению с 2019 годом, уже в 2020 году программа претерпела положительные изменения, где объем финансирования увеличен в связи с увеличением средней заработной платы работников культуры до уровня 26 тысяч рублей</w:t>
      </w:r>
      <w:r w:rsidRPr="0049406F">
        <w:rPr>
          <w:rFonts w:ascii="Times New Roman" w:hAnsi="Times New Roman" w:cs="Times New Roman"/>
          <w:color w:val="000000" w:themeColor="text1"/>
          <w:sz w:val="28"/>
          <w:szCs w:val="28"/>
        </w:rPr>
        <w:t>.</w:t>
      </w:r>
    </w:p>
    <w:p w:rsidR="0049406F" w:rsidRPr="0049406F" w:rsidRDefault="0049406F" w:rsidP="0049406F">
      <w:pPr>
        <w:pStyle w:val="210"/>
        <w:ind w:right="0" w:firstLine="709"/>
        <w:jc w:val="both"/>
        <w:rPr>
          <w:bCs/>
          <w:color w:val="000000" w:themeColor="text1"/>
          <w:sz w:val="28"/>
          <w:szCs w:val="28"/>
        </w:rPr>
      </w:pPr>
      <w:r w:rsidRPr="0049406F">
        <w:rPr>
          <w:color w:val="000000" w:themeColor="text1"/>
          <w:sz w:val="28"/>
          <w:szCs w:val="28"/>
        </w:rPr>
        <w:t xml:space="preserve">Количество проводимых значимых мероприятий в 2019 году не изменилось по сравнению с предыдущими периодами, всего </w:t>
      </w:r>
      <w:r w:rsidRPr="0049406F">
        <w:rPr>
          <w:bCs/>
          <w:color w:val="000000" w:themeColor="text1"/>
          <w:sz w:val="28"/>
          <w:szCs w:val="28"/>
        </w:rPr>
        <w:t>проведено 28 культурно-массовых, общепоселковых и локальных мероприятий.</w:t>
      </w:r>
    </w:p>
    <w:p w:rsidR="0049406F" w:rsidRPr="0049406F" w:rsidRDefault="0049406F" w:rsidP="0049406F">
      <w:pPr>
        <w:pStyle w:val="210"/>
        <w:ind w:right="0" w:firstLine="709"/>
        <w:jc w:val="both"/>
        <w:rPr>
          <w:bCs/>
          <w:color w:val="000000" w:themeColor="text1"/>
          <w:sz w:val="28"/>
          <w:szCs w:val="28"/>
        </w:rPr>
      </w:pPr>
      <w:r w:rsidRPr="0049406F">
        <w:rPr>
          <w:bCs/>
          <w:color w:val="000000" w:themeColor="text1"/>
          <w:sz w:val="28"/>
          <w:szCs w:val="28"/>
        </w:rPr>
        <w:t xml:space="preserve">Администрацией муниципального образования обеспечена работа руководителей творческих коллективов и поселковой библиотеки. На эти цели из бюджета поселения выделено 4 940 766,30 рублей. </w:t>
      </w:r>
    </w:p>
    <w:p w:rsidR="0049406F" w:rsidRPr="0049406F" w:rsidRDefault="0049406F" w:rsidP="0049406F">
      <w:pPr>
        <w:pStyle w:val="210"/>
        <w:ind w:right="0" w:firstLine="709"/>
        <w:jc w:val="both"/>
        <w:rPr>
          <w:bCs/>
          <w:color w:val="000000" w:themeColor="text1"/>
          <w:sz w:val="28"/>
          <w:szCs w:val="28"/>
        </w:rPr>
      </w:pPr>
      <w:r w:rsidRPr="0049406F">
        <w:rPr>
          <w:bCs/>
          <w:color w:val="000000" w:themeColor="text1"/>
          <w:sz w:val="28"/>
          <w:szCs w:val="28"/>
        </w:rPr>
        <w:t xml:space="preserve">Работникам культуры по итогам работы за 2019 год обеспечена среднемесячная заработная плата в соответствии с «майскими Указами Президента РФ» в размере 23200 рублей. </w:t>
      </w:r>
    </w:p>
    <w:p w:rsidR="0049406F" w:rsidRPr="0049406F" w:rsidRDefault="0049406F" w:rsidP="00B47FE6">
      <w:pPr>
        <w:pStyle w:val="210"/>
        <w:ind w:right="0" w:firstLine="709"/>
        <w:jc w:val="both"/>
        <w:rPr>
          <w:color w:val="000000" w:themeColor="text1"/>
          <w:sz w:val="28"/>
          <w:szCs w:val="28"/>
        </w:rPr>
      </w:pPr>
      <w:r w:rsidRPr="0049406F">
        <w:rPr>
          <w:bCs/>
          <w:color w:val="000000" w:themeColor="text1"/>
          <w:sz w:val="28"/>
          <w:szCs w:val="28"/>
        </w:rPr>
        <w:t xml:space="preserve">В 2020 году, </w:t>
      </w:r>
      <w:proofErr w:type="gramStart"/>
      <w:r w:rsidRPr="0049406F">
        <w:rPr>
          <w:bCs/>
          <w:color w:val="000000" w:themeColor="text1"/>
          <w:sz w:val="28"/>
          <w:szCs w:val="28"/>
        </w:rPr>
        <w:t>администрация</w:t>
      </w:r>
      <w:proofErr w:type="gramEnd"/>
      <w:r w:rsidRPr="0049406F">
        <w:rPr>
          <w:bCs/>
          <w:color w:val="000000" w:themeColor="text1"/>
          <w:sz w:val="28"/>
          <w:szCs w:val="28"/>
        </w:rPr>
        <w:t xml:space="preserve"> безусловно выполнит свои обязательства относительно соблюдения уровня средней заработной платы по субъекту, которая составит 26 000 рублей.</w:t>
      </w:r>
    </w:p>
    <w:p w:rsidR="0049406F" w:rsidRPr="0049406F" w:rsidRDefault="0049406F" w:rsidP="0049406F">
      <w:pPr>
        <w:suppressAutoHyphens/>
        <w:spacing w:after="0" w:line="240" w:lineRule="auto"/>
        <w:ind w:firstLine="709"/>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Занятия и репетиции творческих коллективов разных возрастов проходят на базе ДК «Современник» АО СП «Лукоморье», музыкальной школы и библиотеки. </w:t>
      </w:r>
    </w:p>
    <w:p w:rsidR="0049406F" w:rsidRPr="0049406F" w:rsidRDefault="0049406F" w:rsidP="0049406F">
      <w:pPr>
        <w:suppressAutoHyphens/>
        <w:spacing w:after="0" w:line="240" w:lineRule="auto"/>
        <w:ind w:firstLine="709"/>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 xml:space="preserve">По инициативе администрации поселения главой Новоорского района осуществляет работу МБУ «Центр развития культуры Новоорского района Оренбургской области», который принял на себя полномочия по организации досуговой деятельности, в том числе и на территории п. Энергетик. </w:t>
      </w:r>
    </w:p>
    <w:p w:rsidR="0049406F" w:rsidRPr="0049406F" w:rsidRDefault="0049406F" w:rsidP="0049406F">
      <w:pPr>
        <w:suppressAutoHyphens/>
        <w:spacing w:after="0" w:line="240" w:lineRule="auto"/>
        <w:ind w:firstLine="709"/>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Школа искусств и библиотека ежегодно проводят множество культурно-массовых мероприятий, из них 50% составляют мероприятия для детей. В библиотеке действуют коллективы любительского художественного творчества и клубы по интересам (клуб «Собеседник» клуб «Вдохновение»). </w:t>
      </w:r>
    </w:p>
    <w:p w:rsidR="0049406F" w:rsidRPr="0049406F" w:rsidRDefault="0049406F" w:rsidP="0049406F">
      <w:pPr>
        <w:suppressAutoHyphens/>
        <w:spacing w:after="0" w:line="240" w:lineRule="auto"/>
        <w:ind w:firstLine="709"/>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Творческие коллективы поселка Энергетик принимают участие и становятся победителями различных грантов, объявляемых областными и всероссийскими организациями. Традиционно учреждения культуры организуют и проводят мероприятия, посвященные социально-значимым и государственным праздникам, оказывают поддержку и содействуют развитию самобытных национальных культур и местных культурных традиций.</w:t>
      </w:r>
    </w:p>
    <w:p w:rsidR="0049406F" w:rsidRPr="0049406F" w:rsidRDefault="0049406F" w:rsidP="0049406F">
      <w:pPr>
        <w:pStyle w:val="210"/>
        <w:ind w:right="0" w:firstLine="709"/>
        <w:jc w:val="both"/>
        <w:rPr>
          <w:color w:val="000000" w:themeColor="text1"/>
          <w:sz w:val="28"/>
          <w:szCs w:val="28"/>
        </w:rPr>
      </w:pPr>
      <w:r w:rsidRPr="0049406F">
        <w:rPr>
          <w:color w:val="000000" w:themeColor="text1"/>
          <w:sz w:val="28"/>
          <w:szCs w:val="28"/>
        </w:rPr>
        <w:t>Главной целью органов местного самоуправления является создание условий для культурного досуга жителей посёлка, формирование правильной системы культурных ценностей, развитие творческих способностей, художественного образования и нравственное воспитание детей и молодежи. Задачи программы: организация проведения достаточного количества разносторонних культурно-досуговых мероприятий для жителей посёлка Энергетик.</w:t>
      </w:r>
    </w:p>
    <w:p w:rsidR="00B47FE6" w:rsidRDefault="00B47FE6" w:rsidP="0049406F">
      <w:pPr>
        <w:suppressAutoHyphens/>
        <w:spacing w:after="0" w:line="240" w:lineRule="auto"/>
        <w:jc w:val="center"/>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Спорт</w:t>
      </w: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p>
    <w:p w:rsidR="0049406F" w:rsidRPr="0049406F" w:rsidRDefault="0049406F" w:rsidP="0049406F">
      <w:pPr>
        <w:pStyle w:val="af3"/>
        <w:suppressAutoHyphens/>
        <w:ind w:firstLine="567"/>
        <w:rPr>
          <w:color w:val="000000" w:themeColor="text1"/>
        </w:rPr>
      </w:pPr>
      <w:r w:rsidRPr="0049406F">
        <w:rPr>
          <w:color w:val="000000" w:themeColor="text1"/>
        </w:rPr>
        <w:t>Основной целью органов местного самоуправления является создание условий для занятий физической культурой и спортом для жителей поселка Энергетик, формирование у населения Муниципального образования Энергетикский поссовет Новоорского района Оренбургской области устойчивого интереса к занятиям физической культурой и спортом, здоровому образу жизни.</w:t>
      </w:r>
    </w:p>
    <w:p w:rsidR="0049406F" w:rsidRPr="0049406F" w:rsidRDefault="0049406F" w:rsidP="0049406F">
      <w:pPr>
        <w:suppressAutoHyphens/>
        <w:spacing w:after="0" w:line="240" w:lineRule="auto"/>
        <w:ind w:firstLine="567"/>
        <w:jc w:val="both"/>
        <w:rPr>
          <w:rFonts w:ascii="Times New Roman" w:hAnsi="Times New Roman" w:cs="Times New Roman"/>
          <w:bCs/>
          <w:color w:val="000000" w:themeColor="text1"/>
          <w:sz w:val="28"/>
          <w:szCs w:val="28"/>
        </w:rPr>
      </w:pPr>
      <w:r w:rsidRPr="0049406F">
        <w:rPr>
          <w:rFonts w:ascii="Times New Roman" w:hAnsi="Times New Roman" w:cs="Times New Roman"/>
          <w:bCs/>
          <w:color w:val="000000" w:themeColor="text1"/>
          <w:sz w:val="28"/>
          <w:szCs w:val="28"/>
        </w:rPr>
        <w:t xml:space="preserve">В 2019 году администрацией муниципального образования реализовывались мероприятия в рамках утвержденной муниципальной  программы «Развитие спорта и здорового образа жизни на 2019-2023 годы», где запланированный объем финансирования программы на 2019 год  составил </w:t>
      </w:r>
      <w:r w:rsidRPr="0049406F">
        <w:rPr>
          <w:rFonts w:ascii="Times New Roman" w:hAnsi="Times New Roman" w:cs="Times New Roman"/>
          <w:color w:val="000000" w:themeColor="text1"/>
          <w:sz w:val="28"/>
          <w:szCs w:val="28"/>
        </w:rPr>
        <w:t>190949,16 рублей</w:t>
      </w:r>
      <w:r w:rsidRPr="0049406F">
        <w:rPr>
          <w:rFonts w:ascii="Times New Roman" w:eastAsia="Calibri" w:hAnsi="Times New Roman" w:cs="Times New Roman"/>
          <w:bCs/>
          <w:color w:val="000000" w:themeColor="text1"/>
          <w:sz w:val="28"/>
          <w:szCs w:val="28"/>
        </w:rPr>
        <w:t>,  за счет средств местного бюджета</w:t>
      </w:r>
      <w:r w:rsidRPr="0049406F">
        <w:rPr>
          <w:rFonts w:ascii="Times New Roman" w:hAnsi="Times New Roman" w:cs="Times New Roman"/>
          <w:bCs/>
          <w:color w:val="000000" w:themeColor="text1"/>
          <w:sz w:val="28"/>
          <w:szCs w:val="28"/>
        </w:rPr>
        <w:t>.</w:t>
      </w:r>
    </w:p>
    <w:p w:rsidR="0049406F" w:rsidRPr="0049406F" w:rsidRDefault="0049406F" w:rsidP="0049406F">
      <w:pPr>
        <w:pStyle w:val="af3"/>
        <w:suppressAutoHyphens/>
        <w:ind w:firstLine="567"/>
        <w:rPr>
          <w:bCs/>
          <w:color w:val="000000" w:themeColor="text1"/>
        </w:rPr>
      </w:pPr>
      <w:r w:rsidRPr="0049406F">
        <w:rPr>
          <w:bCs/>
          <w:color w:val="000000" w:themeColor="text1"/>
        </w:rPr>
        <w:t xml:space="preserve">За 12 месяцев 2019 года количество проводимых спортивных мероприятий не изменилось по отношению к 2018 году. Всего за 2019 год проведено 35 спортивно-оздоровительных мероприятий. В 2020 году объем финансирования спортивных мероприятий увеличен до </w:t>
      </w:r>
      <w:r w:rsidRPr="0049406F">
        <w:rPr>
          <w:color w:val="000000" w:themeColor="text1"/>
        </w:rPr>
        <w:t>347949,16 рублей.</w:t>
      </w:r>
    </w:p>
    <w:p w:rsidR="0049406F" w:rsidRPr="0049406F" w:rsidRDefault="0049406F" w:rsidP="0049406F">
      <w:pPr>
        <w:suppressAutoHyphens/>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ab/>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Администрация муниципального образования Энергетикский поссовет, понимая важность этого направления деятельности, оказало поддержку по созданию добровольной народной дружины (ДНД), основной целью которой </w:t>
      </w:r>
      <w:r w:rsidRPr="0049406F">
        <w:rPr>
          <w:rFonts w:ascii="Times New Roman" w:hAnsi="Times New Roman" w:cs="Times New Roman"/>
          <w:color w:val="000000" w:themeColor="text1"/>
          <w:sz w:val="28"/>
          <w:szCs w:val="28"/>
        </w:rPr>
        <w:lastRenderedPageBreak/>
        <w:t>является оказание содействия правоохранительным органам в решении поставленных задач по обеспечению общественного порядка.</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 Активное участие граждан в деятельности народных дружин является примером социального партнерства между властью и населением. Это также свидетельствует о доверии граждан органам полиции, одновременно являясь мощным средством формирования законопослушного мировоззрения, нетерпимости к правонарушениям.  </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Сегодня в составе народной дружины состоят 9 человек, 1 человек исключен в 2019 году в связи с непринятием участия в охранных мероприятиях.</w:t>
      </w:r>
    </w:p>
    <w:p w:rsidR="0049406F" w:rsidRPr="0049406F" w:rsidRDefault="0049406F" w:rsidP="0049406F">
      <w:pPr>
        <w:suppressAutoHyphens/>
        <w:spacing w:after="0" w:line="240" w:lineRule="auto"/>
        <w:ind w:firstLine="708"/>
        <w:jc w:val="both"/>
        <w:rPr>
          <w:rFonts w:ascii="Times New Roman" w:hAnsi="Times New Roman" w:cs="Times New Roman"/>
          <w:bCs/>
          <w:color w:val="000000" w:themeColor="text1"/>
          <w:sz w:val="28"/>
          <w:szCs w:val="28"/>
        </w:rPr>
      </w:pPr>
      <w:r w:rsidRPr="0049406F">
        <w:rPr>
          <w:rFonts w:ascii="Times New Roman" w:hAnsi="Times New Roman" w:cs="Times New Roman"/>
          <w:color w:val="000000" w:themeColor="text1"/>
          <w:sz w:val="28"/>
          <w:szCs w:val="28"/>
        </w:rPr>
        <w:t xml:space="preserve">В рамках поддержки ДНД реализуются мероприятия, предусмотренные муниципальной программой «Оказание поддержки гражданам и их объединениям, </w:t>
      </w:r>
      <w:r w:rsidRPr="0049406F">
        <w:rPr>
          <w:rFonts w:ascii="Times New Roman" w:hAnsi="Times New Roman" w:cs="Times New Roman"/>
          <w:color w:val="000000" w:themeColor="text1"/>
          <w:sz w:val="28"/>
          <w:szCs w:val="28"/>
          <w:shd w:val="clear" w:color="auto" w:fill="FFFFFF"/>
        </w:rPr>
        <w:t xml:space="preserve">участвующим в охране общественного порядка, создание условий для деятельности народных дружин </w:t>
      </w:r>
      <w:r w:rsidRPr="0049406F">
        <w:rPr>
          <w:rFonts w:ascii="Times New Roman" w:hAnsi="Times New Roman" w:cs="Times New Roman"/>
          <w:color w:val="000000" w:themeColor="text1"/>
          <w:sz w:val="28"/>
          <w:szCs w:val="28"/>
        </w:rPr>
        <w:t xml:space="preserve">в муниципальном образовании Энергетикский поссовет Новоорского района </w:t>
      </w:r>
      <w:r w:rsidRPr="0049406F">
        <w:rPr>
          <w:rFonts w:ascii="Times New Roman" w:hAnsi="Times New Roman" w:cs="Times New Roman"/>
          <w:bCs/>
          <w:color w:val="000000" w:themeColor="text1"/>
          <w:sz w:val="28"/>
          <w:szCs w:val="28"/>
        </w:rPr>
        <w:t>Оренбургской области на 2019-2023 годы». В 2019 году для оказания поддержки закуплены и смонтированы 8 камер уличного видеонаблюдения.</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bCs/>
          <w:color w:val="000000" w:themeColor="text1"/>
          <w:sz w:val="28"/>
          <w:szCs w:val="28"/>
        </w:rPr>
        <w:t>В качестве стимулирования деятельности дружин в 2019 году, аналогично 2018 году, сотрудникам добровольной народной дружины предоставлены льготы по уплате налога на имущество физических лиц и земельного налога.</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Работа в рамках мероприятий программы, направлена на дальнейшее совершенствование профилактической деятельности, устранение причин и условий, способствующих совершению преступлений и правонарушений, повышение уровня правовой культуры и правосознания граждан с увязкой данных мероприятий по ресурсам.</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 2019 сотрудник ДНД Носов Александр Михайлович признан лучшим дружинником Новоорского района.</w:t>
      </w:r>
    </w:p>
    <w:p w:rsid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p>
    <w:p w:rsidR="00B47FE6" w:rsidRPr="0049406F" w:rsidRDefault="00B47FE6" w:rsidP="0049406F">
      <w:pPr>
        <w:suppressAutoHyphens/>
        <w:spacing w:after="0" w:line="240" w:lineRule="auto"/>
        <w:ind w:firstLine="708"/>
        <w:jc w:val="both"/>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Судебная защита, правовые вопросы</w:t>
      </w: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Всего за 2019 год специалистом администрации по правовым вопросам принято участие в рассмотрении 34 дел в судах общей юрисдикции и Арбитражном суде Оренбургской области. </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4543"/>
        <w:gridCol w:w="2005"/>
        <w:gridCol w:w="2384"/>
        <w:gridCol w:w="283"/>
      </w:tblGrid>
      <w:tr w:rsidR="0049406F" w:rsidRPr="0049406F" w:rsidTr="00B47FE6">
        <w:trPr>
          <w:gridAfter w:val="1"/>
          <w:wAfter w:w="283" w:type="dxa"/>
          <w:trHeight w:val="489"/>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Судебное дело</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Взыскиваемая сумма</w:t>
            </w:r>
          </w:p>
        </w:tc>
        <w:tc>
          <w:tcPr>
            <w:tcW w:w="2384"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Примечание</w:t>
            </w:r>
          </w:p>
        </w:tc>
      </w:tr>
      <w:tr w:rsidR="0049406F" w:rsidRPr="0049406F" w:rsidTr="00B47FE6">
        <w:trPr>
          <w:gridAfter w:val="1"/>
          <w:wAfter w:w="283" w:type="dxa"/>
          <w:trHeight w:val="387"/>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Дело №А 47-13553/2017  по иску АО «</w:t>
            </w:r>
            <w:proofErr w:type="spellStart"/>
            <w:r w:rsidRPr="0049406F">
              <w:rPr>
                <w:rFonts w:ascii="Times New Roman" w:hAnsi="Times New Roman" w:cs="Times New Roman"/>
                <w:color w:val="000000" w:themeColor="text1"/>
                <w:sz w:val="28"/>
                <w:szCs w:val="28"/>
              </w:rPr>
              <w:t>Интер</w:t>
            </w:r>
            <w:proofErr w:type="spellEnd"/>
            <w:r w:rsidRPr="0049406F">
              <w:rPr>
                <w:rFonts w:ascii="Times New Roman" w:hAnsi="Times New Roman" w:cs="Times New Roman"/>
                <w:color w:val="000000" w:themeColor="text1"/>
                <w:sz w:val="28"/>
                <w:szCs w:val="28"/>
              </w:rPr>
              <w:t xml:space="preserve"> РА</w:t>
            </w:r>
            <w:proofErr w:type="gramStart"/>
            <w:r w:rsidRPr="0049406F">
              <w:rPr>
                <w:rFonts w:ascii="Times New Roman" w:hAnsi="Times New Roman" w:cs="Times New Roman"/>
                <w:color w:val="000000" w:themeColor="text1"/>
                <w:sz w:val="28"/>
                <w:szCs w:val="28"/>
              </w:rPr>
              <w:t>О-</w:t>
            </w:r>
            <w:proofErr w:type="gramEnd"/>
            <w:r w:rsidRPr="0049406F">
              <w:rPr>
                <w:rFonts w:ascii="Times New Roman" w:hAnsi="Times New Roman" w:cs="Times New Roman"/>
                <w:color w:val="000000" w:themeColor="text1"/>
                <w:sz w:val="28"/>
                <w:szCs w:val="28"/>
              </w:rPr>
              <w:t xml:space="preserve"> </w:t>
            </w:r>
            <w:proofErr w:type="spellStart"/>
            <w:r w:rsidRPr="0049406F">
              <w:rPr>
                <w:rFonts w:ascii="Times New Roman" w:hAnsi="Times New Roman" w:cs="Times New Roman"/>
                <w:color w:val="000000" w:themeColor="text1"/>
                <w:sz w:val="28"/>
                <w:szCs w:val="28"/>
              </w:rPr>
              <w:t>Электрогенерация</w:t>
            </w:r>
            <w:proofErr w:type="spellEnd"/>
            <w:r w:rsidRPr="0049406F">
              <w:rPr>
                <w:rFonts w:ascii="Times New Roman" w:hAnsi="Times New Roman" w:cs="Times New Roman"/>
                <w:color w:val="000000" w:themeColor="text1"/>
                <w:sz w:val="28"/>
                <w:szCs w:val="28"/>
              </w:rPr>
              <w:t>» в лице филиала «</w:t>
            </w:r>
            <w:proofErr w:type="spellStart"/>
            <w:r w:rsidRPr="0049406F">
              <w:rPr>
                <w:rFonts w:ascii="Times New Roman" w:hAnsi="Times New Roman" w:cs="Times New Roman"/>
                <w:color w:val="000000" w:themeColor="text1"/>
                <w:sz w:val="28"/>
                <w:szCs w:val="28"/>
              </w:rPr>
              <w:t>Ириклинская</w:t>
            </w:r>
            <w:proofErr w:type="spellEnd"/>
            <w:r w:rsidRPr="0049406F">
              <w:rPr>
                <w:rFonts w:ascii="Times New Roman" w:hAnsi="Times New Roman" w:cs="Times New Roman"/>
                <w:color w:val="000000" w:themeColor="text1"/>
                <w:sz w:val="28"/>
                <w:szCs w:val="28"/>
              </w:rPr>
              <w:t xml:space="preserve"> ГРЭС» АО «</w:t>
            </w:r>
            <w:proofErr w:type="spellStart"/>
            <w:r w:rsidRPr="0049406F">
              <w:rPr>
                <w:rFonts w:ascii="Times New Roman" w:hAnsi="Times New Roman" w:cs="Times New Roman"/>
                <w:color w:val="000000" w:themeColor="text1"/>
                <w:sz w:val="28"/>
                <w:szCs w:val="28"/>
              </w:rPr>
              <w:t>Интер</w:t>
            </w:r>
            <w:proofErr w:type="spellEnd"/>
            <w:r w:rsidRPr="0049406F">
              <w:rPr>
                <w:rFonts w:ascii="Times New Roman" w:hAnsi="Times New Roman" w:cs="Times New Roman"/>
                <w:color w:val="000000" w:themeColor="text1"/>
                <w:sz w:val="28"/>
                <w:szCs w:val="28"/>
              </w:rPr>
              <w:t xml:space="preserve"> РАО- </w:t>
            </w:r>
            <w:proofErr w:type="spellStart"/>
            <w:r w:rsidRPr="0049406F">
              <w:rPr>
                <w:rFonts w:ascii="Times New Roman" w:hAnsi="Times New Roman" w:cs="Times New Roman"/>
                <w:color w:val="000000" w:themeColor="text1"/>
                <w:sz w:val="28"/>
                <w:szCs w:val="28"/>
              </w:rPr>
              <w:t>Электрогенерация</w:t>
            </w:r>
            <w:proofErr w:type="spellEnd"/>
            <w:r w:rsidRPr="0049406F">
              <w:rPr>
                <w:rFonts w:ascii="Times New Roman" w:hAnsi="Times New Roman" w:cs="Times New Roman"/>
                <w:color w:val="000000" w:themeColor="text1"/>
                <w:sz w:val="28"/>
                <w:szCs w:val="28"/>
              </w:rPr>
              <w:t xml:space="preserve">»  к администрации муниципального образования Энергетикский </w:t>
            </w:r>
            <w:r w:rsidRPr="0049406F">
              <w:rPr>
                <w:rFonts w:ascii="Times New Roman" w:hAnsi="Times New Roman" w:cs="Times New Roman"/>
                <w:color w:val="000000" w:themeColor="text1"/>
                <w:sz w:val="28"/>
                <w:szCs w:val="28"/>
              </w:rPr>
              <w:lastRenderedPageBreak/>
              <w:t>поссовет о взыскании убытков , причиненных действиями (бездействиями) органа местного самоуправления в размере 51 682 370, 94</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 xml:space="preserve">51 682 370, 94  (пятьдесят один миллион шестьсот восемьдесят две тысячи триста </w:t>
            </w:r>
            <w:r w:rsidRPr="0049406F">
              <w:rPr>
                <w:rFonts w:ascii="Times New Roman" w:hAnsi="Times New Roman" w:cs="Times New Roman"/>
                <w:color w:val="000000" w:themeColor="text1"/>
                <w:sz w:val="28"/>
                <w:szCs w:val="28"/>
              </w:rPr>
              <w:lastRenderedPageBreak/>
              <w:t>семьдесят) рублей 94 коп</w:t>
            </w:r>
            <w:proofErr w:type="gramStart"/>
            <w:r w:rsidRPr="0049406F">
              <w:rPr>
                <w:rFonts w:ascii="Times New Roman" w:hAnsi="Times New Roman" w:cs="Times New Roman"/>
                <w:color w:val="000000" w:themeColor="text1"/>
                <w:sz w:val="28"/>
                <w:szCs w:val="28"/>
              </w:rPr>
              <w:t>.</w:t>
            </w:r>
            <w:proofErr w:type="gramEnd"/>
            <w:r w:rsidRPr="0049406F">
              <w:rPr>
                <w:rFonts w:ascii="Times New Roman" w:hAnsi="Times New Roman" w:cs="Times New Roman"/>
                <w:color w:val="000000" w:themeColor="text1"/>
                <w:sz w:val="28"/>
                <w:szCs w:val="28"/>
              </w:rPr>
              <w:t xml:space="preserve">– </w:t>
            </w:r>
            <w:proofErr w:type="gramStart"/>
            <w:r w:rsidRPr="0049406F">
              <w:rPr>
                <w:rFonts w:ascii="Times New Roman" w:hAnsi="Times New Roman" w:cs="Times New Roman"/>
                <w:color w:val="000000" w:themeColor="text1"/>
                <w:sz w:val="28"/>
                <w:szCs w:val="28"/>
              </w:rPr>
              <w:t>с</w:t>
            </w:r>
            <w:proofErr w:type="gramEnd"/>
            <w:r w:rsidRPr="0049406F">
              <w:rPr>
                <w:rFonts w:ascii="Times New Roman" w:hAnsi="Times New Roman" w:cs="Times New Roman"/>
                <w:color w:val="000000" w:themeColor="text1"/>
                <w:sz w:val="28"/>
                <w:szCs w:val="28"/>
              </w:rPr>
              <w:t>умма убытков;</w:t>
            </w: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200 000 (двести тысяч)  </w:t>
            </w:r>
            <w:proofErr w:type="gramStart"/>
            <w:r w:rsidRPr="0049406F">
              <w:rPr>
                <w:rFonts w:ascii="Times New Roman" w:hAnsi="Times New Roman" w:cs="Times New Roman"/>
                <w:color w:val="000000" w:themeColor="text1"/>
                <w:sz w:val="28"/>
                <w:szCs w:val="28"/>
              </w:rPr>
              <w:t>–</w:t>
            </w:r>
            <w:proofErr w:type="spellStart"/>
            <w:r w:rsidRPr="0049406F">
              <w:rPr>
                <w:rFonts w:ascii="Times New Roman" w:hAnsi="Times New Roman" w:cs="Times New Roman"/>
                <w:color w:val="000000" w:themeColor="text1"/>
                <w:sz w:val="28"/>
                <w:szCs w:val="28"/>
              </w:rPr>
              <w:t>г</w:t>
            </w:r>
            <w:proofErr w:type="gramEnd"/>
            <w:r w:rsidRPr="0049406F">
              <w:rPr>
                <w:rFonts w:ascii="Times New Roman" w:hAnsi="Times New Roman" w:cs="Times New Roman"/>
                <w:color w:val="000000" w:themeColor="text1"/>
                <w:sz w:val="28"/>
                <w:szCs w:val="28"/>
              </w:rPr>
              <w:t>ос.пошлина</w:t>
            </w:r>
            <w:proofErr w:type="spellEnd"/>
          </w:p>
        </w:tc>
        <w:tc>
          <w:tcPr>
            <w:tcW w:w="2384"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В иске отказано;</w:t>
            </w: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 удовлетворении апелляционной жалобы отказано;</w:t>
            </w: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В удовлетворении кассационной жалобы отказано.</w:t>
            </w:r>
          </w:p>
        </w:tc>
      </w:tr>
      <w:tr w:rsidR="0049406F" w:rsidRPr="0049406F" w:rsidTr="00B47FE6">
        <w:trPr>
          <w:gridAfter w:val="1"/>
          <w:wAfter w:w="283" w:type="dxa"/>
          <w:trHeight w:val="709"/>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2.</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Дело</w:t>
            </w:r>
            <w:proofErr w:type="gramStart"/>
            <w:r w:rsidRPr="0049406F">
              <w:rPr>
                <w:rFonts w:ascii="Times New Roman" w:hAnsi="Times New Roman" w:cs="Times New Roman"/>
                <w:color w:val="000000" w:themeColor="text1"/>
                <w:sz w:val="28"/>
                <w:szCs w:val="28"/>
              </w:rPr>
              <w:t xml:space="preserve"> № А</w:t>
            </w:r>
            <w:proofErr w:type="gramEnd"/>
            <w:r w:rsidRPr="0049406F">
              <w:rPr>
                <w:rFonts w:ascii="Times New Roman" w:hAnsi="Times New Roman" w:cs="Times New Roman"/>
                <w:color w:val="000000" w:themeColor="text1"/>
                <w:sz w:val="28"/>
                <w:szCs w:val="28"/>
              </w:rPr>
              <w:t xml:space="preserve"> 47- 13896/2017 по исковому заявлению МУП «Энергетик» к администрации муниципального образования </w:t>
            </w:r>
            <w:proofErr w:type="spellStart"/>
            <w:r w:rsidRPr="0049406F">
              <w:rPr>
                <w:rFonts w:ascii="Times New Roman" w:hAnsi="Times New Roman" w:cs="Times New Roman"/>
                <w:color w:val="000000" w:themeColor="text1"/>
                <w:sz w:val="28"/>
                <w:szCs w:val="28"/>
              </w:rPr>
              <w:t>Энергетикскийпоссовет</w:t>
            </w:r>
            <w:proofErr w:type="spellEnd"/>
            <w:r w:rsidRPr="0049406F">
              <w:rPr>
                <w:rFonts w:ascii="Times New Roman" w:hAnsi="Times New Roman" w:cs="Times New Roman"/>
                <w:color w:val="000000" w:themeColor="text1"/>
                <w:sz w:val="28"/>
                <w:szCs w:val="28"/>
              </w:rPr>
              <w:t xml:space="preserve">  о взыскании неосновательного обогащения в размере стоимости бездоговорного потребления коммунальных ресурсов и процентов за пользование чужими денежными средствами</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120 007, 83- сумма основного долга;</w:t>
            </w: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195 руб.63 коп</w:t>
            </w:r>
            <w:proofErr w:type="gramStart"/>
            <w:r w:rsidRPr="0049406F">
              <w:rPr>
                <w:rFonts w:ascii="Times New Roman" w:hAnsi="Times New Roman" w:cs="Times New Roman"/>
                <w:color w:val="000000" w:themeColor="text1"/>
                <w:sz w:val="28"/>
                <w:szCs w:val="28"/>
              </w:rPr>
              <w:t>.</w:t>
            </w:r>
            <w:proofErr w:type="gramEnd"/>
            <w:r w:rsidRPr="0049406F">
              <w:rPr>
                <w:rFonts w:ascii="Times New Roman" w:hAnsi="Times New Roman" w:cs="Times New Roman"/>
                <w:color w:val="000000" w:themeColor="text1"/>
                <w:sz w:val="28"/>
                <w:szCs w:val="28"/>
              </w:rPr>
              <w:t xml:space="preserve">-% </w:t>
            </w:r>
            <w:proofErr w:type="gramStart"/>
            <w:r w:rsidRPr="0049406F">
              <w:rPr>
                <w:rFonts w:ascii="Times New Roman" w:hAnsi="Times New Roman" w:cs="Times New Roman"/>
                <w:color w:val="000000" w:themeColor="text1"/>
                <w:sz w:val="28"/>
                <w:szCs w:val="28"/>
              </w:rPr>
              <w:t>з</w:t>
            </w:r>
            <w:proofErr w:type="gramEnd"/>
            <w:r w:rsidRPr="0049406F">
              <w:rPr>
                <w:rFonts w:ascii="Times New Roman" w:hAnsi="Times New Roman" w:cs="Times New Roman"/>
                <w:color w:val="000000" w:themeColor="text1"/>
                <w:sz w:val="28"/>
                <w:szCs w:val="28"/>
              </w:rPr>
              <w:t>а пользование чужими денежными средствами;</w:t>
            </w: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4 606 – судебные расходы.</w:t>
            </w:r>
          </w:p>
        </w:tc>
        <w:tc>
          <w:tcPr>
            <w:tcW w:w="2384"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Исковые требования удовлетворены в полном объеме  (Верховный суд РФ судебные акты первой, апелляционной и кассационной инстанции оставил в силе)</w:t>
            </w:r>
          </w:p>
        </w:tc>
      </w:tr>
      <w:tr w:rsidR="0049406F" w:rsidRPr="0049406F" w:rsidTr="00B47FE6">
        <w:trPr>
          <w:gridAfter w:val="1"/>
          <w:wAfter w:w="283" w:type="dxa"/>
          <w:trHeight w:val="1090"/>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4.</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Дело</w:t>
            </w:r>
            <w:proofErr w:type="gramStart"/>
            <w:r w:rsidRPr="0049406F">
              <w:rPr>
                <w:rFonts w:ascii="Times New Roman" w:hAnsi="Times New Roman" w:cs="Times New Roman"/>
                <w:color w:val="000000" w:themeColor="text1"/>
                <w:sz w:val="28"/>
                <w:szCs w:val="28"/>
              </w:rPr>
              <w:t xml:space="preserve"> №А</w:t>
            </w:r>
            <w:proofErr w:type="gramEnd"/>
            <w:r w:rsidRPr="0049406F">
              <w:rPr>
                <w:rFonts w:ascii="Times New Roman" w:hAnsi="Times New Roman" w:cs="Times New Roman"/>
                <w:color w:val="000000" w:themeColor="text1"/>
                <w:sz w:val="28"/>
                <w:szCs w:val="28"/>
              </w:rPr>
              <w:t xml:space="preserve"> 47-4016/2018  по иску ООО «</w:t>
            </w:r>
            <w:proofErr w:type="spellStart"/>
            <w:r w:rsidRPr="0049406F">
              <w:rPr>
                <w:rFonts w:ascii="Times New Roman" w:hAnsi="Times New Roman" w:cs="Times New Roman"/>
                <w:color w:val="000000" w:themeColor="text1"/>
                <w:sz w:val="28"/>
                <w:szCs w:val="28"/>
              </w:rPr>
              <w:t>ЭнергетикПлюс</w:t>
            </w:r>
            <w:proofErr w:type="spellEnd"/>
            <w:r w:rsidRPr="0049406F">
              <w:rPr>
                <w:rFonts w:ascii="Times New Roman" w:hAnsi="Times New Roman" w:cs="Times New Roman"/>
                <w:color w:val="000000" w:themeColor="text1"/>
                <w:sz w:val="28"/>
                <w:szCs w:val="28"/>
              </w:rPr>
              <w:t>» о взыскании задолженности за оказание услуг теплоснабжения</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2 061 082, 88 руб.- сумма основного долга (с учетом уточнения);</w:t>
            </w:r>
          </w:p>
        </w:tc>
        <w:tc>
          <w:tcPr>
            <w:tcW w:w="2384" w:type="dxa"/>
            <w:vAlign w:val="center"/>
          </w:tcPr>
          <w:p w:rsidR="0049406F" w:rsidRPr="0049406F" w:rsidRDefault="0049406F" w:rsidP="00B47FE6">
            <w:pPr>
              <w:spacing w:after="0" w:line="240" w:lineRule="auto"/>
              <w:jc w:val="center"/>
              <w:rPr>
                <w:rFonts w:ascii="Times New Roman" w:hAnsi="Times New Roman" w:cs="Times New Roman"/>
                <w:b/>
                <w:color w:val="000000" w:themeColor="text1"/>
                <w:sz w:val="28"/>
                <w:szCs w:val="28"/>
              </w:rPr>
            </w:pPr>
            <w:r w:rsidRPr="0049406F">
              <w:rPr>
                <w:rFonts w:ascii="Times New Roman" w:hAnsi="Times New Roman" w:cs="Times New Roman"/>
                <w:color w:val="000000" w:themeColor="text1"/>
                <w:sz w:val="28"/>
                <w:szCs w:val="28"/>
              </w:rPr>
              <w:t xml:space="preserve">Дело рассматривается </w:t>
            </w:r>
            <w:proofErr w:type="gramStart"/>
            <w:r w:rsidRPr="0049406F">
              <w:rPr>
                <w:rFonts w:ascii="Times New Roman" w:hAnsi="Times New Roman" w:cs="Times New Roman"/>
                <w:color w:val="000000" w:themeColor="text1"/>
                <w:sz w:val="28"/>
                <w:szCs w:val="28"/>
              </w:rPr>
              <w:t>в</w:t>
            </w:r>
            <w:proofErr w:type="gramEnd"/>
            <w:r w:rsidRPr="0049406F">
              <w:rPr>
                <w:rFonts w:ascii="Times New Roman" w:hAnsi="Times New Roman" w:cs="Times New Roman"/>
                <w:color w:val="000000" w:themeColor="text1"/>
                <w:sz w:val="28"/>
                <w:szCs w:val="28"/>
              </w:rPr>
              <w:t xml:space="preserve"> </w:t>
            </w:r>
            <w:proofErr w:type="gramStart"/>
            <w:r w:rsidRPr="0049406F">
              <w:rPr>
                <w:rFonts w:ascii="Times New Roman" w:hAnsi="Times New Roman" w:cs="Times New Roman"/>
                <w:color w:val="000000" w:themeColor="text1"/>
                <w:sz w:val="28"/>
                <w:szCs w:val="28"/>
              </w:rPr>
              <w:t>АС</w:t>
            </w:r>
            <w:proofErr w:type="gramEnd"/>
            <w:r w:rsidRPr="0049406F">
              <w:rPr>
                <w:rFonts w:ascii="Times New Roman" w:hAnsi="Times New Roman" w:cs="Times New Roman"/>
                <w:color w:val="000000" w:themeColor="text1"/>
                <w:sz w:val="28"/>
                <w:szCs w:val="28"/>
              </w:rPr>
              <w:t xml:space="preserve"> Оренбургской области</w:t>
            </w:r>
          </w:p>
        </w:tc>
      </w:tr>
      <w:tr w:rsidR="0049406F" w:rsidRPr="0049406F" w:rsidTr="00B47FE6">
        <w:trPr>
          <w:gridAfter w:val="1"/>
          <w:wAfter w:w="283" w:type="dxa"/>
          <w:trHeight w:val="1605"/>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5.</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Дело №А47-11314/2018 по иску МУП о взыскании задолженности за коммунальные услуги (общага)</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301 374 руб. 88 коп</w:t>
            </w:r>
            <w:proofErr w:type="gramStart"/>
            <w:r w:rsidRPr="0049406F">
              <w:rPr>
                <w:rFonts w:ascii="Times New Roman" w:hAnsi="Times New Roman" w:cs="Times New Roman"/>
                <w:color w:val="000000" w:themeColor="text1"/>
                <w:sz w:val="28"/>
                <w:szCs w:val="28"/>
              </w:rPr>
              <w:t>.</w:t>
            </w:r>
            <w:proofErr w:type="gramEnd"/>
            <w:r w:rsidRPr="0049406F">
              <w:rPr>
                <w:rFonts w:ascii="Times New Roman" w:hAnsi="Times New Roman" w:cs="Times New Roman"/>
                <w:color w:val="000000" w:themeColor="text1"/>
                <w:sz w:val="28"/>
                <w:szCs w:val="28"/>
              </w:rPr>
              <w:t xml:space="preserve">- </w:t>
            </w:r>
            <w:proofErr w:type="gramStart"/>
            <w:r w:rsidRPr="0049406F">
              <w:rPr>
                <w:rFonts w:ascii="Times New Roman" w:hAnsi="Times New Roman" w:cs="Times New Roman"/>
                <w:color w:val="000000" w:themeColor="text1"/>
                <w:sz w:val="28"/>
                <w:szCs w:val="28"/>
              </w:rPr>
              <w:t>о</w:t>
            </w:r>
            <w:proofErr w:type="gramEnd"/>
            <w:r w:rsidRPr="0049406F">
              <w:rPr>
                <w:rFonts w:ascii="Times New Roman" w:hAnsi="Times New Roman" w:cs="Times New Roman"/>
                <w:color w:val="000000" w:themeColor="text1"/>
                <w:sz w:val="28"/>
                <w:szCs w:val="28"/>
              </w:rPr>
              <w:t>сновной долг;</w:t>
            </w: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27 655 руб. 16 коп</w:t>
            </w:r>
            <w:proofErr w:type="gramStart"/>
            <w:r w:rsidRPr="0049406F">
              <w:rPr>
                <w:rFonts w:ascii="Times New Roman" w:hAnsi="Times New Roman" w:cs="Times New Roman"/>
                <w:color w:val="000000" w:themeColor="text1"/>
                <w:sz w:val="28"/>
                <w:szCs w:val="28"/>
              </w:rPr>
              <w:t>.</w:t>
            </w:r>
            <w:proofErr w:type="gramEnd"/>
            <w:r w:rsidRPr="0049406F">
              <w:rPr>
                <w:rFonts w:ascii="Times New Roman" w:hAnsi="Times New Roman" w:cs="Times New Roman"/>
                <w:color w:val="000000" w:themeColor="text1"/>
                <w:sz w:val="28"/>
                <w:szCs w:val="28"/>
              </w:rPr>
              <w:t xml:space="preserve"> </w:t>
            </w:r>
            <w:proofErr w:type="gramStart"/>
            <w:r w:rsidRPr="0049406F">
              <w:rPr>
                <w:rFonts w:ascii="Times New Roman" w:hAnsi="Times New Roman" w:cs="Times New Roman"/>
                <w:color w:val="000000" w:themeColor="text1"/>
                <w:sz w:val="28"/>
                <w:szCs w:val="28"/>
              </w:rPr>
              <w:t>з</w:t>
            </w:r>
            <w:proofErr w:type="gramEnd"/>
            <w:r w:rsidRPr="0049406F">
              <w:rPr>
                <w:rFonts w:ascii="Times New Roman" w:hAnsi="Times New Roman" w:cs="Times New Roman"/>
                <w:color w:val="000000" w:themeColor="text1"/>
                <w:sz w:val="28"/>
                <w:szCs w:val="28"/>
              </w:rPr>
              <w:t xml:space="preserve">аконной неустойки с продолжением начисления законной неустойки по день фактического исполнения обязательств </w:t>
            </w:r>
            <w:r w:rsidRPr="0049406F">
              <w:rPr>
                <w:rFonts w:ascii="Times New Roman" w:hAnsi="Times New Roman" w:cs="Times New Roman"/>
                <w:color w:val="000000" w:themeColor="text1"/>
                <w:sz w:val="28"/>
                <w:szCs w:val="28"/>
              </w:rPr>
              <w:lastRenderedPageBreak/>
              <w:t>основного долга;</w:t>
            </w: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9 581 руб.- возмещение судебных расходов</w:t>
            </w:r>
          </w:p>
        </w:tc>
        <w:tc>
          <w:tcPr>
            <w:tcW w:w="2384"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Исковые требования удовлетворены в полном объеме</w:t>
            </w:r>
          </w:p>
        </w:tc>
      </w:tr>
      <w:tr w:rsidR="0049406F" w:rsidRPr="0049406F" w:rsidTr="00B47FE6">
        <w:trPr>
          <w:trHeight w:val="1605"/>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6.</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Дело № А47-14379/2018 по заявлению конкурсного управляющего Решетникова Д.О. о привлечении Администрации МО Энергетикский поссовет, бывших руководителей МУП «МСПЭ» </w:t>
            </w:r>
            <w:proofErr w:type="spellStart"/>
            <w:r w:rsidRPr="0049406F">
              <w:rPr>
                <w:rFonts w:ascii="Times New Roman" w:hAnsi="Times New Roman" w:cs="Times New Roman"/>
                <w:color w:val="000000" w:themeColor="text1"/>
                <w:sz w:val="28"/>
                <w:szCs w:val="28"/>
              </w:rPr>
              <w:t>Чильдинова</w:t>
            </w:r>
            <w:proofErr w:type="spellEnd"/>
            <w:r w:rsidRPr="0049406F">
              <w:rPr>
                <w:rFonts w:ascii="Times New Roman" w:hAnsi="Times New Roman" w:cs="Times New Roman"/>
                <w:color w:val="000000" w:themeColor="text1"/>
                <w:sz w:val="28"/>
                <w:szCs w:val="28"/>
              </w:rPr>
              <w:t xml:space="preserve"> М.В. и </w:t>
            </w:r>
            <w:proofErr w:type="spellStart"/>
            <w:r w:rsidRPr="0049406F">
              <w:rPr>
                <w:rFonts w:ascii="Times New Roman" w:hAnsi="Times New Roman" w:cs="Times New Roman"/>
                <w:color w:val="000000" w:themeColor="text1"/>
                <w:sz w:val="28"/>
                <w:szCs w:val="28"/>
              </w:rPr>
              <w:t>Айнутдинова</w:t>
            </w:r>
            <w:proofErr w:type="spellEnd"/>
            <w:r w:rsidRPr="0049406F">
              <w:rPr>
                <w:rFonts w:ascii="Times New Roman" w:hAnsi="Times New Roman" w:cs="Times New Roman"/>
                <w:color w:val="000000" w:themeColor="text1"/>
                <w:sz w:val="28"/>
                <w:szCs w:val="28"/>
              </w:rPr>
              <w:t xml:space="preserve"> Р.А. к субсидиарной ответственности по денежным обязательствам должника</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задолженность перед кредиторами в размере более</w:t>
            </w: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23 000 000 рублей</w:t>
            </w: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Дело рассматривается </w:t>
            </w:r>
            <w:proofErr w:type="gramStart"/>
            <w:r w:rsidRPr="0049406F">
              <w:rPr>
                <w:rFonts w:ascii="Times New Roman" w:hAnsi="Times New Roman" w:cs="Times New Roman"/>
                <w:color w:val="000000" w:themeColor="text1"/>
                <w:sz w:val="28"/>
                <w:szCs w:val="28"/>
              </w:rPr>
              <w:t>в</w:t>
            </w:r>
            <w:proofErr w:type="gramEnd"/>
            <w:r w:rsidRPr="0049406F">
              <w:rPr>
                <w:rFonts w:ascii="Times New Roman" w:hAnsi="Times New Roman" w:cs="Times New Roman"/>
                <w:color w:val="000000" w:themeColor="text1"/>
                <w:sz w:val="28"/>
                <w:szCs w:val="28"/>
              </w:rPr>
              <w:t xml:space="preserve"> </w:t>
            </w:r>
            <w:proofErr w:type="gramStart"/>
            <w:r w:rsidRPr="0049406F">
              <w:rPr>
                <w:rFonts w:ascii="Times New Roman" w:hAnsi="Times New Roman" w:cs="Times New Roman"/>
                <w:color w:val="000000" w:themeColor="text1"/>
                <w:sz w:val="28"/>
                <w:szCs w:val="28"/>
              </w:rPr>
              <w:t>АС</w:t>
            </w:r>
            <w:proofErr w:type="gramEnd"/>
            <w:r w:rsidRPr="0049406F">
              <w:rPr>
                <w:rFonts w:ascii="Times New Roman" w:hAnsi="Times New Roman" w:cs="Times New Roman"/>
                <w:color w:val="000000" w:themeColor="text1"/>
                <w:sz w:val="28"/>
                <w:szCs w:val="28"/>
              </w:rPr>
              <w:t xml:space="preserve"> Оренбургской области</w:t>
            </w:r>
          </w:p>
        </w:tc>
      </w:tr>
      <w:tr w:rsidR="0049406F" w:rsidRPr="0049406F" w:rsidTr="00B47FE6">
        <w:trPr>
          <w:trHeight w:val="1605"/>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7.</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Дело № А47-14379-15/2018 (обособленный спор)  по заявлению конкурсного управляющего Решетникова Д.О. к администрации МО Энергетикский поссовет о возврате объектов централизованных систем холодного водоснабжения и водоотведения, находящихся в муниципальной собственности, компенсации уменьшения конкурсной массы</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1 536 000- сумма компенсации за уменьшение конкурсной массы</w:t>
            </w: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Дело рассматривается </w:t>
            </w:r>
            <w:proofErr w:type="gramStart"/>
            <w:r w:rsidRPr="0049406F">
              <w:rPr>
                <w:rFonts w:ascii="Times New Roman" w:hAnsi="Times New Roman" w:cs="Times New Roman"/>
                <w:color w:val="000000" w:themeColor="text1"/>
                <w:sz w:val="28"/>
                <w:szCs w:val="28"/>
              </w:rPr>
              <w:t>в</w:t>
            </w:r>
            <w:proofErr w:type="gramEnd"/>
            <w:r w:rsidRPr="0049406F">
              <w:rPr>
                <w:rFonts w:ascii="Times New Roman" w:hAnsi="Times New Roman" w:cs="Times New Roman"/>
                <w:color w:val="000000" w:themeColor="text1"/>
                <w:sz w:val="28"/>
                <w:szCs w:val="28"/>
              </w:rPr>
              <w:t xml:space="preserve"> </w:t>
            </w:r>
            <w:proofErr w:type="gramStart"/>
            <w:r w:rsidRPr="0049406F">
              <w:rPr>
                <w:rFonts w:ascii="Times New Roman" w:hAnsi="Times New Roman" w:cs="Times New Roman"/>
                <w:color w:val="000000" w:themeColor="text1"/>
                <w:sz w:val="28"/>
                <w:szCs w:val="28"/>
              </w:rPr>
              <w:t>АС</w:t>
            </w:r>
            <w:proofErr w:type="gramEnd"/>
            <w:r w:rsidRPr="0049406F">
              <w:rPr>
                <w:rFonts w:ascii="Times New Roman" w:hAnsi="Times New Roman" w:cs="Times New Roman"/>
                <w:color w:val="000000" w:themeColor="text1"/>
                <w:sz w:val="28"/>
                <w:szCs w:val="28"/>
              </w:rPr>
              <w:t xml:space="preserve"> Оренбургской области</w:t>
            </w:r>
          </w:p>
        </w:tc>
      </w:tr>
      <w:tr w:rsidR="0049406F" w:rsidRPr="0049406F" w:rsidTr="00B47FE6">
        <w:trPr>
          <w:trHeight w:val="1605"/>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8.</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Дело № А47-5036-13/2018 (обособленный спор)  по заявлению конкурсного управляющего Решетникова Д.О. к администрации МО Энергетикский поссовет о возврате объектов централизованных систем холодного водоснабжения и водоотведения, находящихся в муниципальной собственности, компенсации уменьшения конкурсной массы</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7 323 800- сумма компенсации за уменьшение конкурсной массы</w:t>
            </w: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Дело рассматривается </w:t>
            </w:r>
            <w:proofErr w:type="gramStart"/>
            <w:r w:rsidRPr="0049406F">
              <w:rPr>
                <w:rFonts w:ascii="Times New Roman" w:hAnsi="Times New Roman" w:cs="Times New Roman"/>
                <w:color w:val="000000" w:themeColor="text1"/>
                <w:sz w:val="28"/>
                <w:szCs w:val="28"/>
              </w:rPr>
              <w:t>в</w:t>
            </w:r>
            <w:proofErr w:type="gramEnd"/>
            <w:r w:rsidRPr="0049406F">
              <w:rPr>
                <w:rFonts w:ascii="Times New Roman" w:hAnsi="Times New Roman" w:cs="Times New Roman"/>
                <w:color w:val="000000" w:themeColor="text1"/>
                <w:sz w:val="28"/>
                <w:szCs w:val="28"/>
              </w:rPr>
              <w:t xml:space="preserve"> </w:t>
            </w:r>
            <w:proofErr w:type="gramStart"/>
            <w:r w:rsidRPr="0049406F">
              <w:rPr>
                <w:rFonts w:ascii="Times New Roman" w:hAnsi="Times New Roman" w:cs="Times New Roman"/>
                <w:color w:val="000000" w:themeColor="text1"/>
                <w:sz w:val="28"/>
                <w:szCs w:val="28"/>
              </w:rPr>
              <w:t>АС</w:t>
            </w:r>
            <w:proofErr w:type="gramEnd"/>
            <w:r w:rsidRPr="0049406F">
              <w:rPr>
                <w:rFonts w:ascii="Times New Roman" w:hAnsi="Times New Roman" w:cs="Times New Roman"/>
                <w:color w:val="000000" w:themeColor="text1"/>
                <w:sz w:val="28"/>
                <w:szCs w:val="28"/>
              </w:rPr>
              <w:t xml:space="preserve"> Оренбургской области</w:t>
            </w:r>
          </w:p>
        </w:tc>
      </w:tr>
      <w:tr w:rsidR="0049406F" w:rsidRPr="0049406F" w:rsidTr="00B47FE6">
        <w:trPr>
          <w:trHeight w:val="1605"/>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9.</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Дело № 02-1306/55/2019 по иску Администрации муниципального образования Энергетикский поссовет о возмещении ущерба, причиненного имуществу в результате дорожно-транспортного происшествия</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Цена иска 9 998 (девять тысяч девятьсот девяносто восемь</w:t>
            </w:r>
            <w:proofErr w:type="gramStart"/>
            <w:r w:rsidRPr="0049406F">
              <w:rPr>
                <w:rFonts w:ascii="Times New Roman" w:hAnsi="Times New Roman" w:cs="Times New Roman"/>
                <w:color w:val="000000" w:themeColor="text1"/>
                <w:sz w:val="28"/>
                <w:szCs w:val="28"/>
              </w:rPr>
              <w:t xml:space="preserve"> )</w:t>
            </w:r>
            <w:proofErr w:type="gramEnd"/>
            <w:r w:rsidRPr="0049406F">
              <w:rPr>
                <w:rFonts w:ascii="Times New Roman" w:hAnsi="Times New Roman" w:cs="Times New Roman"/>
                <w:color w:val="000000" w:themeColor="text1"/>
                <w:sz w:val="28"/>
                <w:szCs w:val="28"/>
              </w:rPr>
              <w:t xml:space="preserve"> рублей</w:t>
            </w: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Иск удовлетворен в полном объеме</w:t>
            </w:r>
          </w:p>
        </w:tc>
      </w:tr>
      <w:tr w:rsidR="0049406F" w:rsidRPr="0049406F" w:rsidTr="00B47FE6">
        <w:trPr>
          <w:trHeight w:val="1521"/>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10.</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Дело по иску администрации муниципального образования Энергетикский поссовет к администрации муниципального образования Новоорский район о признании права собственности на бесхозяйную вещь</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Иски удовлетворены (6 объектов оформляются в собственность муниципального образования Энергетикский поссовет)</w:t>
            </w:r>
          </w:p>
        </w:tc>
      </w:tr>
      <w:tr w:rsidR="0049406F" w:rsidRPr="0049406F" w:rsidTr="00B47FE6">
        <w:trPr>
          <w:trHeight w:val="1605"/>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11.</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Дело</w:t>
            </w:r>
            <w:proofErr w:type="gramStart"/>
            <w:r w:rsidRPr="0049406F">
              <w:rPr>
                <w:rFonts w:ascii="Times New Roman" w:hAnsi="Times New Roman" w:cs="Times New Roman"/>
                <w:color w:val="000000" w:themeColor="text1"/>
                <w:sz w:val="28"/>
                <w:szCs w:val="28"/>
              </w:rPr>
              <w:t xml:space="preserve"> №А</w:t>
            </w:r>
            <w:proofErr w:type="gramEnd"/>
            <w:r w:rsidRPr="0049406F">
              <w:rPr>
                <w:rFonts w:ascii="Times New Roman" w:hAnsi="Times New Roman" w:cs="Times New Roman"/>
                <w:color w:val="000000" w:themeColor="text1"/>
                <w:sz w:val="28"/>
                <w:szCs w:val="28"/>
              </w:rPr>
              <w:t xml:space="preserve"> 47-5399/2019  об освобождении имущества от ареста</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c>
          <w:tcPr>
            <w:tcW w:w="2667" w:type="dxa"/>
            <w:gridSpan w:val="2"/>
            <w:vAlign w:val="center"/>
          </w:tcPr>
          <w:p w:rsidR="0049406F" w:rsidRPr="0049406F" w:rsidRDefault="0049406F" w:rsidP="00B47FE6">
            <w:pPr>
              <w:pStyle w:val="ae"/>
              <w:spacing w:after="0" w:line="240" w:lineRule="auto"/>
              <w:ind w:left="0"/>
              <w:jc w:val="center"/>
              <w:rPr>
                <w:rFonts w:ascii="Times New Roman" w:hAnsi="Times New Roman"/>
                <w:color w:val="000000" w:themeColor="text1"/>
                <w:sz w:val="28"/>
                <w:szCs w:val="28"/>
              </w:rPr>
            </w:pPr>
            <w:r w:rsidRPr="0049406F">
              <w:rPr>
                <w:rFonts w:ascii="Times New Roman" w:hAnsi="Times New Roman"/>
                <w:color w:val="000000" w:themeColor="text1"/>
                <w:sz w:val="28"/>
                <w:szCs w:val="28"/>
              </w:rPr>
              <w:t xml:space="preserve">Иск удовлетворен в полном объеме (снят арест: с гаража, расположенного по адресу: </w:t>
            </w:r>
            <w:proofErr w:type="spellStart"/>
            <w:r w:rsidRPr="0049406F">
              <w:rPr>
                <w:rFonts w:ascii="Times New Roman" w:hAnsi="Times New Roman"/>
                <w:color w:val="000000" w:themeColor="text1"/>
                <w:sz w:val="28"/>
                <w:szCs w:val="28"/>
              </w:rPr>
              <w:t>п</w:t>
            </w:r>
            <w:proofErr w:type="gramStart"/>
            <w:r w:rsidRPr="0049406F">
              <w:rPr>
                <w:rFonts w:ascii="Times New Roman" w:hAnsi="Times New Roman"/>
                <w:color w:val="000000" w:themeColor="text1"/>
                <w:sz w:val="28"/>
                <w:szCs w:val="28"/>
              </w:rPr>
              <w:t>.Э</w:t>
            </w:r>
            <w:proofErr w:type="gramEnd"/>
            <w:r w:rsidRPr="0049406F">
              <w:rPr>
                <w:rFonts w:ascii="Times New Roman" w:hAnsi="Times New Roman"/>
                <w:color w:val="000000" w:themeColor="text1"/>
                <w:sz w:val="28"/>
                <w:szCs w:val="28"/>
              </w:rPr>
              <w:t>нергетик</w:t>
            </w:r>
            <w:proofErr w:type="spellEnd"/>
            <w:r w:rsidRPr="0049406F">
              <w:rPr>
                <w:rFonts w:ascii="Times New Roman" w:hAnsi="Times New Roman"/>
                <w:color w:val="000000" w:themeColor="text1"/>
                <w:sz w:val="28"/>
                <w:szCs w:val="28"/>
              </w:rPr>
              <w:t xml:space="preserve">, д.93А, общей площадью 431,2 </w:t>
            </w:r>
            <w:proofErr w:type="spellStart"/>
            <w:r w:rsidRPr="0049406F">
              <w:rPr>
                <w:rFonts w:ascii="Times New Roman" w:hAnsi="Times New Roman"/>
                <w:color w:val="000000" w:themeColor="text1"/>
                <w:sz w:val="28"/>
                <w:szCs w:val="28"/>
              </w:rPr>
              <w:t>кв.м</w:t>
            </w:r>
            <w:proofErr w:type="spellEnd"/>
            <w:r w:rsidRPr="0049406F">
              <w:rPr>
                <w:rFonts w:ascii="Times New Roman" w:hAnsi="Times New Roman"/>
                <w:color w:val="000000" w:themeColor="text1"/>
                <w:sz w:val="28"/>
                <w:szCs w:val="28"/>
              </w:rPr>
              <w:t>., октября 2009г.;</w:t>
            </w: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с мастерских, расположенных по адресу: </w:t>
            </w:r>
            <w:proofErr w:type="spellStart"/>
            <w:r w:rsidRPr="0049406F">
              <w:rPr>
                <w:rFonts w:ascii="Times New Roman" w:hAnsi="Times New Roman" w:cs="Times New Roman"/>
                <w:color w:val="000000" w:themeColor="text1"/>
                <w:sz w:val="28"/>
                <w:szCs w:val="28"/>
              </w:rPr>
              <w:t>п</w:t>
            </w:r>
            <w:proofErr w:type="gramStart"/>
            <w:r w:rsidRPr="0049406F">
              <w:rPr>
                <w:rFonts w:ascii="Times New Roman" w:hAnsi="Times New Roman" w:cs="Times New Roman"/>
                <w:color w:val="000000" w:themeColor="text1"/>
                <w:sz w:val="28"/>
                <w:szCs w:val="28"/>
              </w:rPr>
              <w:t>.Э</w:t>
            </w:r>
            <w:proofErr w:type="gramEnd"/>
            <w:r w:rsidRPr="0049406F">
              <w:rPr>
                <w:rFonts w:ascii="Times New Roman" w:hAnsi="Times New Roman" w:cs="Times New Roman"/>
                <w:color w:val="000000" w:themeColor="text1"/>
                <w:sz w:val="28"/>
                <w:szCs w:val="28"/>
              </w:rPr>
              <w:t>нергетик</w:t>
            </w:r>
            <w:proofErr w:type="spellEnd"/>
            <w:r w:rsidRPr="0049406F">
              <w:rPr>
                <w:rFonts w:ascii="Times New Roman" w:hAnsi="Times New Roman" w:cs="Times New Roman"/>
                <w:color w:val="000000" w:themeColor="text1"/>
                <w:sz w:val="28"/>
                <w:szCs w:val="28"/>
              </w:rPr>
              <w:t xml:space="preserve">, д.93, общей площадью 395,6 </w:t>
            </w:r>
            <w:proofErr w:type="spellStart"/>
            <w:r w:rsidRPr="0049406F">
              <w:rPr>
                <w:rFonts w:ascii="Times New Roman" w:hAnsi="Times New Roman" w:cs="Times New Roman"/>
                <w:color w:val="000000" w:themeColor="text1"/>
                <w:sz w:val="28"/>
                <w:szCs w:val="28"/>
              </w:rPr>
              <w:t>кв.м</w:t>
            </w:r>
            <w:proofErr w:type="spellEnd"/>
          </w:p>
        </w:tc>
      </w:tr>
      <w:tr w:rsidR="0049406F" w:rsidRPr="0049406F" w:rsidTr="00B47FE6">
        <w:trPr>
          <w:trHeight w:val="1605"/>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12.</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Дело по иску прокурора Новоорского района Оренбургской области </w:t>
            </w:r>
            <w:r w:rsidRPr="0049406F">
              <w:rPr>
                <w:rFonts w:ascii="Times New Roman" w:hAnsi="Times New Roman" w:cs="Times New Roman"/>
                <w:bCs/>
                <w:color w:val="000000" w:themeColor="text1"/>
                <w:sz w:val="28"/>
                <w:szCs w:val="28"/>
              </w:rPr>
              <w:t xml:space="preserve">в защиту интересов неопределенного круга лиц к администрации муниципального образования  Энергетикский поссовет Новоорского района Оренбургской области о признании бездействия органа местного самоуправления и </w:t>
            </w:r>
            <w:proofErr w:type="spellStart"/>
            <w:r w:rsidRPr="0049406F">
              <w:rPr>
                <w:rFonts w:ascii="Times New Roman" w:hAnsi="Times New Roman" w:cs="Times New Roman"/>
                <w:bCs/>
                <w:color w:val="000000" w:themeColor="text1"/>
                <w:sz w:val="28"/>
                <w:szCs w:val="28"/>
              </w:rPr>
              <w:t>обязании</w:t>
            </w:r>
            <w:proofErr w:type="spellEnd"/>
            <w:r w:rsidRPr="0049406F">
              <w:rPr>
                <w:rFonts w:ascii="Times New Roman" w:hAnsi="Times New Roman" w:cs="Times New Roman"/>
                <w:bCs/>
                <w:color w:val="000000" w:themeColor="text1"/>
                <w:sz w:val="28"/>
                <w:szCs w:val="28"/>
              </w:rPr>
              <w:t xml:space="preserve"> его ликвидировать несанкционированную свалку</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Иск удовлетворен в полном объеме (требования прокурора исполнены)</w:t>
            </w:r>
          </w:p>
        </w:tc>
      </w:tr>
      <w:tr w:rsidR="0049406F" w:rsidRPr="0049406F" w:rsidTr="00B47FE6">
        <w:trPr>
          <w:trHeight w:val="1054"/>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lastRenderedPageBreak/>
              <w:t>13.</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Дела по искам физических лиц о признании права собственности на земельный участок (садовые участки)</w:t>
            </w:r>
          </w:p>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(4 дела)</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В  исках отказано.</w:t>
            </w:r>
          </w:p>
        </w:tc>
      </w:tr>
      <w:tr w:rsidR="0049406F" w:rsidRPr="0049406F" w:rsidTr="00B47FE6">
        <w:trPr>
          <w:trHeight w:val="709"/>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14.</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Дела о признании договора приватизации действительным </w:t>
            </w:r>
            <w:proofErr w:type="gramStart"/>
            <w:r w:rsidRPr="0049406F">
              <w:rPr>
                <w:rFonts w:ascii="Times New Roman" w:hAnsi="Times New Roman" w:cs="Times New Roman"/>
                <w:color w:val="000000" w:themeColor="text1"/>
                <w:sz w:val="28"/>
                <w:szCs w:val="28"/>
              </w:rPr>
              <w:t xml:space="preserve">( </w:t>
            </w:r>
            <w:proofErr w:type="gramEnd"/>
            <w:r w:rsidRPr="0049406F">
              <w:rPr>
                <w:rFonts w:ascii="Times New Roman" w:hAnsi="Times New Roman" w:cs="Times New Roman"/>
                <w:color w:val="000000" w:themeColor="text1"/>
                <w:sz w:val="28"/>
                <w:szCs w:val="28"/>
              </w:rPr>
              <w:t>3 дела)</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Иски удовлетворены в полном объеме</w:t>
            </w:r>
          </w:p>
        </w:tc>
      </w:tr>
      <w:tr w:rsidR="0049406F" w:rsidRPr="0049406F" w:rsidTr="00B47FE6">
        <w:trPr>
          <w:trHeight w:val="1605"/>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15.</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roofErr w:type="gramStart"/>
            <w:r w:rsidRPr="0049406F">
              <w:rPr>
                <w:rFonts w:ascii="Times New Roman" w:hAnsi="Times New Roman" w:cs="Times New Roman"/>
                <w:color w:val="000000" w:themeColor="text1"/>
                <w:sz w:val="28"/>
                <w:szCs w:val="28"/>
              </w:rPr>
              <w:t xml:space="preserve">Дело о признании права собственности на присоединенную часть общего имущества </w:t>
            </w:r>
            <w:r w:rsidRPr="0049406F">
              <w:rPr>
                <w:rFonts w:ascii="Times New Roman" w:hAnsi="Times New Roman" w:cs="Times New Roman"/>
                <w:bCs/>
                <w:color w:val="000000" w:themeColor="text1"/>
                <w:sz w:val="28"/>
                <w:szCs w:val="28"/>
              </w:rPr>
              <w:t>сохранении жилого помещения в перепланированном состоянии, признании права собственности на жилое помещений с учетом присоединенной части общего имущества</w:t>
            </w:r>
            <w:proofErr w:type="gramEnd"/>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Истец заявил отказ от иска</w:t>
            </w:r>
          </w:p>
        </w:tc>
      </w:tr>
      <w:tr w:rsidR="0049406F" w:rsidRPr="0049406F" w:rsidTr="00B47FE6">
        <w:trPr>
          <w:trHeight w:val="643"/>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16.</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Дело о принятии наследства</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Иск удовлетворен в полном объеме</w:t>
            </w:r>
          </w:p>
        </w:tc>
      </w:tr>
      <w:tr w:rsidR="0049406F" w:rsidRPr="0049406F" w:rsidTr="00B47FE6">
        <w:trPr>
          <w:trHeight w:val="670"/>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17.</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Дело о признании права собственности на объект недвижимости (4 дела)</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Иски оставлены без рассмотрения</w:t>
            </w:r>
          </w:p>
        </w:tc>
      </w:tr>
      <w:tr w:rsidR="0049406F" w:rsidRPr="0049406F" w:rsidTr="00B47FE6">
        <w:trPr>
          <w:trHeight w:val="762"/>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18.</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Дело об </w:t>
            </w:r>
            <w:proofErr w:type="spellStart"/>
            <w:r w:rsidRPr="0049406F">
              <w:rPr>
                <w:rFonts w:ascii="Times New Roman" w:hAnsi="Times New Roman" w:cs="Times New Roman"/>
                <w:color w:val="000000" w:themeColor="text1"/>
                <w:sz w:val="28"/>
                <w:szCs w:val="28"/>
              </w:rPr>
              <w:t>обязании</w:t>
            </w:r>
            <w:proofErr w:type="spellEnd"/>
            <w:r w:rsidRPr="0049406F">
              <w:rPr>
                <w:rFonts w:ascii="Times New Roman" w:hAnsi="Times New Roman" w:cs="Times New Roman"/>
                <w:color w:val="000000" w:themeColor="text1"/>
                <w:sz w:val="28"/>
                <w:szCs w:val="28"/>
              </w:rPr>
              <w:t xml:space="preserve"> продлить договор аренды на земельный участок</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Иск оставлен без рассмотрения</w:t>
            </w:r>
          </w:p>
        </w:tc>
      </w:tr>
      <w:tr w:rsidR="0049406F" w:rsidRPr="0049406F" w:rsidTr="00B47FE6">
        <w:trPr>
          <w:trHeight w:val="633"/>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19.</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Дело о признании права собственности на жилое помещение</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r>
      <w:tr w:rsidR="0049406F" w:rsidRPr="0049406F" w:rsidTr="00B47FE6">
        <w:trPr>
          <w:trHeight w:val="557"/>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20.</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Дело о снятии с регистрационного учета</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r>
      <w:tr w:rsidR="0049406F" w:rsidRPr="0049406F" w:rsidTr="00B47FE6">
        <w:trPr>
          <w:trHeight w:val="848"/>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21.</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Дело</w:t>
            </w:r>
            <w:proofErr w:type="gramStart"/>
            <w:r w:rsidRPr="0049406F">
              <w:rPr>
                <w:rFonts w:ascii="Times New Roman" w:hAnsi="Times New Roman" w:cs="Times New Roman"/>
                <w:color w:val="000000" w:themeColor="text1"/>
                <w:sz w:val="28"/>
                <w:szCs w:val="28"/>
              </w:rPr>
              <w:t xml:space="preserve"> О</w:t>
            </w:r>
            <w:proofErr w:type="gramEnd"/>
            <w:r w:rsidRPr="0049406F">
              <w:rPr>
                <w:rFonts w:ascii="Times New Roman" w:hAnsi="Times New Roman" w:cs="Times New Roman"/>
                <w:color w:val="000000" w:themeColor="text1"/>
                <w:sz w:val="28"/>
                <w:szCs w:val="28"/>
              </w:rPr>
              <w:t xml:space="preserve"> признании права пользования жилым помещением и </w:t>
            </w:r>
            <w:proofErr w:type="spellStart"/>
            <w:r w:rsidRPr="0049406F">
              <w:rPr>
                <w:rFonts w:ascii="Times New Roman" w:hAnsi="Times New Roman" w:cs="Times New Roman"/>
                <w:color w:val="000000" w:themeColor="text1"/>
                <w:sz w:val="28"/>
                <w:szCs w:val="28"/>
              </w:rPr>
              <w:t>обязании</w:t>
            </w:r>
            <w:proofErr w:type="spellEnd"/>
            <w:r w:rsidRPr="0049406F">
              <w:rPr>
                <w:rFonts w:ascii="Times New Roman" w:hAnsi="Times New Roman" w:cs="Times New Roman"/>
                <w:color w:val="000000" w:themeColor="text1"/>
                <w:sz w:val="28"/>
                <w:szCs w:val="28"/>
              </w:rPr>
              <w:t xml:space="preserve"> заключить договор социального найма</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r>
      <w:tr w:rsidR="0049406F" w:rsidRPr="0049406F" w:rsidTr="00B47FE6">
        <w:trPr>
          <w:trHeight w:val="549"/>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22.</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Дело о признании права собственности на нежилое здание</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r>
      <w:tr w:rsidR="0049406F" w:rsidRPr="0049406F" w:rsidTr="00B47FE6">
        <w:trPr>
          <w:trHeight w:val="1605"/>
          <w:jc w:val="center"/>
        </w:trPr>
        <w:tc>
          <w:tcPr>
            <w:tcW w:w="566"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23.</w:t>
            </w:r>
          </w:p>
        </w:tc>
        <w:tc>
          <w:tcPr>
            <w:tcW w:w="4543"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bCs/>
                <w:color w:val="000000" w:themeColor="text1"/>
                <w:sz w:val="28"/>
                <w:szCs w:val="28"/>
              </w:rPr>
              <w:t xml:space="preserve">Дело по административному исковому заявлению прокурора Новоорского района Оренбургской области в защиту интересов неопределенного круга лиц к администрации муниципального образования Новоорский район Оренбургской области, Энергетикский поссовет, </w:t>
            </w:r>
            <w:r w:rsidRPr="0049406F">
              <w:rPr>
                <w:rFonts w:ascii="Times New Roman" w:hAnsi="Times New Roman" w:cs="Times New Roman"/>
                <w:bCs/>
                <w:color w:val="000000" w:themeColor="text1"/>
                <w:sz w:val="28"/>
                <w:szCs w:val="28"/>
              </w:rPr>
              <w:lastRenderedPageBreak/>
              <w:t xml:space="preserve">Новоорский поссовет, </w:t>
            </w:r>
            <w:proofErr w:type="spellStart"/>
            <w:r w:rsidRPr="0049406F">
              <w:rPr>
                <w:rFonts w:ascii="Times New Roman" w:hAnsi="Times New Roman" w:cs="Times New Roman"/>
                <w:bCs/>
                <w:color w:val="000000" w:themeColor="text1"/>
                <w:sz w:val="28"/>
                <w:szCs w:val="28"/>
              </w:rPr>
              <w:t>Кумакский</w:t>
            </w:r>
            <w:proofErr w:type="spellEnd"/>
            <w:r w:rsidRPr="0049406F">
              <w:rPr>
                <w:rFonts w:ascii="Times New Roman" w:hAnsi="Times New Roman" w:cs="Times New Roman"/>
                <w:bCs/>
                <w:color w:val="000000" w:themeColor="text1"/>
                <w:sz w:val="28"/>
                <w:szCs w:val="28"/>
              </w:rPr>
              <w:t xml:space="preserve"> сельсовет о возложении обязанности обеспечить земельные участки объектами инженерной инфраструктуры</w:t>
            </w:r>
          </w:p>
        </w:tc>
        <w:tc>
          <w:tcPr>
            <w:tcW w:w="2005" w:type="dxa"/>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p>
        </w:tc>
        <w:tc>
          <w:tcPr>
            <w:tcW w:w="2667" w:type="dxa"/>
            <w:gridSpan w:val="2"/>
            <w:vAlign w:val="center"/>
          </w:tcPr>
          <w:p w:rsidR="0049406F" w:rsidRPr="0049406F" w:rsidRDefault="0049406F" w:rsidP="00B47FE6">
            <w:pPr>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В отношении </w:t>
            </w:r>
            <w:r w:rsidRPr="0049406F">
              <w:rPr>
                <w:rFonts w:ascii="Times New Roman" w:hAnsi="Times New Roman" w:cs="Times New Roman"/>
                <w:bCs/>
                <w:color w:val="000000" w:themeColor="text1"/>
                <w:sz w:val="28"/>
                <w:szCs w:val="28"/>
              </w:rPr>
              <w:t xml:space="preserve">администрации муниципального образования Новоорский район Оренбургской области, Энергетикский поссовет, </w:t>
            </w:r>
            <w:proofErr w:type="spellStart"/>
            <w:r w:rsidRPr="0049406F">
              <w:rPr>
                <w:rFonts w:ascii="Times New Roman" w:hAnsi="Times New Roman" w:cs="Times New Roman"/>
                <w:bCs/>
                <w:color w:val="000000" w:themeColor="text1"/>
                <w:sz w:val="28"/>
                <w:szCs w:val="28"/>
              </w:rPr>
              <w:lastRenderedPageBreak/>
              <w:t>Кумакский</w:t>
            </w:r>
            <w:proofErr w:type="spellEnd"/>
            <w:r w:rsidRPr="0049406F">
              <w:rPr>
                <w:rFonts w:ascii="Times New Roman" w:hAnsi="Times New Roman" w:cs="Times New Roman"/>
                <w:bCs/>
                <w:color w:val="000000" w:themeColor="text1"/>
                <w:sz w:val="28"/>
                <w:szCs w:val="28"/>
              </w:rPr>
              <w:t xml:space="preserve"> сельсовет прокурор отказался от исковых требований</w:t>
            </w:r>
          </w:p>
        </w:tc>
      </w:tr>
    </w:tbl>
    <w:p w:rsidR="00EC7F8D" w:rsidRPr="00B47FE6" w:rsidRDefault="00EC7F8D" w:rsidP="00EC7F8D">
      <w:pPr>
        <w:suppressAutoHyphens/>
        <w:spacing w:after="0" w:line="240" w:lineRule="auto"/>
        <w:ind w:firstLine="708"/>
        <w:jc w:val="both"/>
        <w:rPr>
          <w:rFonts w:ascii="Times New Roman" w:hAnsi="Times New Roman" w:cs="Times New Roman"/>
          <w:bCs/>
          <w:color w:val="000000" w:themeColor="text1"/>
          <w:sz w:val="28"/>
          <w:szCs w:val="28"/>
        </w:rPr>
      </w:pPr>
      <w:r w:rsidRPr="00B47FE6">
        <w:rPr>
          <w:rFonts w:ascii="Times New Roman" w:hAnsi="Times New Roman" w:cs="Times New Roman"/>
          <w:bCs/>
          <w:color w:val="000000" w:themeColor="text1"/>
          <w:sz w:val="28"/>
          <w:szCs w:val="28"/>
        </w:rPr>
        <w:lastRenderedPageBreak/>
        <w:t xml:space="preserve">По итогам всех заседаний, бюджет может претерпеть убытки в солидарном порядке  по долгам «МУП МСПЭ» сумме более 23 млн., рублей, а также стоимости нереализованного имущества, подлежащего компенсации кредиторам  в сумме более 9,5 млн. рублей, при условии, что части дебиторского задолженности перед ИГРЭС еще не </w:t>
      </w:r>
      <w:proofErr w:type="gramStart"/>
      <w:r w:rsidRPr="00B47FE6">
        <w:rPr>
          <w:rFonts w:ascii="Times New Roman" w:hAnsi="Times New Roman" w:cs="Times New Roman"/>
          <w:bCs/>
          <w:color w:val="000000" w:themeColor="text1"/>
          <w:sz w:val="28"/>
          <w:szCs w:val="28"/>
        </w:rPr>
        <w:t>погашена</w:t>
      </w:r>
      <w:proofErr w:type="gramEnd"/>
      <w:r w:rsidRPr="00B47FE6">
        <w:rPr>
          <w:rFonts w:ascii="Times New Roman" w:hAnsi="Times New Roman" w:cs="Times New Roman"/>
          <w:bCs/>
          <w:color w:val="000000" w:themeColor="text1"/>
          <w:sz w:val="28"/>
          <w:szCs w:val="28"/>
        </w:rPr>
        <w:t>.</w:t>
      </w:r>
    </w:p>
    <w:p w:rsidR="0049406F" w:rsidRDefault="0049406F" w:rsidP="0049406F">
      <w:pPr>
        <w:suppressAutoHyphens/>
        <w:spacing w:after="0" w:line="240" w:lineRule="auto"/>
        <w:jc w:val="center"/>
        <w:rPr>
          <w:rFonts w:ascii="Times New Roman" w:hAnsi="Times New Roman" w:cs="Times New Roman"/>
          <w:color w:val="000000" w:themeColor="text1"/>
          <w:sz w:val="28"/>
          <w:szCs w:val="28"/>
        </w:rPr>
      </w:pPr>
    </w:p>
    <w:p w:rsidR="00B47FE6" w:rsidRPr="0049406F" w:rsidRDefault="00B47FE6" w:rsidP="0049406F">
      <w:pPr>
        <w:suppressAutoHyphens/>
        <w:spacing w:after="0" w:line="240" w:lineRule="auto"/>
        <w:jc w:val="center"/>
        <w:rPr>
          <w:rFonts w:ascii="Times New Roman" w:hAnsi="Times New Roman" w:cs="Times New Roman"/>
          <w:color w:val="000000" w:themeColor="text1"/>
          <w:sz w:val="28"/>
          <w:szCs w:val="28"/>
        </w:rPr>
      </w:pPr>
    </w:p>
    <w:p w:rsidR="0049406F" w:rsidRPr="0049406F" w:rsidRDefault="0049406F" w:rsidP="0049406F">
      <w:pPr>
        <w:pStyle w:val="21"/>
        <w:shd w:val="clear" w:color="auto" w:fill="auto"/>
        <w:suppressAutoHyphens/>
        <w:spacing w:after="0" w:line="240" w:lineRule="auto"/>
        <w:jc w:val="center"/>
        <w:rPr>
          <w:color w:val="000000" w:themeColor="text1"/>
          <w:lang w:bidi="ru-RU"/>
        </w:rPr>
      </w:pPr>
      <w:r w:rsidRPr="0049406F">
        <w:rPr>
          <w:color w:val="000000" w:themeColor="text1"/>
          <w:lang w:bidi="ru-RU"/>
        </w:rPr>
        <w:t>Бюджет</w:t>
      </w:r>
    </w:p>
    <w:p w:rsidR="0049406F" w:rsidRPr="0049406F" w:rsidRDefault="0049406F" w:rsidP="0049406F">
      <w:pPr>
        <w:pStyle w:val="21"/>
        <w:shd w:val="clear" w:color="auto" w:fill="auto"/>
        <w:suppressAutoHyphens/>
        <w:spacing w:after="0" w:line="240" w:lineRule="auto"/>
        <w:rPr>
          <w:color w:val="000000" w:themeColor="text1"/>
          <w:lang w:bidi="ru-RU"/>
        </w:rPr>
      </w:pPr>
    </w:p>
    <w:p w:rsidR="0049406F" w:rsidRPr="0049406F" w:rsidRDefault="0049406F" w:rsidP="0049406F">
      <w:pPr>
        <w:pStyle w:val="21"/>
        <w:shd w:val="clear" w:color="auto" w:fill="auto"/>
        <w:suppressAutoHyphens/>
        <w:spacing w:after="0" w:line="240" w:lineRule="auto"/>
        <w:rPr>
          <w:color w:val="000000" w:themeColor="text1"/>
          <w:lang w:bidi="ru-RU"/>
        </w:rPr>
      </w:pPr>
      <w:r w:rsidRPr="0049406F">
        <w:rPr>
          <w:color w:val="000000" w:themeColor="text1"/>
          <w:lang w:bidi="ru-RU"/>
        </w:rPr>
        <w:t xml:space="preserve">В 2019 году исполнение доходной части бюджета муниципального образования Энергетикский поссовет Новоорского района Оренбургской области составило 46 196 126,31 рублей, что составляет 98,8 % от плановых назначений на 2019 год, что на 1,8 % больше 2018 года. </w:t>
      </w:r>
    </w:p>
    <w:p w:rsidR="0049406F" w:rsidRPr="0049406F" w:rsidRDefault="0049406F" w:rsidP="0049406F">
      <w:pPr>
        <w:pStyle w:val="21"/>
        <w:shd w:val="clear" w:color="auto" w:fill="auto"/>
        <w:suppressAutoHyphens/>
        <w:spacing w:after="0" w:line="240" w:lineRule="auto"/>
        <w:rPr>
          <w:color w:val="000000" w:themeColor="text1"/>
          <w:lang w:bidi="ru-RU"/>
        </w:rPr>
      </w:pPr>
      <w:r w:rsidRPr="0049406F">
        <w:rPr>
          <w:color w:val="000000" w:themeColor="text1"/>
          <w:lang w:bidi="ru-RU"/>
        </w:rPr>
        <w:t xml:space="preserve"> В  том числе: НДФЛ в 2019 году - в сумме 17 545 286,35 рублей, что составляет 105,6 % от плановых назначений на 2019 год, что на 9,2 % больше 2018 года.</w:t>
      </w:r>
    </w:p>
    <w:p w:rsidR="0049406F" w:rsidRPr="0049406F" w:rsidRDefault="0049406F" w:rsidP="0049406F">
      <w:pPr>
        <w:pStyle w:val="21"/>
        <w:shd w:val="clear" w:color="auto" w:fill="auto"/>
        <w:suppressAutoHyphens/>
        <w:spacing w:after="0" w:line="240" w:lineRule="auto"/>
        <w:rPr>
          <w:color w:val="000000" w:themeColor="text1"/>
          <w:lang w:bidi="ru-RU"/>
        </w:rPr>
      </w:pPr>
      <w:r w:rsidRPr="0049406F">
        <w:rPr>
          <w:color w:val="000000" w:themeColor="text1"/>
          <w:lang w:bidi="ru-RU"/>
        </w:rPr>
        <w:t>Налог на имущество физлиц в 2019 году - 676 627,87 рублей, что составляет 62,5 % от плановых назначений 2019 года, что  на 31,8 % больше 2018 года.</w:t>
      </w:r>
    </w:p>
    <w:p w:rsidR="0049406F" w:rsidRPr="0049406F" w:rsidRDefault="0049406F" w:rsidP="0049406F">
      <w:pPr>
        <w:pStyle w:val="21"/>
        <w:shd w:val="clear" w:color="auto" w:fill="auto"/>
        <w:suppressAutoHyphens/>
        <w:spacing w:after="0" w:line="240" w:lineRule="auto"/>
        <w:rPr>
          <w:color w:val="000000" w:themeColor="text1"/>
          <w:lang w:bidi="ru-RU"/>
        </w:rPr>
      </w:pPr>
      <w:r w:rsidRPr="0049406F">
        <w:rPr>
          <w:color w:val="000000" w:themeColor="text1"/>
          <w:lang w:bidi="ru-RU"/>
        </w:rPr>
        <w:t>Земельный налог в 2019 году - в сумме 8 942 365,59 рублей, что составляет 91,4 % от плановых назначений на 2019 год. В 2018 году земельный налог в сумме 8  870 874,70 рублей.</w:t>
      </w:r>
    </w:p>
    <w:p w:rsidR="0049406F" w:rsidRPr="0049406F" w:rsidRDefault="0049406F" w:rsidP="0049406F">
      <w:pPr>
        <w:pStyle w:val="21"/>
        <w:shd w:val="clear" w:color="auto" w:fill="auto"/>
        <w:suppressAutoHyphens/>
        <w:spacing w:after="0" w:line="240" w:lineRule="auto"/>
        <w:rPr>
          <w:color w:val="000000" w:themeColor="text1"/>
          <w:lang w:bidi="ru-RU"/>
        </w:rPr>
      </w:pPr>
      <w:r w:rsidRPr="0049406F">
        <w:rPr>
          <w:color w:val="000000" w:themeColor="text1"/>
          <w:lang w:bidi="ru-RU"/>
        </w:rPr>
        <w:t xml:space="preserve"> Акцизы в 2019 году – 1 130 132,37 рублей, что составляет 110,0 % от плановых назначений 2019 года, что на 16 % больше 2018 года.</w:t>
      </w:r>
    </w:p>
    <w:p w:rsidR="0049406F" w:rsidRPr="0049406F" w:rsidRDefault="0049406F" w:rsidP="0049406F">
      <w:pPr>
        <w:pStyle w:val="21"/>
        <w:shd w:val="clear" w:color="auto" w:fill="auto"/>
        <w:suppressAutoHyphens/>
        <w:spacing w:after="0" w:line="240" w:lineRule="auto"/>
        <w:rPr>
          <w:color w:val="000000" w:themeColor="text1"/>
          <w:lang w:bidi="ru-RU"/>
        </w:rPr>
      </w:pPr>
      <w:r w:rsidRPr="0049406F">
        <w:rPr>
          <w:color w:val="000000" w:themeColor="text1"/>
          <w:lang w:bidi="ru-RU"/>
        </w:rPr>
        <w:t xml:space="preserve"> Аренда муниципального имущества в 2019 году – 1 623 517,22  рублей, что составляет 90,6 % от плановых назначений 2019 года, что на 57,8 % больше 2018 года.</w:t>
      </w:r>
    </w:p>
    <w:p w:rsidR="0049406F" w:rsidRPr="0049406F" w:rsidRDefault="0049406F" w:rsidP="0049406F">
      <w:pPr>
        <w:pStyle w:val="21"/>
        <w:shd w:val="clear" w:color="auto" w:fill="auto"/>
        <w:suppressAutoHyphens/>
        <w:spacing w:after="0" w:line="240" w:lineRule="auto"/>
        <w:rPr>
          <w:color w:val="000000" w:themeColor="text1"/>
          <w:lang w:bidi="ru-RU"/>
        </w:rPr>
      </w:pPr>
      <w:r w:rsidRPr="0049406F">
        <w:rPr>
          <w:color w:val="000000" w:themeColor="text1"/>
          <w:lang w:bidi="ru-RU"/>
        </w:rPr>
        <w:t>Поступления по социальному найму за муниципальные квартиры в 2019 году – 332 495,22 рублей, что составляет 106,4 % от плановых назначений 2019 года, что на 39 % больше 2018 года.</w:t>
      </w:r>
    </w:p>
    <w:p w:rsidR="0049406F" w:rsidRPr="0049406F" w:rsidRDefault="0049406F" w:rsidP="0049406F">
      <w:pPr>
        <w:pStyle w:val="21"/>
        <w:shd w:val="clear" w:color="auto" w:fill="auto"/>
        <w:suppressAutoHyphens/>
        <w:spacing w:after="0" w:line="240" w:lineRule="auto"/>
        <w:rPr>
          <w:color w:val="000000" w:themeColor="text1"/>
          <w:lang w:bidi="ru-RU"/>
        </w:rPr>
      </w:pPr>
      <w:r w:rsidRPr="0049406F">
        <w:rPr>
          <w:color w:val="000000" w:themeColor="text1"/>
          <w:lang w:bidi="ru-RU"/>
        </w:rPr>
        <w:t xml:space="preserve"> Продажа муниципального имущества в 2019 году – 154 478,00 рублей, что составляет 99,6 % от плановых назначений 2019 года.</w:t>
      </w:r>
    </w:p>
    <w:p w:rsidR="0049406F" w:rsidRPr="0049406F" w:rsidRDefault="0049406F" w:rsidP="0049406F">
      <w:pPr>
        <w:pStyle w:val="21"/>
        <w:shd w:val="clear" w:color="auto" w:fill="auto"/>
        <w:suppressAutoHyphens/>
        <w:spacing w:after="0" w:line="240" w:lineRule="auto"/>
        <w:rPr>
          <w:color w:val="000000" w:themeColor="text1"/>
          <w:lang w:bidi="ru-RU"/>
        </w:rPr>
      </w:pPr>
      <w:r w:rsidRPr="0049406F">
        <w:rPr>
          <w:color w:val="000000" w:themeColor="text1"/>
          <w:lang w:bidi="ru-RU"/>
        </w:rPr>
        <w:t>Штрафы в 2019 году в сумме 59 853,12 рублей, что составляет 100 % от плановых назначений 2019 года.</w:t>
      </w:r>
    </w:p>
    <w:p w:rsidR="0049406F" w:rsidRPr="0049406F" w:rsidRDefault="0049406F" w:rsidP="0049406F">
      <w:pPr>
        <w:pStyle w:val="21"/>
        <w:shd w:val="clear" w:color="auto" w:fill="auto"/>
        <w:suppressAutoHyphens/>
        <w:spacing w:after="0" w:line="240" w:lineRule="auto"/>
        <w:rPr>
          <w:color w:val="000000" w:themeColor="text1"/>
          <w:lang w:bidi="ru-RU"/>
        </w:rPr>
      </w:pPr>
      <w:r w:rsidRPr="0049406F">
        <w:rPr>
          <w:color w:val="000000" w:themeColor="text1"/>
          <w:lang w:bidi="ru-RU"/>
        </w:rPr>
        <w:t xml:space="preserve"> Дотация на выравнивание бюджетной обеспеченности в 2019 году в сумме 3 747 000,00 рублей, что составляет 100 % от плановых назначений 2019 года, что на 40,1 % больше 2018 года.</w:t>
      </w:r>
    </w:p>
    <w:p w:rsidR="0049406F" w:rsidRPr="0049406F" w:rsidRDefault="0049406F" w:rsidP="0049406F">
      <w:pPr>
        <w:pStyle w:val="21"/>
        <w:shd w:val="clear" w:color="auto" w:fill="auto"/>
        <w:suppressAutoHyphens/>
        <w:spacing w:after="0" w:line="240" w:lineRule="auto"/>
        <w:rPr>
          <w:color w:val="000000" w:themeColor="text1"/>
          <w:lang w:bidi="ru-RU"/>
        </w:rPr>
      </w:pPr>
      <w:r w:rsidRPr="0049406F">
        <w:rPr>
          <w:color w:val="000000" w:themeColor="text1"/>
          <w:lang w:bidi="ru-RU"/>
        </w:rPr>
        <w:t>Дотация на сбалансированность бюджетов в 2019 году в сумме 6 200 964,07  рублей, что составляет 96,8 % от плановых назначений 2019 года, что на 102 % больше 2018 года.</w:t>
      </w:r>
    </w:p>
    <w:p w:rsidR="0049406F" w:rsidRPr="0049406F" w:rsidRDefault="0049406F" w:rsidP="0049406F">
      <w:pPr>
        <w:pStyle w:val="21"/>
        <w:shd w:val="clear" w:color="auto" w:fill="auto"/>
        <w:suppressAutoHyphens/>
        <w:spacing w:after="0" w:line="240" w:lineRule="auto"/>
        <w:rPr>
          <w:color w:val="000000" w:themeColor="text1"/>
          <w:lang w:bidi="ru-RU"/>
        </w:rPr>
      </w:pPr>
      <w:r w:rsidRPr="0049406F">
        <w:rPr>
          <w:color w:val="000000" w:themeColor="text1"/>
          <w:lang w:bidi="ru-RU"/>
        </w:rPr>
        <w:lastRenderedPageBreak/>
        <w:t xml:space="preserve"> Субвенции бюджетам поселений на государственную регистрацию актов гражданского состояния в 2019 году в сумме 44 454,00 рублей, что составляет 100 % от плановых назначений 2019 года, что на 16,5 % меньше 2018 года.</w:t>
      </w:r>
    </w:p>
    <w:p w:rsidR="0049406F" w:rsidRPr="0049406F" w:rsidRDefault="0049406F" w:rsidP="0049406F">
      <w:pPr>
        <w:pStyle w:val="21"/>
        <w:shd w:val="clear" w:color="auto" w:fill="auto"/>
        <w:suppressAutoHyphens/>
        <w:spacing w:after="0" w:line="240" w:lineRule="auto"/>
        <w:rPr>
          <w:color w:val="000000" w:themeColor="text1"/>
          <w:lang w:bidi="ru-RU"/>
        </w:rPr>
      </w:pPr>
      <w:r w:rsidRPr="0049406F">
        <w:rPr>
          <w:color w:val="000000" w:themeColor="text1"/>
          <w:lang w:bidi="ru-RU"/>
        </w:rPr>
        <w:t>Субвенции бюджетам сельских поселений на осуществление первичного воинского учета на территориях, где отсутствуют военные комиссариаты в 2019 году в сумме 413 167,00 рублей, что составляет 100 % от плановых назначений 2019 года, что на 8,8 % больше 2018 года.</w:t>
      </w:r>
    </w:p>
    <w:p w:rsidR="0049406F" w:rsidRPr="0049406F" w:rsidRDefault="0049406F" w:rsidP="0049406F">
      <w:pPr>
        <w:pStyle w:val="21"/>
        <w:shd w:val="clear" w:color="auto" w:fill="auto"/>
        <w:suppressAutoHyphens/>
        <w:spacing w:after="0" w:line="240" w:lineRule="auto"/>
        <w:rPr>
          <w:color w:val="000000" w:themeColor="text1"/>
          <w:lang w:bidi="ru-RU"/>
        </w:rPr>
      </w:pPr>
      <w:r w:rsidRPr="0049406F">
        <w:rPr>
          <w:color w:val="000000" w:themeColor="text1"/>
          <w:lang w:bidi="ru-RU"/>
        </w:rPr>
        <w:t xml:space="preserve"> Прочие межбюджетные трансферты, передаваемые бюджетам сельских поселений в 2019 году в сумме 5 589 984,00 рублей, что составляет 100 % от плановых назначений 2019 года, что на 15,9 % больше 2018 года.</w:t>
      </w:r>
    </w:p>
    <w:p w:rsidR="0049406F" w:rsidRPr="0049406F" w:rsidRDefault="0049406F" w:rsidP="0049406F">
      <w:pPr>
        <w:pStyle w:val="21"/>
        <w:shd w:val="clear" w:color="auto" w:fill="auto"/>
        <w:suppressAutoHyphens/>
        <w:spacing w:after="0" w:line="240" w:lineRule="auto"/>
        <w:rPr>
          <w:color w:val="000000" w:themeColor="text1"/>
          <w:lang w:bidi="ru-RU"/>
        </w:rPr>
      </w:pPr>
      <w:r w:rsidRPr="0049406F">
        <w:rPr>
          <w:color w:val="000000" w:themeColor="text1"/>
          <w:lang w:bidi="ru-RU"/>
        </w:rPr>
        <w:t xml:space="preserve"> В 2019 году исполнение расходной части бюджета муниципального образования Энергетикский поссовет Новоорского района Оренбургской области составило 49 737 075,32 рублей.</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На функционирование органов местной администрации расходы составили 10 450 299,21 рублей.</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По разделу «Другие общегосударственные вопросы» расходы составили 10 615 720,22 рублей.</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По разделу «Национальная оборона» расходы на содержание работников ВУС составили 449 684,00 рублей.</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По разделу «Национальная безопасность и правоохранительная деятельность» расходы составили 542 390,42 рублей.</w:t>
      </w:r>
    </w:p>
    <w:p w:rsidR="0049406F" w:rsidRPr="0049406F" w:rsidRDefault="0049406F" w:rsidP="0049406F">
      <w:pPr>
        <w:suppressAutoHyphens/>
        <w:spacing w:after="0" w:line="240" w:lineRule="auto"/>
        <w:ind w:left="142" w:firstLine="566"/>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По разделу «Дорожное хозяйство» расходы составили 9 440 390,57 рублей.</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Расходы по разделу «Жилищно-коммунальное хозяйство» составили    12 283 485,11 рублей, из них:</w:t>
      </w:r>
    </w:p>
    <w:p w:rsidR="0049406F" w:rsidRPr="0049406F" w:rsidRDefault="0049406F" w:rsidP="0049406F">
      <w:pPr>
        <w:suppressAutoHyphens/>
        <w:spacing w:after="0" w:line="240" w:lineRule="auto"/>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«Коммунальное хозяйство» 5 465 326,38 рублей; «Благоустройство» 6 818 158,73  рублей.</w:t>
      </w:r>
    </w:p>
    <w:p w:rsidR="0049406F" w:rsidRPr="0049406F" w:rsidRDefault="0049406F" w:rsidP="0049406F">
      <w:pPr>
        <w:suppressAutoHyphens/>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     По разделу «Культура, кинематография, средства массовой информации»   расходы составили 5 630 717,24   рублей.</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По разделу  «Социальная политика» расходы составили 430 494,99 рублей, </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По разделу  «Физическая культура и спорт» расходы составили 185 748,51 рублей.</w:t>
      </w:r>
    </w:p>
    <w:p w:rsidR="0049406F" w:rsidRPr="0049406F" w:rsidRDefault="0049406F" w:rsidP="0049406F">
      <w:pPr>
        <w:suppressAutoHyphens/>
        <w:spacing w:after="0" w:line="240" w:lineRule="auto"/>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У администрации   муниципального образования Энергетикский поссовет Новоорского района Оренбургской области имеется задолженность перед  «</w:t>
      </w:r>
      <w:proofErr w:type="spellStart"/>
      <w:r w:rsidRPr="0049406F">
        <w:rPr>
          <w:rFonts w:ascii="Times New Roman" w:hAnsi="Times New Roman" w:cs="Times New Roman"/>
          <w:color w:val="000000" w:themeColor="text1"/>
          <w:sz w:val="28"/>
          <w:szCs w:val="28"/>
        </w:rPr>
        <w:t>Интер</w:t>
      </w:r>
      <w:proofErr w:type="spellEnd"/>
      <w:r w:rsidRPr="0049406F">
        <w:rPr>
          <w:rFonts w:ascii="Times New Roman" w:hAnsi="Times New Roman" w:cs="Times New Roman"/>
          <w:color w:val="000000" w:themeColor="text1"/>
          <w:sz w:val="28"/>
          <w:szCs w:val="28"/>
        </w:rPr>
        <w:t xml:space="preserve"> РАО – </w:t>
      </w:r>
      <w:proofErr w:type="spellStart"/>
      <w:r w:rsidRPr="0049406F">
        <w:rPr>
          <w:rFonts w:ascii="Times New Roman" w:hAnsi="Times New Roman" w:cs="Times New Roman"/>
          <w:color w:val="000000" w:themeColor="text1"/>
          <w:sz w:val="28"/>
          <w:szCs w:val="28"/>
        </w:rPr>
        <w:t>Электрогенерация</w:t>
      </w:r>
      <w:proofErr w:type="spellEnd"/>
      <w:r w:rsidRPr="0049406F">
        <w:rPr>
          <w:rFonts w:ascii="Times New Roman" w:hAnsi="Times New Roman" w:cs="Times New Roman"/>
          <w:color w:val="000000" w:themeColor="text1"/>
          <w:sz w:val="28"/>
          <w:szCs w:val="28"/>
        </w:rPr>
        <w:t>» г. Москва, в лице филиала «</w:t>
      </w:r>
      <w:proofErr w:type="spellStart"/>
      <w:r w:rsidRPr="0049406F">
        <w:rPr>
          <w:rFonts w:ascii="Times New Roman" w:hAnsi="Times New Roman" w:cs="Times New Roman"/>
          <w:color w:val="000000" w:themeColor="text1"/>
          <w:sz w:val="28"/>
          <w:szCs w:val="28"/>
        </w:rPr>
        <w:t>Ириклинская</w:t>
      </w:r>
      <w:proofErr w:type="spellEnd"/>
      <w:r w:rsidRPr="0049406F">
        <w:rPr>
          <w:rFonts w:ascii="Times New Roman" w:hAnsi="Times New Roman" w:cs="Times New Roman"/>
          <w:color w:val="000000" w:themeColor="text1"/>
          <w:sz w:val="28"/>
          <w:szCs w:val="28"/>
        </w:rPr>
        <w:t xml:space="preserve"> ГРЭС» АО «</w:t>
      </w:r>
      <w:proofErr w:type="spellStart"/>
      <w:r w:rsidRPr="0049406F">
        <w:rPr>
          <w:rFonts w:ascii="Times New Roman" w:hAnsi="Times New Roman" w:cs="Times New Roman"/>
          <w:color w:val="000000" w:themeColor="text1"/>
          <w:sz w:val="28"/>
          <w:szCs w:val="28"/>
        </w:rPr>
        <w:t>Интер</w:t>
      </w:r>
      <w:proofErr w:type="spellEnd"/>
      <w:r w:rsidRPr="0049406F">
        <w:rPr>
          <w:rFonts w:ascii="Times New Roman" w:hAnsi="Times New Roman" w:cs="Times New Roman"/>
          <w:color w:val="000000" w:themeColor="text1"/>
          <w:sz w:val="28"/>
          <w:szCs w:val="28"/>
        </w:rPr>
        <w:t xml:space="preserve"> РАО – </w:t>
      </w:r>
      <w:proofErr w:type="spellStart"/>
      <w:r w:rsidRPr="0049406F">
        <w:rPr>
          <w:rFonts w:ascii="Times New Roman" w:hAnsi="Times New Roman" w:cs="Times New Roman"/>
          <w:color w:val="000000" w:themeColor="text1"/>
          <w:sz w:val="28"/>
          <w:szCs w:val="28"/>
        </w:rPr>
        <w:t>Электоргенерация</w:t>
      </w:r>
      <w:proofErr w:type="spellEnd"/>
      <w:r w:rsidRPr="0049406F">
        <w:rPr>
          <w:rFonts w:ascii="Times New Roman" w:hAnsi="Times New Roman" w:cs="Times New Roman"/>
          <w:color w:val="000000" w:themeColor="text1"/>
          <w:sz w:val="28"/>
          <w:szCs w:val="28"/>
        </w:rPr>
        <w:t xml:space="preserve">» </w:t>
      </w:r>
      <w:proofErr w:type="spellStart"/>
      <w:r w:rsidRPr="0049406F">
        <w:rPr>
          <w:rFonts w:ascii="Times New Roman" w:hAnsi="Times New Roman" w:cs="Times New Roman"/>
          <w:color w:val="000000" w:themeColor="text1"/>
          <w:sz w:val="28"/>
          <w:szCs w:val="28"/>
        </w:rPr>
        <w:t>п</w:t>
      </w:r>
      <w:proofErr w:type="gramStart"/>
      <w:r w:rsidRPr="0049406F">
        <w:rPr>
          <w:rFonts w:ascii="Times New Roman" w:hAnsi="Times New Roman" w:cs="Times New Roman"/>
          <w:color w:val="000000" w:themeColor="text1"/>
          <w:sz w:val="28"/>
          <w:szCs w:val="28"/>
        </w:rPr>
        <w:t>.Э</w:t>
      </w:r>
      <w:proofErr w:type="gramEnd"/>
      <w:r w:rsidRPr="0049406F">
        <w:rPr>
          <w:rFonts w:ascii="Times New Roman" w:hAnsi="Times New Roman" w:cs="Times New Roman"/>
          <w:color w:val="000000" w:themeColor="text1"/>
          <w:sz w:val="28"/>
          <w:szCs w:val="28"/>
        </w:rPr>
        <w:t>нергетик</w:t>
      </w:r>
      <w:proofErr w:type="spellEnd"/>
      <w:r w:rsidRPr="0049406F">
        <w:rPr>
          <w:rFonts w:ascii="Times New Roman" w:hAnsi="Times New Roman" w:cs="Times New Roman"/>
          <w:color w:val="000000" w:themeColor="text1"/>
          <w:sz w:val="28"/>
          <w:szCs w:val="28"/>
        </w:rPr>
        <w:t xml:space="preserve">  в размере 28 044 877 руб. 34 коп. по исполнительному листу серия ФС № 013004786 от 03 мая 2017 года.</w:t>
      </w:r>
    </w:p>
    <w:p w:rsidR="0049406F" w:rsidRPr="0049406F" w:rsidRDefault="0049406F" w:rsidP="0049406F">
      <w:pPr>
        <w:suppressAutoHyphens/>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ab/>
        <w:t>Остаток задолженности на дату отчета составляет 14 022 438 руб.69 коп. В настоящее время администрацией принимаются меры по рассрочке оставшейся суммы долга в суде.</w:t>
      </w:r>
    </w:p>
    <w:p w:rsidR="0049406F" w:rsidRPr="0049406F" w:rsidRDefault="0049406F" w:rsidP="0049406F">
      <w:pPr>
        <w:suppressAutoHyphens/>
        <w:spacing w:after="0" w:line="240" w:lineRule="auto"/>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lang w:bidi="ru-RU"/>
        </w:rPr>
        <w:tab/>
        <w:t>Остаток на счете на 01.01.2020  года составляет 1 382 125,81 рублей.</w:t>
      </w:r>
    </w:p>
    <w:p w:rsidR="0049406F" w:rsidRPr="0049406F" w:rsidRDefault="0049406F" w:rsidP="0049406F">
      <w:pPr>
        <w:suppressAutoHyphens/>
        <w:spacing w:after="0" w:line="240" w:lineRule="auto"/>
        <w:jc w:val="both"/>
        <w:rPr>
          <w:rFonts w:ascii="Times New Roman" w:hAnsi="Times New Roman" w:cs="Times New Roman"/>
          <w:color w:val="000000" w:themeColor="text1"/>
          <w:sz w:val="28"/>
          <w:szCs w:val="28"/>
          <w:lang w:bidi="ru-RU"/>
        </w:rPr>
      </w:pP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lang w:bidi="ru-RU"/>
        </w:rPr>
      </w:pPr>
      <w:r w:rsidRPr="0049406F">
        <w:rPr>
          <w:rFonts w:ascii="Times New Roman" w:hAnsi="Times New Roman" w:cs="Times New Roman"/>
          <w:color w:val="000000" w:themeColor="text1"/>
          <w:sz w:val="28"/>
          <w:szCs w:val="28"/>
          <w:lang w:bidi="ru-RU"/>
        </w:rPr>
        <w:lastRenderedPageBreak/>
        <w:t>Информация о закупках</w:t>
      </w: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lang w:bidi="ru-RU"/>
        </w:rPr>
      </w:pPr>
    </w:p>
    <w:p w:rsidR="0049406F" w:rsidRPr="0049406F" w:rsidRDefault="0049406F" w:rsidP="0049406F">
      <w:pPr>
        <w:pStyle w:val="af5"/>
        <w:ind w:firstLine="567"/>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За отчетный период администрацией муниципального образования Энергетикский поссовет размещены в Единой информационной системе, извещения, документация об осуществлении закупок товаров, работ и услуг для нужд муниципального образования Энергетикский поссовет, с общей начальной (максимальной) ценой контрактов (договоров) – 12 841 943 (двенадцать миллионов восемьсот сорок одна тысяча девятьсот сорок три) рубля 90 копеек.</w:t>
      </w:r>
    </w:p>
    <w:p w:rsidR="0049406F" w:rsidRPr="0049406F" w:rsidRDefault="0049406F" w:rsidP="0049406F">
      <w:pPr>
        <w:pStyle w:val="af5"/>
        <w:ind w:firstLine="284"/>
        <w:jc w:val="both"/>
        <w:rPr>
          <w:rFonts w:ascii="Times New Roman" w:hAnsi="Times New Roman" w:cs="Times New Roman"/>
          <w:color w:val="000000" w:themeColor="text1"/>
          <w:sz w:val="28"/>
          <w:szCs w:val="28"/>
        </w:rPr>
      </w:pPr>
      <w:proofErr w:type="gramStart"/>
      <w:r w:rsidRPr="0049406F">
        <w:rPr>
          <w:rFonts w:ascii="Times New Roman" w:hAnsi="Times New Roman" w:cs="Times New Roman"/>
          <w:color w:val="000000" w:themeColor="text1"/>
          <w:sz w:val="28"/>
          <w:szCs w:val="28"/>
        </w:rPr>
        <w:t>По результатам проведения электронных аукционов осуществлено 8 закупок, заключено 8 контрактов на общую сумму 10161505 (десять миллионов сто шестьдесят одна тысяча пятьсот пять рублей (без учета переходящих процедур с 2019 г.), что составляет 27 % от общего объема закупок.</w:t>
      </w:r>
      <w:proofErr w:type="gramEnd"/>
    </w:p>
    <w:p w:rsidR="0049406F" w:rsidRPr="0049406F" w:rsidRDefault="0049406F" w:rsidP="0049406F">
      <w:pPr>
        <w:pStyle w:val="af5"/>
        <w:ind w:firstLine="567"/>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Основной объем муниципальных закупок произведен с применением аукционов в электронной форме, доля которых составила почти 75 % от  общего количества извещений размещенных в Единой информационной системе в сфере закупок.</w:t>
      </w:r>
    </w:p>
    <w:p w:rsidR="0049406F" w:rsidRPr="0049406F" w:rsidRDefault="0049406F" w:rsidP="0049406F">
      <w:pPr>
        <w:pStyle w:val="af5"/>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 xml:space="preserve">         Общий объем закупок для нужд муниципального образования Энергетикский поссовет в 2019 году составил 37912640 (тридцать семь миллионов девятьсот двенадцать тысяч шестьсот сорок) рублей 95 копеек.</w:t>
      </w:r>
    </w:p>
    <w:p w:rsidR="0049406F" w:rsidRPr="0049406F" w:rsidRDefault="0049406F" w:rsidP="0049406F">
      <w:pPr>
        <w:pStyle w:val="af5"/>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С единственным поставщиком (подрядчиком, исполнителем) в 2019 году было заключено  274 муниципальных контрактов на общую сумму 9103486 (девять миллионов сто три тысячи четыреста восемьдесят шесть) рублей 26 копеек.</w:t>
      </w:r>
    </w:p>
    <w:p w:rsidR="0049406F" w:rsidRPr="0049406F" w:rsidRDefault="0049406F" w:rsidP="0049406F">
      <w:pPr>
        <w:pStyle w:val="af5"/>
        <w:ind w:firstLine="708"/>
        <w:jc w:val="both"/>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Общая экономия бюджетных сре</w:t>
      </w:r>
      <w:proofErr w:type="gramStart"/>
      <w:r w:rsidRPr="0049406F">
        <w:rPr>
          <w:rFonts w:ascii="Times New Roman" w:hAnsi="Times New Roman" w:cs="Times New Roman"/>
          <w:color w:val="000000" w:themeColor="text1"/>
          <w:sz w:val="28"/>
          <w:szCs w:val="28"/>
        </w:rPr>
        <w:t>дств в р</w:t>
      </w:r>
      <w:proofErr w:type="gramEnd"/>
      <w:r w:rsidRPr="0049406F">
        <w:rPr>
          <w:rFonts w:ascii="Times New Roman" w:hAnsi="Times New Roman" w:cs="Times New Roman"/>
          <w:color w:val="000000" w:themeColor="text1"/>
          <w:sz w:val="28"/>
          <w:szCs w:val="28"/>
        </w:rPr>
        <w:t xml:space="preserve">езультате проведенных конкурентных процедур составила 68 842 (шестьдесят восемь тысяч восемьсот сорок два)  рубля 71 копейка. </w:t>
      </w:r>
    </w:p>
    <w:p w:rsidR="0049406F" w:rsidRPr="0049406F" w:rsidRDefault="0049406F" w:rsidP="0049406F">
      <w:pPr>
        <w:pStyle w:val="af5"/>
        <w:ind w:firstLine="709"/>
        <w:jc w:val="both"/>
        <w:rPr>
          <w:rFonts w:ascii="Times New Roman" w:hAnsi="Times New Roman" w:cs="Times New Roman"/>
          <w:color w:val="000000" w:themeColor="text1"/>
          <w:sz w:val="28"/>
          <w:szCs w:val="28"/>
        </w:rPr>
      </w:pPr>
      <w:proofErr w:type="gramStart"/>
      <w:r w:rsidRPr="0049406F">
        <w:rPr>
          <w:rFonts w:ascii="Times New Roman" w:hAnsi="Times New Roman" w:cs="Times New Roman"/>
          <w:color w:val="000000" w:themeColor="text1"/>
          <w:sz w:val="28"/>
          <w:szCs w:val="28"/>
        </w:rPr>
        <w:t>В целях поддержки субъектов малого предпринимательства, с учетом положений Закона о контрактной системе, объем закупок товаров, работ, услуг у субъектов малого предпринимательства составил 6347252 (шесть миллионов триста сорок семь тысяч двести пятьдесят два) руб. 65  копеек, что составляет 54 % от  совокупного годового объема закупок, рассчитанного за вычетом закупок, предусмотренных ч.1.1. ст. 30 Закона о контрактной системе.</w:t>
      </w:r>
      <w:proofErr w:type="gramEnd"/>
    </w:p>
    <w:p w:rsidR="0049406F" w:rsidRDefault="0049406F" w:rsidP="0049406F">
      <w:pPr>
        <w:pStyle w:val="af5"/>
        <w:ind w:firstLine="709"/>
        <w:jc w:val="both"/>
        <w:rPr>
          <w:rFonts w:ascii="Times New Roman" w:hAnsi="Times New Roman" w:cs="Times New Roman"/>
          <w:color w:val="000000" w:themeColor="text1"/>
          <w:sz w:val="28"/>
          <w:szCs w:val="28"/>
        </w:rPr>
      </w:pPr>
      <w:r w:rsidRPr="00B47FE6">
        <w:rPr>
          <w:rFonts w:ascii="Times New Roman" w:hAnsi="Times New Roman" w:cs="Times New Roman"/>
          <w:color w:val="000000" w:themeColor="text1"/>
          <w:sz w:val="28"/>
          <w:szCs w:val="28"/>
        </w:rPr>
        <w:t>В ходе проверок контрольных органов за 2019 год, нарушений в сфере конкуренции, нецелевом использовании средств, сделок с заинтересованностью не выявлено.</w:t>
      </w:r>
    </w:p>
    <w:p w:rsidR="00B47FE6" w:rsidRPr="00B47FE6" w:rsidRDefault="00B47FE6" w:rsidP="0049406F">
      <w:pPr>
        <w:pStyle w:val="af5"/>
        <w:ind w:firstLine="709"/>
        <w:jc w:val="both"/>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jc w:val="both"/>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jc w:val="center"/>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Приоритетные задачи на 2020 год</w:t>
      </w:r>
    </w:p>
    <w:p w:rsidR="0049406F" w:rsidRPr="0049406F" w:rsidRDefault="0049406F" w:rsidP="0049406F">
      <w:pPr>
        <w:suppressAutoHyphens/>
        <w:spacing w:after="0" w:line="240" w:lineRule="auto"/>
        <w:ind w:right="-1" w:firstLine="709"/>
        <w:jc w:val="both"/>
        <w:outlineLvl w:val="0"/>
        <w:rPr>
          <w:rFonts w:ascii="Times New Roman" w:hAnsi="Times New Roman" w:cs="Times New Roman"/>
          <w:color w:val="000000" w:themeColor="text1"/>
          <w:sz w:val="28"/>
          <w:szCs w:val="28"/>
        </w:rPr>
      </w:pPr>
    </w:p>
    <w:p w:rsidR="0049406F" w:rsidRPr="0049406F" w:rsidRDefault="0049406F" w:rsidP="0049406F">
      <w:pPr>
        <w:suppressAutoHyphens/>
        <w:spacing w:after="0" w:line="240" w:lineRule="auto"/>
        <w:ind w:right="-1"/>
        <w:jc w:val="both"/>
        <w:outlineLvl w:val="0"/>
        <w:rPr>
          <w:rFonts w:ascii="Times New Roman" w:hAnsi="Times New Roman" w:cs="Times New Roman"/>
          <w:color w:val="000000" w:themeColor="text1"/>
          <w:sz w:val="28"/>
          <w:szCs w:val="28"/>
        </w:rPr>
      </w:pPr>
      <w:r w:rsidRPr="0049406F">
        <w:rPr>
          <w:rFonts w:ascii="Times New Roman" w:hAnsi="Times New Roman" w:cs="Times New Roman"/>
          <w:color w:val="000000" w:themeColor="text1"/>
          <w:sz w:val="28"/>
          <w:szCs w:val="28"/>
        </w:rPr>
        <w:tab/>
        <w:t>В целях достижения намеченных целей органам местного самоуправления муниципального образования в 2020 году приоритетными являются следующие вопросы:</w:t>
      </w:r>
    </w:p>
    <w:p w:rsidR="0049406F" w:rsidRPr="0049406F" w:rsidRDefault="0049406F" w:rsidP="0049406F">
      <w:pPr>
        <w:pStyle w:val="ae"/>
        <w:numPr>
          <w:ilvl w:val="0"/>
          <w:numId w:val="8"/>
        </w:numPr>
        <w:suppressAutoHyphens/>
        <w:spacing w:after="0" w:line="240" w:lineRule="auto"/>
        <w:ind w:left="0" w:right="-1" w:firstLine="0"/>
        <w:jc w:val="both"/>
        <w:outlineLvl w:val="0"/>
        <w:rPr>
          <w:rFonts w:ascii="Times New Roman" w:hAnsi="Times New Roman"/>
          <w:color w:val="000000" w:themeColor="text1"/>
          <w:sz w:val="28"/>
          <w:szCs w:val="28"/>
        </w:rPr>
      </w:pPr>
      <w:r w:rsidRPr="0049406F">
        <w:rPr>
          <w:rFonts w:ascii="Times New Roman" w:hAnsi="Times New Roman"/>
          <w:color w:val="000000" w:themeColor="text1"/>
          <w:sz w:val="28"/>
          <w:szCs w:val="28"/>
        </w:rPr>
        <w:lastRenderedPageBreak/>
        <w:t>Погашение кредиторской задолженности перед АО «</w:t>
      </w:r>
      <w:proofErr w:type="spellStart"/>
      <w:r w:rsidRPr="0049406F">
        <w:rPr>
          <w:rFonts w:ascii="Times New Roman" w:hAnsi="Times New Roman"/>
          <w:color w:val="000000" w:themeColor="text1"/>
          <w:sz w:val="28"/>
          <w:szCs w:val="28"/>
        </w:rPr>
        <w:t>Интер</w:t>
      </w:r>
      <w:proofErr w:type="spellEnd"/>
      <w:r w:rsidRPr="0049406F">
        <w:rPr>
          <w:rFonts w:ascii="Times New Roman" w:hAnsi="Times New Roman"/>
          <w:color w:val="000000" w:themeColor="text1"/>
          <w:sz w:val="28"/>
          <w:szCs w:val="28"/>
        </w:rPr>
        <w:t xml:space="preserve"> РАО-</w:t>
      </w:r>
      <w:proofErr w:type="spellStart"/>
      <w:r w:rsidRPr="0049406F">
        <w:rPr>
          <w:rFonts w:ascii="Times New Roman" w:hAnsi="Times New Roman"/>
          <w:color w:val="000000" w:themeColor="text1"/>
          <w:sz w:val="28"/>
          <w:szCs w:val="28"/>
        </w:rPr>
        <w:t>Электрогенерация</w:t>
      </w:r>
      <w:proofErr w:type="spellEnd"/>
      <w:r w:rsidRPr="0049406F">
        <w:rPr>
          <w:rFonts w:ascii="Times New Roman" w:hAnsi="Times New Roman"/>
          <w:color w:val="000000" w:themeColor="text1"/>
          <w:sz w:val="28"/>
          <w:szCs w:val="28"/>
        </w:rPr>
        <w:t>» в рамках исполнения судебного решения Арбитражного суда Оренбургской области по делу А47-8589/2016 в сумме остатка задолженности 14 млн.  рублей.</w:t>
      </w:r>
    </w:p>
    <w:p w:rsidR="0049406F" w:rsidRPr="0049406F" w:rsidRDefault="0049406F" w:rsidP="0049406F">
      <w:pPr>
        <w:pStyle w:val="ae"/>
        <w:numPr>
          <w:ilvl w:val="0"/>
          <w:numId w:val="8"/>
        </w:numPr>
        <w:suppressAutoHyphens/>
        <w:spacing w:after="0" w:line="240" w:lineRule="auto"/>
        <w:ind w:left="0" w:right="-1" w:firstLine="0"/>
        <w:jc w:val="both"/>
        <w:outlineLvl w:val="0"/>
        <w:rPr>
          <w:rFonts w:ascii="Times New Roman" w:hAnsi="Times New Roman"/>
          <w:color w:val="000000" w:themeColor="text1"/>
          <w:sz w:val="28"/>
          <w:szCs w:val="28"/>
        </w:rPr>
      </w:pPr>
      <w:r w:rsidRPr="0049406F">
        <w:rPr>
          <w:rFonts w:ascii="Times New Roman" w:hAnsi="Times New Roman"/>
          <w:color w:val="000000" w:themeColor="text1"/>
          <w:sz w:val="28"/>
          <w:szCs w:val="28"/>
        </w:rPr>
        <w:t>Защита финансовых интересов бюджета муниципального образования по искам конкурсного управляющего муниципальных предприятий, действующего в интересах кредиторов на сумму более 30 млн. рублей.</w:t>
      </w:r>
    </w:p>
    <w:p w:rsidR="0049406F" w:rsidRDefault="0049406F" w:rsidP="0049406F">
      <w:pPr>
        <w:pStyle w:val="ae"/>
        <w:numPr>
          <w:ilvl w:val="0"/>
          <w:numId w:val="8"/>
        </w:numPr>
        <w:suppressAutoHyphens/>
        <w:spacing w:after="0" w:line="240" w:lineRule="auto"/>
        <w:ind w:left="0" w:right="-1" w:firstLine="0"/>
        <w:jc w:val="both"/>
        <w:outlineLvl w:val="0"/>
        <w:rPr>
          <w:rFonts w:ascii="Times New Roman" w:hAnsi="Times New Roman"/>
          <w:color w:val="000000" w:themeColor="text1"/>
          <w:sz w:val="28"/>
          <w:szCs w:val="28"/>
        </w:rPr>
      </w:pPr>
      <w:r w:rsidRPr="0049406F">
        <w:rPr>
          <w:rFonts w:ascii="Times New Roman" w:hAnsi="Times New Roman"/>
          <w:color w:val="000000" w:themeColor="text1"/>
          <w:sz w:val="28"/>
          <w:szCs w:val="28"/>
        </w:rPr>
        <w:t xml:space="preserve">Повышение качества горячего водоснабжения, путем начавшегося проектирования и последующего строительства парового котла для деаэрации </w:t>
      </w:r>
      <w:proofErr w:type="spellStart"/>
      <w:r w:rsidRPr="0049406F">
        <w:rPr>
          <w:rFonts w:ascii="Times New Roman" w:hAnsi="Times New Roman"/>
          <w:color w:val="000000" w:themeColor="text1"/>
          <w:sz w:val="28"/>
          <w:szCs w:val="28"/>
        </w:rPr>
        <w:t>подпиточной</w:t>
      </w:r>
      <w:proofErr w:type="spellEnd"/>
      <w:r w:rsidRPr="0049406F">
        <w:rPr>
          <w:rFonts w:ascii="Times New Roman" w:hAnsi="Times New Roman"/>
          <w:color w:val="000000" w:themeColor="text1"/>
          <w:sz w:val="28"/>
          <w:szCs w:val="28"/>
        </w:rPr>
        <w:t xml:space="preserve"> воды. </w:t>
      </w:r>
    </w:p>
    <w:p w:rsidR="007B4619" w:rsidRDefault="007B4619" w:rsidP="0049406F">
      <w:pPr>
        <w:pStyle w:val="ae"/>
        <w:numPr>
          <w:ilvl w:val="0"/>
          <w:numId w:val="8"/>
        </w:numPr>
        <w:suppressAutoHyphens/>
        <w:spacing w:after="0" w:line="240" w:lineRule="auto"/>
        <w:ind w:left="0" w:right="-1" w:firstLine="0"/>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Продолжение реализации региональной программы модернизации ЖКХ и ремонт устаревших участков сети. </w:t>
      </w:r>
    </w:p>
    <w:p w:rsidR="007B4619" w:rsidRPr="0049406F" w:rsidRDefault="007B4619" w:rsidP="0049406F">
      <w:pPr>
        <w:pStyle w:val="ae"/>
        <w:numPr>
          <w:ilvl w:val="0"/>
          <w:numId w:val="8"/>
        </w:numPr>
        <w:suppressAutoHyphens/>
        <w:spacing w:after="0" w:line="240" w:lineRule="auto"/>
        <w:ind w:left="0" w:right="-1" w:firstLine="0"/>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Регистрация права собственности на </w:t>
      </w:r>
      <w:proofErr w:type="spellStart"/>
      <w:r>
        <w:rPr>
          <w:rFonts w:ascii="Times New Roman" w:hAnsi="Times New Roman"/>
          <w:color w:val="000000" w:themeColor="text1"/>
          <w:sz w:val="28"/>
          <w:szCs w:val="28"/>
        </w:rPr>
        <w:t>безхозяйные</w:t>
      </w:r>
      <w:proofErr w:type="spellEnd"/>
      <w:r>
        <w:rPr>
          <w:rFonts w:ascii="Times New Roman" w:hAnsi="Times New Roman"/>
          <w:color w:val="000000" w:themeColor="text1"/>
          <w:sz w:val="28"/>
          <w:szCs w:val="28"/>
        </w:rPr>
        <w:t xml:space="preserve"> объекты очистных сооружение и также включение их в программу капитального ремонта систем ЖКХ.</w:t>
      </w:r>
    </w:p>
    <w:p w:rsidR="0049406F" w:rsidRPr="0049406F" w:rsidRDefault="0049406F" w:rsidP="0049406F">
      <w:pPr>
        <w:pStyle w:val="ae"/>
        <w:numPr>
          <w:ilvl w:val="0"/>
          <w:numId w:val="8"/>
        </w:numPr>
        <w:suppressAutoHyphens/>
        <w:spacing w:after="0" w:line="240" w:lineRule="auto"/>
        <w:ind w:left="0" w:right="-1" w:firstLine="0"/>
        <w:jc w:val="both"/>
        <w:outlineLvl w:val="0"/>
        <w:rPr>
          <w:rFonts w:ascii="Times New Roman" w:hAnsi="Times New Roman"/>
          <w:color w:val="000000" w:themeColor="text1"/>
          <w:sz w:val="28"/>
          <w:szCs w:val="28"/>
        </w:rPr>
      </w:pPr>
      <w:r w:rsidRPr="0049406F">
        <w:rPr>
          <w:rFonts w:ascii="Times New Roman" w:hAnsi="Times New Roman"/>
          <w:color w:val="000000" w:themeColor="text1"/>
          <w:sz w:val="28"/>
          <w:szCs w:val="28"/>
        </w:rPr>
        <w:t>Капитальный ремонт автодорог на участках от МКД 13 до МКД 12, от Церкви до МКД 77, от МКД 20 до детского сада, от МКД 26 до музыкальной школы.</w:t>
      </w:r>
    </w:p>
    <w:p w:rsidR="0049406F" w:rsidRPr="0049406F" w:rsidRDefault="0049406F" w:rsidP="0049406F">
      <w:pPr>
        <w:pStyle w:val="ae"/>
        <w:numPr>
          <w:ilvl w:val="0"/>
          <w:numId w:val="8"/>
        </w:numPr>
        <w:suppressAutoHyphens/>
        <w:spacing w:after="0" w:line="240" w:lineRule="auto"/>
        <w:ind w:left="0" w:right="-1" w:firstLine="0"/>
        <w:jc w:val="both"/>
        <w:outlineLvl w:val="0"/>
        <w:rPr>
          <w:rFonts w:ascii="Times New Roman" w:hAnsi="Times New Roman"/>
          <w:color w:val="000000" w:themeColor="text1"/>
          <w:sz w:val="28"/>
          <w:szCs w:val="28"/>
        </w:rPr>
      </w:pPr>
      <w:r w:rsidRPr="0049406F">
        <w:rPr>
          <w:rFonts w:ascii="Times New Roman" w:hAnsi="Times New Roman"/>
          <w:color w:val="000000" w:themeColor="text1"/>
          <w:sz w:val="28"/>
          <w:szCs w:val="28"/>
        </w:rPr>
        <w:t>Капитальный ремонт в 30 многоквартирных домах, внесенных в программу капитального ремонта по 62 видам ремонтных работ.</w:t>
      </w:r>
    </w:p>
    <w:p w:rsidR="0049406F" w:rsidRDefault="0049406F" w:rsidP="0049406F">
      <w:pPr>
        <w:pStyle w:val="ae"/>
        <w:numPr>
          <w:ilvl w:val="0"/>
          <w:numId w:val="8"/>
        </w:numPr>
        <w:suppressAutoHyphens/>
        <w:spacing w:after="0" w:line="240" w:lineRule="auto"/>
        <w:ind w:left="0" w:right="-1" w:firstLine="0"/>
        <w:jc w:val="both"/>
        <w:outlineLvl w:val="0"/>
        <w:rPr>
          <w:rFonts w:ascii="Times New Roman" w:hAnsi="Times New Roman"/>
          <w:color w:val="000000" w:themeColor="text1"/>
          <w:sz w:val="28"/>
          <w:szCs w:val="28"/>
        </w:rPr>
      </w:pPr>
      <w:r w:rsidRPr="0049406F">
        <w:rPr>
          <w:rFonts w:ascii="Times New Roman" w:hAnsi="Times New Roman"/>
          <w:color w:val="000000" w:themeColor="text1"/>
          <w:sz w:val="28"/>
          <w:szCs w:val="28"/>
        </w:rPr>
        <w:t xml:space="preserve">Капитальный ремонт наружных сетей канализации и тепловых сетей на сумму более 10 млн. рублей. </w:t>
      </w:r>
    </w:p>
    <w:p w:rsidR="007B4619" w:rsidRPr="0049406F" w:rsidRDefault="007B4619" w:rsidP="0049406F">
      <w:pPr>
        <w:pStyle w:val="ae"/>
        <w:numPr>
          <w:ilvl w:val="0"/>
          <w:numId w:val="8"/>
        </w:numPr>
        <w:suppressAutoHyphens/>
        <w:spacing w:after="0" w:line="240" w:lineRule="auto"/>
        <w:ind w:left="0" w:right="-1" w:firstLine="0"/>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Реализация одного проекта с путем инициативного бюджетирования.</w:t>
      </w:r>
    </w:p>
    <w:p w:rsidR="0049406F" w:rsidRPr="0049406F" w:rsidRDefault="0049406F" w:rsidP="0049406F">
      <w:pPr>
        <w:pStyle w:val="ae"/>
        <w:numPr>
          <w:ilvl w:val="0"/>
          <w:numId w:val="8"/>
        </w:numPr>
        <w:suppressAutoHyphens/>
        <w:spacing w:after="0" w:line="240" w:lineRule="auto"/>
        <w:ind w:left="0" w:right="-1" w:firstLine="0"/>
        <w:jc w:val="both"/>
        <w:outlineLvl w:val="0"/>
        <w:rPr>
          <w:rFonts w:ascii="Times New Roman" w:hAnsi="Times New Roman"/>
          <w:color w:val="000000" w:themeColor="text1"/>
          <w:sz w:val="28"/>
          <w:szCs w:val="28"/>
        </w:rPr>
      </w:pPr>
      <w:r w:rsidRPr="0049406F">
        <w:rPr>
          <w:rFonts w:ascii="Times New Roman" w:hAnsi="Times New Roman"/>
          <w:color w:val="000000" w:themeColor="text1"/>
          <w:sz w:val="28"/>
          <w:szCs w:val="28"/>
        </w:rPr>
        <w:t>Подготовка к празднованию 75 годовщины Победы в Великой Отечественной Войне.</w:t>
      </w:r>
    </w:p>
    <w:p w:rsidR="0049406F" w:rsidRPr="0049406F" w:rsidRDefault="0049406F" w:rsidP="0049406F">
      <w:pPr>
        <w:pStyle w:val="ae"/>
        <w:numPr>
          <w:ilvl w:val="0"/>
          <w:numId w:val="8"/>
        </w:numPr>
        <w:suppressAutoHyphens/>
        <w:spacing w:after="0" w:line="240" w:lineRule="auto"/>
        <w:ind w:left="0" w:right="-1" w:firstLine="0"/>
        <w:jc w:val="both"/>
        <w:outlineLvl w:val="0"/>
        <w:rPr>
          <w:rFonts w:ascii="Times New Roman" w:hAnsi="Times New Roman"/>
          <w:color w:val="000000" w:themeColor="text1"/>
          <w:sz w:val="28"/>
          <w:szCs w:val="28"/>
        </w:rPr>
      </w:pPr>
      <w:r w:rsidRPr="0049406F">
        <w:rPr>
          <w:rFonts w:ascii="Times New Roman" w:hAnsi="Times New Roman"/>
          <w:color w:val="000000" w:themeColor="text1"/>
          <w:sz w:val="28"/>
          <w:szCs w:val="28"/>
        </w:rPr>
        <w:t>Подготовка и проведение выпоров депутатов представительного органа муниципального образования.</w:t>
      </w:r>
    </w:p>
    <w:p w:rsidR="0049406F" w:rsidRPr="0049406F" w:rsidRDefault="0049406F" w:rsidP="0049406F">
      <w:pPr>
        <w:pStyle w:val="ae"/>
        <w:suppressAutoHyphens/>
        <w:spacing w:after="0" w:line="240" w:lineRule="auto"/>
        <w:ind w:left="0" w:right="-1"/>
        <w:jc w:val="both"/>
        <w:outlineLvl w:val="0"/>
        <w:rPr>
          <w:rFonts w:ascii="Times New Roman" w:hAnsi="Times New Roman"/>
          <w:color w:val="000000" w:themeColor="text1"/>
          <w:sz w:val="28"/>
          <w:szCs w:val="28"/>
        </w:rPr>
      </w:pPr>
    </w:p>
    <w:p w:rsidR="0049406F" w:rsidRPr="0049406F" w:rsidRDefault="0049406F" w:rsidP="0049406F">
      <w:pPr>
        <w:pStyle w:val="ae"/>
        <w:suppressAutoHyphens/>
        <w:spacing w:after="0" w:line="240" w:lineRule="auto"/>
        <w:ind w:left="0" w:right="-1"/>
        <w:jc w:val="both"/>
        <w:outlineLvl w:val="0"/>
        <w:rPr>
          <w:rFonts w:ascii="Times New Roman" w:hAnsi="Times New Roman"/>
          <w:color w:val="000000" w:themeColor="text1"/>
          <w:sz w:val="28"/>
          <w:szCs w:val="28"/>
        </w:rPr>
      </w:pPr>
    </w:p>
    <w:tbl>
      <w:tblPr>
        <w:tblW w:w="9356" w:type="dxa"/>
        <w:tblInd w:w="108" w:type="dxa"/>
        <w:tblLook w:val="01E0" w:firstRow="1" w:lastRow="1" w:firstColumn="1" w:lastColumn="1" w:noHBand="0" w:noVBand="0"/>
      </w:tblPr>
      <w:tblGrid>
        <w:gridCol w:w="4678"/>
        <w:gridCol w:w="4678"/>
      </w:tblGrid>
      <w:tr w:rsidR="004A2531" w:rsidRPr="00B47FE6" w:rsidTr="002841D2">
        <w:trPr>
          <w:trHeight w:val="2344"/>
        </w:trPr>
        <w:tc>
          <w:tcPr>
            <w:tcW w:w="4678" w:type="dxa"/>
            <w:shd w:val="clear" w:color="auto" w:fill="auto"/>
          </w:tcPr>
          <w:p w:rsidR="004A2531" w:rsidRPr="00B47FE6" w:rsidRDefault="004A2531" w:rsidP="002841D2">
            <w:pPr>
              <w:spacing w:after="0" w:line="240" w:lineRule="auto"/>
              <w:ind w:right="33"/>
              <w:rPr>
                <w:rFonts w:ascii="Times New Roman" w:eastAsia="Times New Roman" w:hAnsi="Times New Roman" w:cs="Times New Roman"/>
                <w:color w:val="000000"/>
                <w:sz w:val="28"/>
                <w:szCs w:val="28"/>
                <w:lang w:eastAsia="en-US"/>
              </w:rPr>
            </w:pPr>
            <w:r w:rsidRPr="00B47FE6">
              <w:rPr>
                <w:rFonts w:ascii="Times New Roman" w:eastAsia="Times New Roman" w:hAnsi="Times New Roman" w:cs="Times New Roman"/>
                <w:color w:val="000000"/>
                <w:sz w:val="28"/>
                <w:szCs w:val="28"/>
                <w:lang w:eastAsia="en-US"/>
              </w:rPr>
              <w:t>Председатель          Совета депутатов</w:t>
            </w:r>
          </w:p>
          <w:p w:rsidR="004A2531" w:rsidRPr="00B47FE6" w:rsidRDefault="004A2531" w:rsidP="002841D2">
            <w:pPr>
              <w:spacing w:after="0"/>
              <w:ind w:right="33"/>
              <w:rPr>
                <w:rFonts w:ascii="Times New Roman" w:eastAsia="Times New Roman" w:hAnsi="Times New Roman" w:cs="Times New Roman"/>
                <w:color w:val="000000"/>
                <w:sz w:val="28"/>
                <w:szCs w:val="28"/>
                <w:lang w:eastAsia="en-US"/>
              </w:rPr>
            </w:pPr>
            <w:r w:rsidRPr="00B47FE6">
              <w:rPr>
                <w:rFonts w:ascii="Times New Roman" w:eastAsia="Times New Roman" w:hAnsi="Times New Roman" w:cs="Times New Roman"/>
                <w:color w:val="000000"/>
                <w:sz w:val="28"/>
                <w:szCs w:val="28"/>
                <w:lang w:eastAsia="en-US"/>
              </w:rPr>
              <w:t>муниципального образования Энергетикский поссовет</w:t>
            </w:r>
          </w:p>
          <w:p w:rsidR="004A2531" w:rsidRPr="00B47FE6" w:rsidRDefault="004A2531" w:rsidP="002841D2">
            <w:pPr>
              <w:autoSpaceDE w:val="0"/>
              <w:autoSpaceDN w:val="0"/>
              <w:adjustRightInd w:val="0"/>
              <w:spacing w:after="0" w:line="240" w:lineRule="auto"/>
              <w:ind w:right="33"/>
              <w:jc w:val="both"/>
              <w:rPr>
                <w:rFonts w:ascii="Times New Roman" w:eastAsia="Times New Roman" w:hAnsi="Times New Roman" w:cs="Arial"/>
                <w:bCs/>
                <w:color w:val="000000"/>
                <w:sz w:val="28"/>
                <w:szCs w:val="28"/>
              </w:rPr>
            </w:pPr>
          </w:p>
          <w:p w:rsidR="004A2531" w:rsidRPr="00B47FE6" w:rsidRDefault="004A2531" w:rsidP="002841D2">
            <w:pPr>
              <w:autoSpaceDE w:val="0"/>
              <w:autoSpaceDN w:val="0"/>
              <w:adjustRightInd w:val="0"/>
              <w:spacing w:after="0" w:line="240" w:lineRule="auto"/>
              <w:ind w:right="33"/>
              <w:jc w:val="both"/>
              <w:rPr>
                <w:rFonts w:ascii="Times New Roman" w:eastAsia="Times New Roman" w:hAnsi="Times New Roman" w:cs="Times New Roman"/>
                <w:bCs/>
                <w:sz w:val="28"/>
                <w:szCs w:val="28"/>
              </w:rPr>
            </w:pPr>
            <w:r w:rsidRPr="00B47FE6">
              <w:rPr>
                <w:rFonts w:ascii="Times New Roman" w:eastAsia="Times New Roman" w:hAnsi="Times New Roman" w:cs="Arial"/>
                <w:bCs/>
                <w:color w:val="000000"/>
                <w:sz w:val="28"/>
                <w:szCs w:val="28"/>
              </w:rPr>
              <w:t>___________________ В.В. Рязанов</w:t>
            </w:r>
          </w:p>
        </w:tc>
        <w:tc>
          <w:tcPr>
            <w:tcW w:w="4678" w:type="dxa"/>
            <w:shd w:val="clear" w:color="auto" w:fill="auto"/>
          </w:tcPr>
          <w:p w:rsidR="004A2531" w:rsidRPr="00B47FE6" w:rsidRDefault="004A2531" w:rsidP="002841D2">
            <w:pPr>
              <w:autoSpaceDE w:val="0"/>
              <w:autoSpaceDN w:val="0"/>
              <w:adjustRightInd w:val="0"/>
              <w:spacing w:after="0" w:line="240" w:lineRule="auto"/>
              <w:ind w:left="475"/>
              <w:jc w:val="both"/>
              <w:rPr>
                <w:rFonts w:ascii="Times New Roman" w:eastAsia="Times New Roman" w:hAnsi="Times New Roman" w:cs="Times New Roman"/>
                <w:bCs/>
                <w:sz w:val="28"/>
                <w:szCs w:val="28"/>
              </w:rPr>
            </w:pPr>
            <w:r w:rsidRPr="00B47FE6">
              <w:rPr>
                <w:rFonts w:ascii="Times New Roman" w:eastAsia="Times New Roman" w:hAnsi="Times New Roman" w:cs="Times New Roman"/>
                <w:bCs/>
                <w:sz w:val="28"/>
                <w:szCs w:val="28"/>
              </w:rPr>
              <w:t>Исполняющий полномочия главы муниципального образования Энергетикский поссовет</w:t>
            </w:r>
          </w:p>
          <w:p w:rsidR="004A2531" w:rsidRPr="00B47FE6" w:rsidRDefault="004A2531" w:rsidP="002841D2">
            <w:pPr>
              <w:autoSpaceDE w:val="0"/>
              <w:autoSpaceDN w:val="0"/>
              <w:adjustRightInd w:val="0"/>
              <w:spacing w:after="0" w:line="240" w:lineRule="auto"/>
              <w:ind w:left="211"/>
              <w:jc w:val="both"/>
              <w:rPr>
                <w:rFonts w:ascii="Times New Roman" w:eastAsia="Times New Roman" w:hAnsi="Times New Roman" w:cs="Times New Roman"/>
                <w:bCs/>
                <w:sz w:val="28"/>
                <w:szCs w:val="28"/>
              </w:rPr>
            </w:pPr>
            <w:r w:rsidRPr="00B47FE6">
              <w:rPr>
                <w:rFonts w:ascii="Times New Roman" w:eastAsia="Times New Roman" w:hAnsi="Times New Roman" w:cs="Times New Roman"/>
                <w:bCs/>
                <w:sz w:val="28"/>
                <w:szCs w:val="28"/>
              </w:rPr>
              <w:t xml:space="preserve">   </w:t>
            </w:r>
          </w:p>
          <w:p w:rsidR="004A2531" w:rsidRPr="00B47FE6" w:rsidRDefault="004A2531" w:rsidP="002841D2">
            <w:pPr>
              <w:autoSpaceDE w:val="0"/>
              <w:autoSpaceDN w:val="0"/>
              <w:adjustRightInd w:val="0"/>
              <w:spacing w:after="0" w:line="240" w:lineRule="auto"/>
              <w:ind w:left="211"/>
              <w:jc w:val="both"/>
              <w:rPr>
                <w:rFonts w:ascii="Times New Roman" w:eastAsia="Times New Roman" w:hAnsi="Times New Roman" w:cs="Times New Roman"/>
                <w:bCs/>
                <w:sz w:val="28"/>
                <w:szCs w:val="28"/>
              </w:rPr>
            </w:pPr>
            <w:r w:rsidRPr="00B47FE6">
              <w:rPr>
                <w:rFonts w:ascii="Times New Roman" w:eastAsia="Times New Roman" w:hAnsi="Times New Roman" w:cs="Times New Roman"/>
                <w:bCs/>
                <w:sz w:val="28"/>
                <w:szCs w:val="28"/>
              </w:rPr>
              <w:t xml:space="preserve">   _________________Е.В. Якунин</w:t>
            </w:r>
          </w:p>
        </w:tc>
      </w:tr>
    </w:tbl>
    <w:p w:rsidR="0049406F" w:rsidRPr="0049406F" w:rsidRDefault="0049406F" w:rsidP="004A2531">
      <w:pPr>
        <w:suppressAutoHyphens/>
        <w:spacing w:after="0" w:line="240" w:lineRule="auto"/>
        <w:jc w:val="both"/>
        <w:rPr>
          <w:rFonts w:ascii="Times New Roman" w:hAnsi="Times New Roman" w:cs="Times New Roman"/>
          <w:sz w:val="28"/>
          <w:szCs w:val="28"/>
        </w:rPr>
      </w:pPr>
      <w:bookmarkStart w:id="1" w:name="_GoBack"/>
      <w:bookmarkEnd w:id="1"/>
    </w:p>
    <w:sectPr w:rsidR="0049406F" w:rsidRPr="0049406F" w:rsidSect="00B47FE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66" w:rsidRDefault="00892866" w:rsidP="00DF1396">
      <w:pPr>
        <w:spacing w:after="0" w:line="240" w:lineRule="auto"/>
      </w:pPr>
      <w:r>
        <w:separator/>
      </w:r>
    </w:p>
  </w:endnote>
  <w:endnote w:type="continuationSeparator" w:id="0">
    <w:p w:rsidR="00892866" w:rsidRDefault="00892866" w:rsidP="00DF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66" w:rsidRDefault="00892866" w:rsidP="00DF1396">
      <w:pPr>
        <w:spacing w:after="0" w:line="240" w:lineRule="auto"/>
      </w:pPr>
      <w:r>
        <w:separator/>
      </w:r>
    </w:p>
  </w:footnote>
  <w:footnote w:type="continuationSeparator" w:id="0">
    <w:p w:rsidR="00892866" w:rsidRDefault="00892866" w:rsidP="00DF1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404"/>
    <w:multiLevelType w:val="multilevel"/>
    <w:tmpl w:val="20E8AA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9374CB"/>
    <w:multiLevelType w:val="hybridMultilevel"/>
    <w:tmpl w:val="2FA2C5B0"/>
    <w:lvl w:ilvl="0" w:tplc="6EF6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D82226"/>
    <w:multiLevelType w:val="multilevel"/>
    <w:tmpl w:val="A700348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3FD47EA"/>
    <w:multiLevelType w:val="hybridMultilevel"/>
    <w:tmpl w:val="C76AA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365B9A"/>
    <w:multiLevelType w:val="hybridMultilevel"/>
    <w:tmpl w:val="92EE1FE2"/>
    <w:lvl w:ilvl="0" w:tplc="2B5CE8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B851C8"/>
    <w:multiLevelType w:val="hybridMultilevel"/>
    <w:tmpl w:val="9C1EA796"/>
    <w:lvl w:ilvl="0" w:tplc="C60EB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A807E0"/>
    <w:multiLevelType w:val="hybridMultilevel"/>
    <w:tmpl w:val="F2FA11F8"/>
    <w:lvl w:ilvl="0" w:tplc="940AD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6C201F"/>
    <w:multiLevelType w:val="multilevel"/>
    <w:tmpl w:val="EB5E084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4DFF62A6"/>
    <w:multiLevelType w:val="multilevel"/>
    <w:tmpl w:val="AE581A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36444E6"/>
    <w:multiLevelType w:val="multilevel"/>
    <w:tmpl w:val="BE42838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72C70AB8"/>
    <w:multiLevelType w:val="hybridMultilevel"/>
    <w:tmpl w:val="24DC89B8"/>
    <w:lvl w:ilvl="0" w:tplc="B2A01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557675"/>
    <w:multiLevelType w:val="hybridMultilevel"/>
    <w:tmpl w:val="11E4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6"/>
  </w:num>
  <w:num w:numId="6">
    <w:abstractNumId w:val="10"/>
  </w:num>
  <w:num w:numId="7">
    <w:abstractNumId w:val="3"/>
  </w:num>
  <w:num w:numId="8">
    <w:abstractNumId w:val="11"/>
  </w:num>
  <w:num w:numId="9">
    <w:abstractNumId w:val="9"/>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1396"/>
    <w:rsid w:val="000008A9"/>
    <w:rsid w:val="00032F2A"/>
    <w:rsid w:val="00064843"/>
    <w:rsid w:val="000C377A"/>
    <w:rsid w:val="00126BAD"/>
    <w:rsid w:val="00131B54"/>
    <w:rsid w:val="001A0B04"/>
    <w:rsid w:val="00206CA7"/>
    <w:rsid w:val="00227484"/>
    <w:rsid w:val="0025663A"/>
    <w:rsid w:val="0028122F"/>
    <w:rsid w:val="00290DD1"/>
    <w:rsid w:val="00304564"/>
    <w:rsid w:val="00326373"/>
    <w:rsid w:val="003852CC"/>
    <w:rsid w:val="003D1616"/>
    <w:rsid w:val="003E371D"/>
    <w:rsid w:val="003E4BB5"/>
    <w:rsid w:val="003F03F8"/>
    <w:rsid w:val="0049406F"/>
    <w:rsid w:val="004A2531"/>
    <w:rsid w:val="004A3FBB"/>
    <w:rsid w:val="004C08FE"/>
    <w:rsid w:val="005653F2"/>
    <w:rsid w:val="0059783D"/>
    <w:rsid w:val="005A6958"/>
    <w:rsid w:val="005C5263"/>
    <w:rsid w:val="005E15FE"/>
    <w:rsid w:val="00621087"/>
    <w:rsid w:val="0066078C"/>
    <w:rsid w:val="00661E37"/>
    <w:rsid w:val="006A51D1"/>
    <w:rsid w:val="006B7A6E"/>
    <w:rsid w:val="006D400A"/>
    <w:rsid w:val="00703180"/>
    <w:rsid w:val="00783793"/>
    <w:rsid w:val="007A26B2"/>
    <w:rsid w:val="007B160D"/>
    <w:rsid w:val="007B4619"/>
    <w:rsid w:val="007B6943"/>
    <w:rsid w:val="007F5173"/>
    <w:rsid w:val="008102EF"/>
    <w:rsid w:val="00892866"/>
    <w:rsid w:val="0092374D"/>
    <w:rsid w:val="009742EF"/>
    <w:rsid w:val="009767AB"/>
    <w:rsid w:val="009D27FF"/>
    <w:rsid w:val="009D5D56"/>
    <w:rsid w:val="00A35470"/>
    <w:rsid w:val="00A544AC"/>
    <w:rsid w:val="00AF2B8D"/>
    <w:rsid w:val="00B07109"/>
    <w:rsid w:val="00B4011E"/>
    <w:rsid w:val="00B47FE6"/>
    <w:rsid w:val="00B543F9"/>
    <w:rsid w:val="00BB7467"/>
    <w:rsid w:val="00BE30FC"/>
    <w:rsid w:val="00C25022"/>
    <w:rsid w:val="00C354D9"/>
    <w:rsid w:val="00C81B21"/>
    <w:rsid w:val="00C85D2D"/>
    <w:rsid w:val="00CA623E"/>
    <w:rsid w:val="00D77E3B"/>
    <w:rsid w:val="00DA7825"/>
    <w:rsid w:val="00DB4BF3"/>
    <w:rsid w:val="00DD3C07"/>
    <w:rsid w:val="00DF1396"/>
    <w:rsid w:val="00E048C5"/>
    <w:rsid w:val="00E11B01"/>
    <w:rsid w:val="00E15FF3"/>
    <w:rsid w:val="00E463AD"/>
    <w:rsid w:val="00E51A69"/>
    <w:rsid w:val="00E539C3"/>
    <w:rsid w:val="00EC7F8D"/>
    <w:rsid w:val="00F05F3E"/>
    <w:rsid w:val="00F173A2"/>
    <w:rsid w:val="00F609E7"/>
    <w:rsid w:val="00FA0F77"/>
    <w:rsid w:val="00FB60B2"/>
    <w:rsid w:val="00FC1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31"/>
  </w:style>
  <w:style w:type="paragraph" w:styleId="5">
    <w:name w:val="heading 5"/>
    <w:basedOn w:val="a"/>
    <w:next w:val="a"/>
    <w:link w:val="50"/>
    <w:unhideWhenUsed/>
    <w:qFormat/>
    <w:rsid w:val="00D77E3B"/>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F1396"/>
    <w:rPr>
      <w:sz w:val="26"/>
      <w:szCs w:val="26"/>
      <w:shd w:val="clear" w:color="auto" w:fill="FFFFFF"/>
    </w:rPr>
  </w:style>
  <w:style w:type="paragraph" w:customStyle="1" w:styleId="1">
    <w:name w:val="Основной текст1"/>
    <w:basedOn w:val="a"/>
    <w:link w:val="a3"/>
    <w:rsid w:val="00DF1396"/>
    <w:pPr>
      <w:shd w:val="clear" w:color="auto" w:fill="FFFFFF"/>
      <w:spacing w:before="900" w:after="0" w:line="317" w:lineRule="exact"/>
      <w:jc w:val="both"/>
    </w:pPr>
    <w:rPr>
      <w:sz w:val="26"/>
      <w:szCs w:val="26"/>
    </w:rPr>
  </w:style>
  <w:style w:type="paragraph" w:customStyle="1" w:styleId="2">
    <w:name w:val="Основной текст2"/>
    <w:basedOn w:val="a"/>
    <w:rsid w:val="00DF1396"/>
    <w:pPr>
      <w:shd w:val="clear" w:color="auto" w:fill="FFFFFF"/>
      <w:spacing w:before="900" w:after="0" w:line="317" w:lineRule="exact"/>
      <w:jc w:val="both"/>
    </w:pPr>
    <w:rPr>
      <w:rFonts w:ascii="Times New Roman" w:eastAsia="Times New Roman" w:hAnsi="Times New Roman" w:cs="Times New Roman"/>
      <w:color w:val="000000"/>
      <w:sz w:val="26"/>
      <w:szCs w:val="26"/>
    </w:rPr>
  </w:style>
  <w:style w:type="paragraph" w:styleId="a4">
    <w:name w:val="header"/>
    <w:basedOn w:val="a"/>
    <w:link w:val="a5"/>
    <w:uiPriority w:val="99"/>
    <w:unhideWhenUsed/>
    <w:rsid w:val="00DF13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396"/>
  </w:style>
  <w:style w:type="paragraph" w:styleId="a6">
    <w:name w:val="footer"/>
    <w:basedOn w:val="a"/>
    <w:link w:val="a7"/>
    <w:uiPriority w:val="99"/>
    <w:unhideWhenUsed/>
    <w:rsid w:val="00DF13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396"/>
  </w:style>
  <w:style w:type="paragraph" w:styleId="a8">
    <w:name w:val="No Spacing"/>
    <w:uiPriority w:val="1"/>
    <w:qFormat/>
    <w:rsid w:val="005978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9">
    <w:name w:val="Основной текст Знак"/>
    <w:aliases w:val="Знак Знак"/>
    <w:basedOn w:val="a0"/>
    <w:link w:val="aa"/>
    <w:uiPriority w:val="99"/>
    <w:semiHidden/>
    <w:locked/>
    <w:rsid w:val="006B7A6E"/>
    <w:rPr>
      <w:spacing w:val="3"/>
      <w:sz w:val="25"/>
      <w:szCs w:val="25"/>
      <w:shd w:val="clear" w:color="auto" w:fill="FFFFFF"/>
    </w:rPr>
  </w:style>
  <w:style w:type="paragraph" w:styleId="aa">
    <w:name w:val="Body Text"/>
    <w:aliases w:val="Знак"/>
    <w:basedOn w:val="a"/>
    <w:link w:val="a9"/>
    <w:uiPriority w:val="99"/>
    <w:semiHidden/>
    <w:unhideWhenUsed/>
    <w:rsid w:val="006B7A6E"/>
    <w:pPr>
      <w:widowControl w:val="0"/>
      <w:shd w:val="clear" w:color="auto" w:fill="FFFFFF"/>
      <w:spacing w:after="60" w:line="240" w:lineRule="atLeast"/>
    </w:pPr>
    <w:rPr>
      <w:spacing w:val="3"/>
      <w:sz w:val="25"/>
      <w:szCs w:val="25"/>
    </w:rPr>
  </w:style>
  <w:style w:type="character" w:customStyle="1" w:styleId="10">
    <w:name w:val="Основной текст Знак1"/>
    <w:basedOn w:val="a0"/>
    <w:uiPriority w:val="99"/>
    <w:semiHidden/>
    <w:rsid w:val="006B7A6E"/>
  </w:style>
  <w:style w:type="character" w:customStyle="1" w:styleId="FontStyle13">
    <w:name w:val="Font Style13"/>
    <w:basedOn w:val="a0"/>
    <w:uiPriority w:val="99"/>
    <w:rsid w:val="00206CA7"/>
    <w:rPr>
      <w:rFonts w:ascii="Times New Roman" w:hAnsi="Times New Roman" w:cs="Times New Roman" w:hint="default"/>
      <w:sz w:val="26"/>
      <w:szCs w:val="26"/>
    </w:rPr>
  </w:style>
  <w:style w:type="character" w:customStyle="1" w:styleId="FontStyle16">
    <w:name w:val="Font Style16"/>
    <w:basedOn w:val="a0"/>
    <w:uiPriority w:val="99"/>
    <w:rsid w:val="00206CA7"/>
    <w:rPr>
      <w:rFonts w:ascii="Times New Roman" w:hAnsi="Times New Roman" w:cs="Times New Roman" w:hint="default"/>
      <w:sz w:val="22"/>
      <w:szCs w:val="22"/>
    </w:rPr>
  </w:style>
  <w:style w:type="paragraph" w:styleId="ab">
    <w:name w:val="Balloon Text"/>
    <w:basedOn w:val="a"/>
    <w:link w:val="ac"/>
    <w:uiPriority w:val="99"/>
    <w:semiHidden/>
    <w:unhideWhenUsed/>
    <w:rsid w:val="00F173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73A2"/>
    <w:rPr>
      <w:rFonts w:ascii="Tahoma" w:hAnsi="Tahoma" w:cs="Tahoma"/>
      <w:sz w:val="16"/>
      <w:szCs w:val="16"/>
    </w:rPr>
  </w:style>
  <w:style w:type="character" w:styleId="ad">
    <w:name w:val="Strong"/>
    <w:basedOn w:val="a0"/>
    <w:uiPriority w:val="22"/>
    <w:qFormat/>
    <w:rsid w:val="00D77E3B"/>
    <w:rPr>
      <w:b/>
      <w:bCs/>
    </w:rPr>
  </w:style>
  <w:style w:type="paragraph" w:styleId="ae">
    <w:name w:val="List Paragraph"/>
    <w:basedOn w:val="a"/>
    <w:uiPriority w:val="34"/>
    <w:qFormat/>
    <w:rsid w:val="00D77E3B"/>
    <w:pPr>
      <w:ind w:left="720"/>
      <w:contextualSpacing/>
    </w:pPr>
    <w:rPr>
      <w:rFonts w:ascii="Calibri" w:eastAsia="Times New Roman" w:hAnsi="Calibri" w:cs="Times New Roman"/>
      <w:lang w:eastAsia="en-US"/>
    </w:rPr>
  </w:style>
  <w:style w:type="paragraph" w:styleId="af">
    <w:name w:val="Body Text Indent"/>
    <w:basedOn w:val="a"/>
    <w:link w:val="af0"/>
    <w:uiPriority w:val="99"/>
    <w:semiHidden/>
    <w:unhideWhenUsed/>
    <w:rsid w:val="00D77E3B"/>
    <w:pPr>
      <w:spacing w:after="120"/>
      <w:ind w:left="283"/>
    </w:pPr>
  </w:style>
  <w:style w:type="character" w:customStyle="1" w:styleId="af0">
    <w:name w:val="Основной текст с отступом Знак"/>
    <w:basedOn w:val="a0"/>
    <w:link w:val="af"/>
    <w:uiPriority w:val="99"/>
    <w:semiHidden/>
    <w:rsid w:val="00D77E3B"/>
  </w:style>
  <w:style w:type="character" w:customStyle="1" w:styleId="50">
    <w:name w:val="Заголовок 5 Знак"/>
    <w:basedOn w:val="a0"/>
    <w:link w:val="5"/>
    <w:rsid w:val="00D77E3B"/>
    <w:rPr>
      <w:rFonts w:ascii="Calibri" w:eastAsia="Times New Roman" w:hAnsi="Calibri" w:cs="Times New Roman"/>
      <w:b/>
      <w:bCs/>
      <w:i/>
      <w:iCs/>
      <w:sz w:val="26"/>
      <w:szCs w:val="26"/>
    </w:rPr>
  </w:style>
  <w:style w:type="character" w:styleId="af1">
    <w:name w:val="Intense Emphasis"/>
    <w:basedOn w:val="a0"/>
    <w:qFormat/>
    <w:rsid w:val="00D77E3B"/>
    <w:rPr>
      <w:b/>
      <w:bCs/>
      <w:i/>
      <w:iCs/>
      <w:color w:val="4F81BD"/>
    </w:rPr>
  </w:style>
  <w:style w:type="table" w:styleId="af2">
    <w:name w:val="Table Grid"/>
    <w:basedOn w:val="a1"/>
    <w:uiPriority w:val="59"/>
    <w:rsid w:val="00D77E3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D77E3B"/>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D77E3B"/>
    <w:pPr>
      <w:widowControl w:val="0"/>
      <w:shd w:val="clear" w:color="auto" w:fill="FFFFFF"/>
      <w:spacing w:after="120" w:line="371" w:lineRule="exact"/>
      <w:ind w:firstLine="780"/>
      <w:jc w:val="both"/>
    </w:pPr>
    <w:rPr>
      <w:rFonts w:ascii="Times New Roman" w:eastAsia="Times New Roman" w:hAnsi="Times New Roman" w:cs="Times New Roman"/>
      <w:sz w:val="28"/>
      <w:szCs w:val="28"/>
    </w:rPr>
  </w:style>
  <w:style w:type="paragraph" w:customStyle="1" w:styleId="210">
    <w:name w:val="Основной текст 21"/>
    <w:basedOn w:val="a"/>
    <w:uiPriority w:val="99"/>
    <w:rsid w:val="00D77E3B"/>
    <w:pPr>
      <w:suppressAutoHyphens/>
      <w:spacing w:after="0" w:line="240" w:lineRule="auto"/>
      <w:ind w:right="-185"/>
    </w:pPr>
    <w:rPr>
      <w:rFonts w:ascii="Times New Roman" w:eastAsia="Times New Roman" w:hAnsi="Times New Roman" w:cs="Times New Roman"/>
      <w:sz w:val="26"/>
      <w:szCs w:val="24"/>
      <w:lang w:eastAsia="ar-SA"/>
    </w:rPr>
  </w:style>
  <w:style w:type="paragraph" w:customStyle="1" w:styleId="af3">
    <w:name w:val="Текст акта"/>
    <w:rsid w:val="00D77E3B"/>
    <w:pPr>
      <w:widowControl w:val="0"/>
      <w:spacing w:after="0" w:line="240" w:lineRule="auto"/>
      <w:ind w:firstLine="709"/>
      <w:jc w:val="both"/>
    </w:pPr>
    <w:rPr>
      <w:rFonts w:ascii="Times New Roman" w:eastAsia="Times New Roman" w:hAnsi="Times New Roman" w:cs="Times New Roman"/>
      <w:sz w:val="28"/>
      <w:szCs w:val="28"/>
    </w:rPr>
  </w:style>
  <w:style w:type="paragraph" w:styleId="af4">
    <w:name w:val="Normal (Web)"/>
    <w:basedOn w:val="a"/>
    <w:uiPriority w:val="99"/>
    <w:rsid w:val="005E15F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Plain Text"/>
    <w:basedOn w:val="a"/>
    <w:link w:val="af6"/>
    <w:rsid w:val="0049406F"/>
    <w:pPr>
      <w:spacing w:after="0" w:line="240" w:lineRule="auto"/>
    </w:pPr>
    <w:rPr>
      <w:rFonts w:ascii="Courier New" w:eastAsia="Batang" w:hAnsi="Courier New" w:cs="Courier New"/>
      <w:sz w:val="20"/>
      <w:szCs w:val="20"/>
    </w:rPr>
  </w:style>
  <w:style w:type="character" w:customStyle="1" w:styleId="af6">
    <w:name w:val="Текст Знак"/>
    <w:basedOn w:val="a0"/>
    <w:link w:val="af5"/>
    <w:rsid w:val="0049406F"/>
    <w:rPr>
      <w:rFonts w:ascii="Courier New" w:eastAsia="Batang" w:hAnsi="Courier New" w:cs="Courier New"/>
      <w:sz w:val="20"/>
      <w:szCs w:val="20"/>
    </w:rPr>
  </w:style>
  <w:style w:type="paragraph" w:customStyle="1" w:styleId="af7">
    <w:name w:val="Нормальный (таблица)"/>
    <w:basedOn w:val="a"/>
    <w:next w:val="a"/>
    <w:rsid w:val="0049406F"/>
    <w:pPr>
      <w:widowControl w:val="0"/>
      <w:autoSpaceDE w:val="0"/>
      <w:autoSpaceDN w:val="0"/>
      <w:adjustRightInd w:val="0"/>
      <w:spacing w:after="0" w:line="240" w:lineRule="auto"/>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46424">
      <w:bodyDiv w:val="1"/>
      <w:marLeft w:val="0"/>
      <w:marRight w:val="0"/>
      <w:marTop w:val="0"/>
      <w:marBottom w:val="0"/>
      <w:divBdr>
        <w:top w:val="none" w:sz="0" w:space="0" w:color="auto"/>
        <w:left w:val="none" w:sz="0" w:space="0" w:color="auto"/>
        <w:bottom w:val="none" w:sz="0" w:space="0" w:color="auto"/>
        <w:right w:val="none" w:sz="0" w:space="0" w:color="auto"/>
      </w:divBdr>
    </w:div>
    <w:div w:id="17679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8440</Words>
  <Characters>48109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ВУС</dc:creator>
  <cp:lastModifiedBy>EnergetikVUS</cp:lastModifiedBy>
  <cp:revision>9</cp:revision>
  <cp:lastPrinted>2020-08-24T10:45:00Z</cp:lastPrinted>
  <dcterms:created xsi:type="dcterms:W3CDTF">2020-03-11T05:54:00Z</dcterms:created>
  <dcterms:modified xsi:type="dcterms:W3CDTF">2020-08-24T10:50:00Z</dcterms:modified>
</cp:coreProperties>
</file>