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477" w:rsidRDefault="002B5477">
      <w:pPr>
        <w:rPr>
          <w:sz w:val="28"/>
        </w:rPr>
      </w:pPr>
    </w:p>
    <w:tbl>
      <w:tblPr>
        <w:tblW w:w="9819" w:type="dxa"/>
        <w:tblInd w:w="-463" w:type="dxa"/>
        <w:tblBorders>
          <w:top w:val="single" w:sz="6" w:space="0" w:color="auto"/>
          <w:left w:val="single" w:sz="6" w:space="0" w:color="auto"/>
          <w:bottom w:val="single" w:sz="6" w:space="0" w:color="auto"/>
          <w:right w:val="single" w:sz="6" w:space="0" w:color="auto"/>
        </w:tblBorders>
        <w:tblLook w:val="0000"/>
      </w:tblPr>
      <w:tblGrid>
        <w:gridCol w:w="4635"/>
        <w:gridCol w:w="5010"/>
        <w:gridCol w:w="174"/>
      </w:tblGrid>
      <w:tr w:rsidR="002B5477">
        <w:trPr>
          <w:trHeight w:val="3846"/>
        </w:trPr>
        <w:tc>
          <w:tcPr>
            <w:tcW w:w="4635" w:type="dxa"/>
            <w:tcBorders>
              <w:top w:val="none" w:sz="0" w:space="0" w:color="000000"/>
              <w:left w:val="none" w:sz="0" w:space="0" w:color="000000"/>
              <w:bottom w:val="none" w:sz="0" w:space="0" w:color="000000"/>
              <w:right w:val="none" w:sz="0" w:space="0" w:color="000000"/>
            </w:tcBorders>
          </w:tcPr>
          <w:p w:rsidR="002B5477" w:rsidRDefault="00947B74">
            <w:pPr>
              <w:jc w:val="center"/>
              <w:rPr>
                <w:b/>
                <w:sz w:val="28"/>
              </w:rPr>
            </w:pPr>
            <w:r>
              <w:rPr>
                <w:b/>
                <w:noProof/>
                <w:sz w:val="28"/>
              </w:rPr>
              <w:drawing>
                <wp:inline distT="0" distB="0" distL="0" distR="0">
                  <wp:extent cx="485775" cy="609600"/>
                  <wp:effectExtent l="19050" t="0" r="9525" b="0"/>
                  <wp:docPr id="1" name="pic1"/>
                  <wp:cNvGraphicFramePr/>
                  <a:graphic xmlns:a="http://schemas.openxmlformats.org/drawingml/2006/main">
                    <a:graphicData uri="http://schemas.openxmlformats.org/drawingml/2006/picture">
                      <pic:pic xmlns:pic="http://schemas.openxmlformats.org/drawingml/2006/picture">
                        <pic:nvPicPr>
                          <pic:cNvPr id="1" name="pic1"/>
                          <pic:cNvPicPr/>
                        </pic:nvPicPr>
                        <pic:blipFill>
                          <a:blip r:embed="rId5" cstate="print"/>
                          <a:stretch>
                            <a:fillRect/>
                          </a:stretch>
                        </pic:blipFill>
                        <pic:spPr>
                          <a:xfrm>
                            <a:off x="0" y="0"/>
                            <a:ext cx="486629" cy="610672"/>
                          </a:xfrm>
                          <a:prstGeom prst="rect">
                            <a:avLst/>
                          </a:prstGeom>
                          <a:noFill/>
                          <a:ln>
                            <a:noFill/>
                          </a:ln>
                        </pic:spPr>
                      </pic:pic>
                    </a:graphicData>
                  </a:graphic>
                </wp:inline>
              </w:drawing>
            </w:r>
          </w:p>
          <w:p w:rsidR="00F711E5" w:rsidRDefault="00F711E5">
            <w:pPr>
              <w:jc w:val="center"/>
              <w:rPr>
                <w:sz w:val="28"/>
                <w:szCs w:val="28"/>
              </w:rPr>
            </w:pPr>
          </w:p>
          <w:p w:rsidR="002B5477" w:rsidRPr="00085351" w:rsidRDefault="00947B74">
            <w:pPr>
              <w:jc w:val="center"/>
              <w:rPr>
                <w:sz w:val="28"/>
                <w:szCs w:val="28"/>
              </w:rPr>
            </w:pPr>
            <w:r w:rsidRPr="00085351">
              <w:rPr>
                <w:sz w:val="28"/>
                <w:szCs w:val="28"/>
              </w:rPr>
              <w:t>АДМИНИСТРАЦИЯ</w:t>
            </w:r>
          </w:p>
          <w:p w:rsidR="002B5477" w:rsidRPr="00085351" w:rsidRDefault="00947B74">
            <w:pPr>
              <w:jc w:val="center"/>
              <w:rPr>
                <w:sz w:val="28"/>
                <w:szCs w:val="28"/>
              </w:rPr>
            </w:pPr>
            <w:r w:rsidRPr="00085351">
              <w:rPr>
                <w:sz w:val="28"/>
                <w:szCs w:val="28"/>
              </w:rPr>
              <w:t xml:space="preserve">МУНИЦИПАЛЬНОГО              </w:t>
            </w:r>
          </w:p>
          <w:p w:rsidR="002B5477" w:rsidRPr="00085351" w:rsidRDefault="00947B74">
            <w:pPr>
              <w:jc w:val="center"/>
              <w:rPr>
                <w:sz w:val="28"/>
                <w:szCs w:val="28"/>
              </w:rPr>
            </w:pPr>
            <w:r w:rsidRPr="00085351">
              <w:rPr>
                <w:sz w:val="28"/>
                <w:szCs w:val="28"/>
              </w:rPr>
              <w:t>ОБРАЗОВАНИЯ</w:t>
            </w:r>
          </w:p>
          <w:p w:rsidR="002B5477" w:rsidRPr="00085351" w:rsidRDefault="00947B74">
            <w:pPr>
              <w:jc w:val="center"/>
              <w:rPr>
                <w:sz w:val="28"/>
                <w:szCs w:val="28"/>
              </w:rPr>
            </w:pPr>
            <w:r w:rsidRPr="00085351">
              <w:rPr>
                <w:sz w:val="28"/>
                <w:szCs w:val="28"/>
              </w:rPr>
              <w:t>ЭНЕРГЕТИКСКИЙ ПОССОВЕТ</w:t>
            </w:r>
          </w:p>
          <w:p w:rsidR="002B5477" w:rsidRPr="00085351" w:rsidRDefault="00947B74">
            <w:pPr>
              <w:jc w:val="center"/>
              <w:rPr>
                <w:sz w:val="28"/>
                <w:szCs w:val="28"/>
              </w:rPr>
            </w:pPr>
            <w:r w:rsidRPr="00085351">
              <w:rPr>
                <w:sz w:val="28"/>
                <w:szCs w:val="28"/>
              </w:rPr>
              <w:t>НОВООРСКОГО РАЙОНА</w:t>
            </w:r>
          </w:p>
          <w:p w:rsidR="002B5477" w:rsidRPr="00085351" w:rsidRDefault="00947B74">
            <w:pPr>
              <w:jc w:val="center"/>
              <w:rPr>
                <w:sz w:val="28"/>
                <w:szCs w:val="28"/>
              </w:rPr>
            </w:pPr>
            <w:r w:rsidRPr="00085351">
              <w:rPr>
                <w:sz w:val="28"/>
                <w:szCs w:val="28"/>
              </w:rPr>
              <w:t>ОРЕНБУРГСКОЙ ОБЛАСТИ</w:t>
            </w:r>
          </w:p>
          <w:p w:rsidR="002B5477" w:rsidRDefault="002B5477">
            <w:pPr>
              <w:jc w:val="center"/>
              <w:rPr>
                <w:sz w:val="20"/>
              </w:rPr>
            </w:pPr>
          </w:p>
          <w:p w:rsidR="002B5477" w:rsidRDefault="00947B74">
            <w:pPr>
              <w:jc w:val="center"/>
              <w:rPr>
                <w:b/>
                <w:sz w:val="32"/>
              </w:rPr>
            </w:pPr>
            <w:proofErr w:type="gramStart"/>
            <w:r>
              <w:rPr>
                <w:b/>
                <w:sz w:val="32"/>
              </w:rPr>
              <w:t>Р</w:t>
            </w:r>
            <w:proofErr w:type="gramEnd"/>
            <w:r w:rsidR="009C2537">
              <w:rPr>
                <w:b/>
                <w:sz w:val="32"/>
              </w:rPr>
              <w:t xml:space="preserve"> </w:t>
            </w:r>
            <w:r>
              <w:rPr>
                <w:b/>
                <w:sz w:val="32"/>
              </w:rPr>
              <w:t>А</w:t>
            </w:r>
            <w:r w:rsidR="009C2537">
              <w:rPr>
                <w:b/>
                <w:sz w:val="32"/>
              </w:rPr>
              <w:t xml:space="preserve"> </w:t>
            </w:r>
            <w:r>
              <w:rPr>
                <w:b/>
                <w:sz w:val="32"/>
              </w:rPr>
              <w:t>С</w:t>
            </w:r>
            <w:r w:rsidR="009C2537">
              <w:rPr>
                <w:b/>
                <w:sz w:val="32"/>
              </w:rPr>
              <w:t xml:space="preserve"> </w:t>
            </w:r>
            <w:r>
              <w:rPr>
                <w:b/>
                <w:sz w:val="32"/>
              </w:rPr>
              <w:t>П</w:t>
            </w:r>
            <w:r w:rsidR="009C2537">
              <w:rPr>
                <w:b/>
                <w:sz w:val="32"/>
              </w:rPr>
              <w:t xml:space="preserve"> </w:t>
            </w:r>
            <w:r>
              <w:rPr>
                <w:b/>
                <w:sz w:val="32"/>
              </w:rPr>
              <w:t>О</w:t>
            </w:r>
            <w:r w:rsidR="009C2537">
              <w:rPr>
                <w:b/>
                <w:sz w:val="32"/>
              </w:rPr>
              <w:t xml:space="preserve"> </w:t>
            </w:r>
            <w:r>
              <w:rPr>
                <w:b/>
                <w:sz w:val="32"/>
              </w:rPr>
              <w:t>Р</w:t>
            </w:r>
            <w:r w:rsidR="009C2537">
              <w:rPr>
                <w:b/>
                <w:sz w:val="32"/>
              </w:rPr>
              <w:t xml:space="preserve"> </w:t>
            </w:r>
            <w:r>
              <w:rPr>
                <w:b/>
                <w:sz w:val="32"/>
              </w:rPr>
              <w:t>Я</w:t>
            </w:r>
            <w:r w:rsidR="009C2537">
              <w:rPr>
                <w:b/>
                <w:sz w:val="32"/>
              </w:rPr>
              <w:t xml:space="preserve"> </w:t>
            </w:r>
            <w:r>
              <w:rPr>
                <w:b/>
                <w:sz w:val="32"/>
              </w:rPr>
              <w:t>Ж</w:t>
            </w:r>
            <w:r w:rsidR="009C2537">
              <w:rPr>
                <w:b/>
                <w:sz w:val="32"/>
              </w:rPr>
              <w:t xml:space="preserve"> </w:t>
            </w:r>
            <w:r>
              <w:rPr>
                <w:b/>
                <w:sz w:val="32"/>
              </w:rPr>
              <w:t>Е</w:t>
            </w:r>
            <w:r w:rsidR="009C2537">
              <w:rPr>
                <w:b/>
                <w:sz w:val="32"/>
              </w:rPr>
              <w:t xml:space="preserve"> </w:t>
            </w:r>
            <w:r>
              <w:rPr>
                <w:b/>
                <w:sz w:val="32"/>
              </w:rPr>
              <w:t>Н</w:t>
            </w:r>
            <w:r w:rsidR="009C2537">
              <w:rPr>
                <w:b/>
                <w:sz w:val="32"/>
              </w:rPr>
              <w:t xml:space="preserve"> </w:t>
            </w:r>
            <w:r>
              <w:rPr>
                <w:b/>
                <w:sz w:val="32"/>
              </w:rPr>
              <w:t>И</w:t>
            </w:r>
            <w:r w:rsidR="009C2537">
              <w:rPr>
                <w:b/>
                <w:sz w:val="32"/>
              </w:rPr>
              <w:t xml:space="preserve"> </w:t>
            </w:r>
            <w:r>
              <w:rPr>
                <w:b/>
                <w:sz w:val="32"/>
              </w:rPr>
              <w:t>Е</w:t>
            </w:r>
          </w:p>
          <w:p w:rsidR="002B5477" w:rsidRDefault="002B5477">
            <w:pPr>
              <w:jc w:val="center"/>
              <w:rPr>
                <w:sz w:val="28"/>
              </w:rPr>
            </w:pPr>
          </w:p>
          <w:p w:rsidR="002B5477" w:rsidRDefault="00035EA0">
            <w:pPr>
              <w:jc w:val="center"/>
              <w:rPr>
                <w:sz w:val="28"/>
              </w:rPr>
            </w:pPr>
            <w:r>
              <w:rPr>
                <w:sz w:val="28"/>
              </w:rPr>
              <w:t>от 17 июля 2017 года</w:t>
            </w:r>
            <w:r w:rsidR="00947B74">
              <w:rPr>
                <w:sz w:val="28"/>
              </w:rPr>
              <w:t xml:space="preserve"> № </w:t>
            </w:r>
            <w:r>
              <w:rPr>
                <w:sz w:val="28"/>
              </w:rPr>
              <w:t>55-р</w:t>
            </w:r>
          </w:p>
          <w:p w:rsidR="002B5477" w:rsidRDefault="002B5477">
            <w:pPr>
              <w:jc w:val="center"/>
              <w:rPr>
                <w:b/>
                <w:sz w:val="32"/>
              </w:rPr>
            </w:pPr>
          </w:p>
        </w:tc>
        <w:tc>
          <w:tcPr>
            <w:tcW w:w="5184" w:type="dxa"/>
            <w:gridSpan w:val="2"/>
            <w:tcBorders>
              <w:top w:val="none" w:sz="0" w:space="0" w:color="000000"/>
              <w:left w:val="none" w:sz="0" w:space="0" w:color="000000"/>
              <w:bottom w:val="none" w:sz="0" w:space="0" w:color="000000"/>
              <w:right w:val="none" w:sz="0" w:space="0" w:color="000000"/>
            </w:tcBorders>
          </w:tcPr>
          <w:p w:rsidR="002B5477" w:rsidRDefault="002B5477">
            <w:pPr>
              <w:ind w:left="823"/>
              <w:rPr>
                <w:sz w:val="28"/>
              </w:rPr>
            </w:pPr>
          </w:p>
          <w:p w:rsidR="002B5477" w:rsidRDefault="002B5477">
            <w:pPr>
              <w:ind w:left="823"/>
              <w:rPr>
                <w:sz w:val="28"/>
              </w:rPr>
            </w:pPr>
          </w:p>
          <w:p w:rsidR="002B5477" w:rsidRDefault="002B5477">
            <w:pPr>
              <w:ind w:left="823"/>
              <w:rPr>
                <w:sz w:val="28"/>
              </w:rPr>
            </w:pPr>
          </w:p>
        </w:tc>
      </w:tr>
      <w:tr w:rsidR="002B5477">
        <w:trPr>
          <w:gridAfter w:val="1"/>
          <w:wAfter w:w="174" w:type="dxa"/>
          <w:trHeight w:val="80"/>
        </w:trPr>
        <w:tc>
          <w:tcPr>
            <w:tcW w:w="4635" w:type="dxa"/>
            <w:tcBorders>
              <w:top w:val="none" w:sz="0" w:space="0" w:color="000000"/>
              <w:left w:val="none" w:sz="0" w:space="0" w:color="000000"/>
              <w:bottom w:val="none" w:sz="0" w:space="0" w:color="000000"/>
              <w:right w:val="none" w:sz="0" w:space="0" w:color="000000"/>
            </w:tcBorders>
          </w:tcPr>
          <w:p w:rsidR="002B5477" w:rsidRDefault="00947B74">
            <w:pPr>
              <w:jc w:val="center"/>
              <w:rPr>
                <w:sz w:val="28"/>
              </w:rPr>
            </w:pPr>
            <w:r>
              <w:rPr>
                <w:sz w:val="28"/>
              </w:rPr>
              <w:t>Об Общественном совете при главе</w:t>
            </w:r>
          </w:p>
          <w:p w:rsidR="002B5477" w:rsidRDefault="00947B74">
            <w:pPr>
              <w:jc w:val="center"/>
              <w:rPr>
                <w:sz w:val="28"/>
              </w:rPr>
            </w:pPr>
            <w:r>
              <w:rPr>
                <w:sz w:val="28"/>
              </w:rPr>
              <w:t xml:space="preserve">муниципального образования </w:t>
            </w:r>
            <w:r w:rsidR="00085351">
              <w:rPr>
                <w:sz w:val="28"/>
              </w:rPr>
              <w:t xml:space="preserve">Энергетикский поссовет </w:t>
            </w:r>
            <w:r>
              <w:rPr>
                <w:sz w:val="28"/>
              </w:rPr>
              <w:t>Новоорск</w:t>
            </w:r>
            <w:r w:rsidR="00085351">
              <w:rPr>
                <w:sz w:val="28"/>
              </w:rPr>
              <w:t>ого</w:t>
            </w:r>
            <w:r>
              <w:rPr>
                <w:sz w:val="28"/>
              </w:rPr>
              <w:t xml:space="preserve"> район</w:t>
            </w:r>
            <w:r w:rsidR="00085351">
              <w:rPr>
                <w:sz w:val="28"/>
              </w:rPr>
              <w:t>а</w:t>
            </w:r>
            <w:r>
              <w:rPr>
                <w:sz w:val="28"/>
              </w:rPr>
              <w:t xml:space="preserve"> Оренбургской области</w:t>
            </w:r>
          </w:p>
          <w:p w:rsidR="002B5477" w:rsidRDefault="002B5477">
            <w:pPr>
              <w:jc w:val="center"/>
              <w:rPr>
                <w:b/>
              </w:rPr>
            </w:pPr>
          </w:p>
          <w:p w:rsidR="002B5477" w:rsidRDefault="002B5477">
            <w:pPr>
              <w:jc w:val="center"/>
              <w:rPr>
                <w:b/>
              </w:rPr>
            </w:pPr>
          </w:p>
        </w:tc>
        <w:tc>
          <w:tcPr>
            <w:tcW w:w="5010" w:type="dxa"/>
            <w:tcBorders>
              <w:top w:val="none" w:sz="0" w:space="0" w:color="000000"/>
              <w:left w:val="none" w:sz="0" w:space="0" w:color="000000"/>
              <w:bottom w:val="none" w:sz="0" w:space="0" w:color="000000"/>
              <w:right w:val="none" w:sz="0" w:space="0" w:color="000000"/>
            </w:tcBorders>
          </w:tcPr>
          <w:p w:rsidR="002B5477" w:rsidRDefault="002B5477"/>
        </w:tc>
      </w:tr>
    </w:tbl>
    <w:p w:rsidR="002B5477" w:rsidRDefault="00947B74">
      <w:pPr>
        <w:ind w:firstLine="708"/>
        <w:jc w:val="both"/>
        <w:rPr>
          <w:color w:val="000000"/>
          <w:sz w:val="28"/>
        </w:rPr>
      </w:pPr>
      <w:proofErr w:type="gramStart"/>
      <w:r>
        <w:rPr>
          <w:color w:val="000000"/>
          <w:sz w:val="28"/>
        </w:rPr>
        <w:t xml:space="preserve">В соответствии с Федеральным законом от 21.07.2014 № 212-ФЗ «Об основах общественного контроля в Российской Федерации», пунктом 5.1 перечня поручений Президента Российской Федерации Путина В.В. от 27.12.2013 №Пр-3086 по реализации Послания Президента Российской Федерации Федеральному Собранию Российской Федерации от 12.12.2013 года руководствуясь статьёй 27 Устава </w:t>
      </w:r>
      <w:r>
        <w:rPr>
          <w:sz w:val="28"/>
        </w:rPr>
        <w:t xml:space="preserve">муниципального образования Энергетикский поссовет Новоорского района Оренбургской области </w:t>
      </w:r>
      <w:r>
        <w:rPr>
          <w:color w:val="000000"/>
          <w:sz w:val="28"/>
        </w:rPr>
        <w:t>и в целях обеспечения взаимодействия органов местного</w:t>
      </w:r>
      <w:proofErr w:type="gramEnd"/>
      <w:r>
        <w:rPr>
          <w:color w:val="000000"/>
          <w:sz w:val="28"/>
        </w:rPr>
        <w:t xml:space="preserve"> самоуправления </w:t>
      </w:r>
      <w:r>
        <w:rPr>
          <w:sz w:val="28"/>
        </w:rPr>
        <w:t>муниципального образования Энергетикский поссовет Новоорского района Оренбургской области</w:t>
      </w:r>
      <w:r>
        <w:rPr>
          <w:color w:val="000000"/>
          <w:sz w:val="28"/>
        </w:rPr>
        <w:t xml:space="preserve"> с институтами гражданского общества, повышения гласности и прозрачности их деятельности, </w:t>
      </w:r>
    </w:p>
    <w:p w:rsidR="00F711E5" w:rsidRDefault="00F711E5">
      <w:pPr>
        <w:ind w:firstLine="708"/>
        <w:jc w:val="both"/>
        <w:rPr>
          <w:sz w:val="28"/>
        </w:rPr>
      </w:pPr>
    </w:p>
    <w:p w:rsidR="002B5477" w:rsidRDefault="002B5477">
      <w:pPr>
        <w:ind w:firstLine="708"/>
        <w:jc w:val="both"/>
        <w:rPr>
          <w:sz w:val="28"/>
        </w:rPr>
      </w:pPr>
    </w:p>
    <w:p w:rsidR="002B5477" w:rsidRDefault="00947B74">
      <w:pPr>
        <w:ind w:firstLine="708"/>
        <w:jc w:val="both"/>
        <w:rPr>
          <w:sz w:val="28"/>
        </w:rPr>
      </w:pPr>
      <w:r>
        <w:rPr>
          <w:sz w:val="28"/>
        </w:rPr>
        <w:t>1. Образовать Общественный совет при главе муниципального образования Энергетикский поссовет Новоорского района Оренбургской области, в составе, согласно приложению №1.</w:t>
      </w:r>
    </w:p>
    <w:p w:rsidR="002B5477" w:rsidRDefault="00947B74">
      <w:pPr>
        <w:ind w:firstLine="708"/>
        <w:jc w:val="both"/>
        <w:rPr>
          <w:sz w:val="28"/>
        </w:rPr>
      </w:pPr>
      <w:r>
        <w:rPr>
          <w:sz w:val="28"/>
        </w:rPr>
        <w:t>2. Утвердить Положение об Общественном совете при главе муниципального образования Энергетикский поссовет Новоорского района Оренбургской области, согласно приложению №2.</w:t>
      </w:r>
    </w:p>
    <w:p w:rsidR="002B5477" w:rsidRDefault="00947B74">
      <w:pPr>
        <w:ind w:firstLine="708"/>
        <w:jc w:val="both"/>
        <w:rPr>
          <w:sz w:val="28"/>
        </w:rPr>
      </w:pPr>
      <w:r>
        <w:rPr>
          <w:sz w:val="28"/>
        </w:rPr>
        <w:t xml:space="preserve">3. Назначить секретарём Общественного совета при главе муниципального образования Энергетикский поссовет Новоорского района Оренбургской области - </w:t>
      </w:r>
      <w:proofErr w:type="spellStart"/>
      <w:r>
        <w:rPr>
          <w:sz w:val="28"/>
        </w:rPr>
        <w:t>Клюзину</w:t>
      </w:r>
      <w:proofErr w:type="spellEnd"/>
      <w:r>
        <w:rPr>
          <w:sz w:val="28"/>
        </w:rPr>
        <w:t xml:space="preserve"> Татьяну Васильевну</w:t>
      </w:r>
      <w:r w:rsidR="00FB28DE">
        <w:rPr>
          <w:sz w:val="28"/>
        </w:rPr>
        <w:t xml:space="preserve"> (по согласованию)</w:t>
      </w:r>
      <w:r>
        <w:rPr>
          <w:sz w:val="28"/>
        </w:rPr>
        <w:t>.</w:t>
      </w:r>
    </w:p>
    <w:p w:rsidR="00F711E5" w:rsidRDefault="00F711E5">
      <w:pPr>
        <w:ind w:firstLine="708"/>
        <w:jc w:val="both"/>
        <w:rPr>
          <w:sz w:val="28"/>
        </w:rPr>
      </w:pPr>
      <w:r>
        <w:rPr>
          <w:sz w:val="28"/>
        </w:rPr>
        <w:t xml:space="preserve">4. Отменить постановление администрации муниципального образования Энергетикский поссовет от 12.12.2016 № 299-П «О создании </w:t>
      </w:r>
      <w:r>
        <w:rPr>
          <w:sz w:val="28"/>
        </w:rPr>
        <w:lastRenderedPageBreak/>
        <w:t>общественного совета при главе муниципального образования Энергетикский поссовет».</w:t>
      </w:r>
    </w:p>
    <w:p w:rsidR="002B5477" w:rsidRDefault="00F711E5">
      <w:pPr>
        <w:ind w:firstLine="708"/>
        <w:jc w:val="both"/>
        <w:rPr>
          <w:sz w:val="28"/>
        </w:rPr>
      </w:pPr>
      <w:r>
        <w:rPr>
          <w:sz w:val="28"/>
        </w:rPr>
        <w:t>5</w:t>
      </w:r>
      <w:r w:rsidR="00947B74">
        <w:rPr>
          <w:sz w:val="28"/>
        </w:rPr>
        <w:t>. Распоряжение вступает в силу со дня его подписания</w:t>
      </w:r>
      <w:r w:rsidR="009C1B15">
        <w:rPr>
          <w:sz w:val="28"/>
        </w:rPr>
        <w:t xml:space="preserve"> и подлежит обнародованию</w:t>
      </w:r>
      <w:r w:rsidR="00947B74">
        <w:rPr>
          <w:sz w:val="28"/>
        </w:rPr>
        <w:t>.</w:t>
      </w:r>
    </w:p>
    <w:p w:rsidR="002B5477" w:rsidRDefault="002B5477">
      <w:pPr>
        <w:rPr>
          <w:sz w:val="28"/>
        </w:rPr>
      </w:pPr>
    </w:p>
    <w:p w:rsidR="002B5477" w:rsidRDefault="00947B74">
      <w:pPr>
        <w:rPr>
          <w:sz w:val="28"/>
        </w:rPr>
      </w:pPr>
      <w:r>
        <w:rPr>
          <w:sz w:val="28"/>
        </w:rPr>
        <w:t xml:space="preserve">Глава муниципального образования </w:t>
      </w:r>
    </w:p>
    <w:p w:rsidR="002B5477" w:rsidRDefault="00947B74">
      <w:pPr>
        <w:rPr>
          <w:sz w:val="28"/>
        </w:rPr>
      </w:pPr>
      <w:proofErr w:type="spellStart"/>
      <w:r>
        <w:rPr>
          <w:sz w:val="28"/>
        </w:rPr>
        <w:t>Энергетикский</w:t>
      </w:r>
      <w:proofErr w:type="spellEnd"/>
      <w:r>
        <w:rPr>
          <w:sz w:val="28"/>
        </w:rPr>
        <w:t xml:space="preserve"> поссовет</w:t>
      </w:r>
      <w:r>
        <w:rPr>
          <w:sz w:val="28"/>
        </w:rPr>
        <w:tab/>
      </w:r>
      <w:r>
        <w:rPr>
          <w:sz w:val="28"/>
        </w:rPr>
        <w:tab/>
      </w:r>
      <w:r>
        <w:rPr>
          <w:sz w:val="28"/>
        </w:rPr>
        <w:tab/>
      </w:r>
      <w:r>
        <w:rPr>
          <w:sz w:val="28"/>
        </w:rPr>
        <w:tab/>
      </w:r>
      <w:r>
        <w:rPr>
          <w:sz w:val="28"/>
        </w:rPr>
        <w:tab/>
      </w:r>
      <w:r>
        <w:rPr>
          <w:sz w:val="28"/>
        </w:rPr>
        <w:tab/>
        <w:t xml:space="preserve">А.В. </w:t>
      </w:r>
      <w:proofErr w:type="spellStart"/>
      <w:r>
        <w:rPr>
          <w:sz w:val="28"/>
        </w:rPr>
        <w:t>Гоношилкин</w:t>
      </w:r>
      <w:proofErr w:type="spellEnd"/>
    </w:p>
    <w:p w:rsidR="002B5477" w:rsidRDefault="002B5477">
      <w:pPr>
        <w:rPr>
          <w:sz w:val="28"/>
        </w:rPr>
      </w:pPr>
    </w:p>
    <w:p w:rsidR="002B5477" w:rsidRDefault="002B5477">
      <w:pPr>
        <w:rPr>
          <w:sz w:val="28"/>
        </w:rPr>
      </w:pPr>
    </w:p>
    <w:p w:rsidR="00085351" w:rsidRDefault="00085351">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2B5477" w:rsidRDefault="00947B74">
      <w:pPr>
        <w:jc w:val="right"/>
        <w:rPr>
          <w:sz w:val="28"/>
        </w:rPr>
      </w:pPr>
      <w:r>
        <w:rPr>
          <w:sz w:val="28"/>
        </w:rPr>
        <w:t>Приложение №1</w:t>
      </w:r>
    </w:p>
    <w:p w:rsidR="002B5477" w:rsidRDefault="00947B74">
      <w:pPr>
        <w:jc w:val="right"/>
        <w:rPr>
          <w:sz w:val="28"/>
        </w:rPr>
      </w:pPr>
      <w:r>
        <w:rPr>
          <w:sz w:val="28"/>
        </w:rPr>
        <w:t>к распоряжению главы</w:t>
      </w:r>
    </w:p>
    <w:p w:rsidR="002B5477" w:rsidRDefault="00947B74">
      <w:pPr>
        <w:jc w:val="right"/>
        <w:rPr>
          <w:sz w:val="28"/>
        </w:rPr>
      </w:pPr>
      <w:r>
        <w:rPr>
          <w:sz w:val="28"/>
        </w:rPr>
        <w:t xml:space="preserve">муниципального образования </w:t>
      </w:r>
    </w:p>
    <w:p w:rsidR="002B5477" w:rsidRDefault="00947B74">
      <w:pPr>
        <w:jc w:val="right"/>
        <w:rPr>
          <w:sz w:val="28"/>
        </w:rPr>
      </w:pPr>
      <w:r>
        <w:rPr>
          <w:sz w:val="28"/>
        </w:rPr>
        <w:t xml:space="preserve">Энергетикский поссовет </w:t>
      </w:r>
    </w:p>
    <w:p w:rsidR="002B5477" w:rsidRDefault="00947B74">
      <w:pPr>
        <w:jc w:val="right"/>
        <w:rPr>
          <w:sz w:val="28"/>
        </w:rPr>
      </w:pPr>
      <w:r>
        <w:rPr>
          <w:sz w:val="28"/>
        </w:rPr>
        <w:t>Новоорского района Оренбургской области</w:t>
      </w:r>
    </w:p>
    <w:p w:rsidR="002B5477" w:rsidRDefault="00947B74">
      <w:pPr>
        <w:jc w:val="right"/>
        <w:rPr>
          <w:sz w:val="28"/>
        </w:rPr>
      </w:pPr>
      <w:r>
        <w:rPr>
          <w:sz w:val="28"/>
        </w:rPr>
        <w:t xml:space="preserve">от </w:t>
      </w:r>
      <w:r w:rsidR="004C32CF">
        <w:rPr>
          <w:sz w:val="28"/>
        </w:rPr>
        <w:t xml:space="preserve"> </w:t>
      </w:r>
      <w:r w:rsidR="00035EA0">
        <w:rPr>
          <w:sz w:val="28"/>
        </w:rPr>
        <w:t>17.07.</w:t>
      </w:r>
      <w:r>
        <w:rPr>
          <w:sz w:val="28"/>
        </w:rPr>
        <w:t>2017г. №</w:t>
      </w:r>
      <w:r w:rsidR="00035EA0">
        <w:rPr>
          <w:sz w:val="28"/>
        </w:rPr>
        <w:t xml:space="preserve"> 55-р</w:t>
      </w:r>
    </w:p>
    <w:p w:rsidR="002B5477" w:rsidRDefault="002B5477">
      <w:pPr>
        <w:jc w:val="both"/>
      </w:pPr>
    </w:p>
    <w:p w:rsidR="002B5477" w:rsidRDefault="00947B74">
      <w:pPr>
        <w:jc w:val="center"/>
        <w:rPr>
          <w:sz w:val="28"/>
        </w:rPr>
      </w:pPr>
      <w:r>
        <w:rPr>
          <w:sz w:val="28"/>
        </w:rPr>
        <w:t>Состав</w:t>
      </w:r>
    </w:p>
    <w:p w:rsidR="002B5477" w:rsidRDefault="00947B74">
      <w:pPr>
        <w:jc w:val="center"/>
        <w:rPr>
          <w:sz w:val="28"/>
        </w:rPr>
      </w:pPr>
      <w:r>
        <w:rPr>
          <w:sz w:val="28"/>
        </w:rPr>
        <w:t>Общественного совета при главе муниципального образования</w:t>
      </w:r>
    </w:p>
    <w:p w:rsidR="002B5477" w:rsidRDefault="00947B74">
      <w:pPr>
        <w:jc w:val="center"/>
        <w:rPr>
          <w:sz w:val="28"/>
        </w:rPr>
      </w:pPr>
      <w:r>
        <w:rPr>
          <w:sz w:val="28"/>
        </w:rPr>
        <w:t>Энергетикский поссовет Новоорского района Оренбургской области</w:t>
      </w:r>
    </w:p>
    <w:p w:rsidR="002B5477" w:rsidRDefault="002B5477">
      <w:pPr>
        <w:jc w:val="center"/>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240"/>
        <w:gridCol w:w="310"/>
        <w:gridCol w:w="5446"/>
      </w:tblGrid>
      <w:tr w:rsidR="002B5477" w:rsidTr="00FB28DE">
        <w:trPr>
          <w:trHeight w:val="717"/>
        </w:trPr>
        <w:tc>
          <w:tcPr>
            <w:tcW w:w="648" w:type="dxa"/>
          </w:tcPr>
          <w:p w:rsidR="002B5477" w:rsidRPr="00247A73" w:rsidRDefault="002B5477" w:rsidP="00247A73">
            <w:pPr>
              <w:pStyle w:val="a9"/>
              <w:numPr>
                <w:ilvl w:val="0"/>
                <w:numId w:val="5"/>
              </w:numPr>
              <w:jc w:val="center"/>
              <w:rPr>
                <w:sz w:val="28"/>
              </w:rPr>
            </w:pPr>
          </w:p>
        </w:tc>
        <w:tc>
          <w:tcPr>
            <w:tcW w:w="3240" w:type="dxa"/>
          </w:tcPr>
          <w:p w:rsidR="002B5477" w:rsidRDefault="006904D4" w:rsidP="00376943">
            <w:pPr>
              <w:rPr>
                <w:sz w:val="28"/>
              </w:rPr>
            </w:pPr>
            <w:r>
              <w:rPr>
                <w:sz w:val="28"/>
              </w:rPr>
              <w:t>Ананьев Александр Алексеевич</w:t>
            </w:r>
          </w:p>
        </w:tc>
        <w:tc>
          <w:tcPr>
            <w:tcW w:w="310" w:type="dxa"/>
          </w:tcPr>
          <w:p w:rsidR="002B5477" w:rsidRDefault="007041B5">
            <w:pPr>
              <w:jc w:val="center"/>
              <w:rPr>
                <w:sz w:val="28"/>
              </w:rPr>
            </w:pPr>
            <w:r>
              <w:rPr>
                <w:sz w:val="28"/>
              </w:rPr>
              <w:t>-</w:t>
            </w:r>
          </w:p>
        </w:tc>
        <w:tc>
          <w:tcPr>
            <w:tcW w:w="5446" w:type="dxa"/>
          </w:tcPr>
          <w:p w:rsidR="002B5477" w:rsidRDefault="006904D4" w:rsidP="009C2537">
            <w:pPr>
              <w:jc w:val="both"/>
              <w:rPr>
                <w:sz w:val="28"/>
              </w:rPr>
            </w:pPr>
            <w:r>
              <w:rPr>
                <w:sz w:val="28"/>
              </w:rPr>
              <w:t xml:space="preserve">Депутат муниципального образования </w:t>
            </w:r>
            <w:proofErr w:type="spellStart"/>
            <w:r>
              <w:rPr>
                <w:sz w:val="28"/>
              </w:rPr>
              <w:t>Новоорский</w:t>
            </w:r>
            <w:proofErr w:type="spellEnd"/>
            <w:r>
              <w:rPr>
                <w:sz w:val="28"/>
              </w:rPr>
              <w:t xml:space="preserve"> район</w:t>
            </w:r>
          </w:p>
        </w:tc>
      </w:tr>
      <w:tr w:rsidR="00376943" w:rsidTr="00FB28DE">
        <w:trPr>
          <w:trHeight w:val="717"/>
        </w:trPr>
        <w:tc>
          <w:tcPr>
            <w:tcW w:w="648" w:type="dxa"/>
          </w:tcPr>
          <w:p w:rsidR="00376943" w:rsidRPr="00247A73" w:rsidRDefault="00376943" w:rsidP="00247A73">
            <w:pPr>
              <w:pStyle w:val="a9"/>
              <w:numPr>
                <w:ilvl w:val="0"/>
                <w:numId w:val="5"/>
              </w:numPr>
              <w:jc w:val="center"/>
              <w:rPr>
                <w:sz w:val="28"/>
              </w:rPr>
            </w:pPr>
          </w:p>
        </w:tc>
        <w:tc>
          <w:tcPr>
            <w:tcW w:w="3240" w:type="dxa"/>
          </w:tcPr>
          <w:p w:rsidR="00376943" w:rsidRDefault="00376943" w:rsidP="00376943">
            <w:pPr>
              <w:rPr>
                <w:sz w:val="28"/>
              </w:rPr>
            </w:pPr>
            <w:proofErr w:type="spellStart"/>
            <w:r>
              <w:rPr>
                <w:sz w:val="28"/>
              </w:rPr>
              <w:t>Айнутдинов</w:t>
            </w:r>
            <w:proofErr w:type="spellEnd"/>
            <w:r>
              <w:rPr>
                <w:sz w:val="28"/>
              </w:rPr>
              <w:t xml:space="preserve"> Ринат </w:t>
            </w:r>
            <w:proofErr w:type="spellStart"/>
            <w:r>
              <w:rPr>
                <w:sz w:val="28"/>
              </w:rPr>
              <w:t>Абдулхакович</w:t>
            </w:r>
            <w:proofErr w:type="spellEnd"/>
          </w:p>
        </w:tc>
        <w:tc>
          <w:tcPr>
            <w:tcW w:w="310" w:type="dxa"/>
          </w:tcPr>
          <w:p w:rsidR="00376943" w:rsidRDefault="007041B5">
            <w:pPr>
              <w:jc w:val="center"/>
              <w:rPr>
                <w:sz w:val="28"/>
              </w:rPr>
            </w:pPr>
            <w:r>
              <w:rPr>
                <w:sz w:val="28"/>
              </w:rPr>
              <w:t>-</w:t>
            </w:r>
          </w:p>
        </w:tc>
        <w:tc>
          <w:tcPr>
            <w:tcW w:w="5446" w:type="dxa"/>
          </w:tcPr>
          <w:p w:rsidR="00FB28DE" w:rsidRDefault="00376943" w:rsidP="009C2537">
            <w:pPr>
              <w:jc w:val="both"/>
              <w:rPr>
                <w:sz w:val="28"/>
              </w:rPr>
            </w:pPr>
            <w:r>
              <w:rPr>
                <w:sz w:val="28"/>
              </w:rPr>
              <w:t xml:space="preserve">Депутат муниципального образования </w:t>
            </w:r>
          </w:p>
          <w:p w:rsidR="00376943" w:rsidRDefault="00376943" w:rsidP="009C2537">
            <w:pPr>
              <w:jc w:val="both"/>
              <w:rPr>
                <w:sz w:val="28"/>
              </w:rPr>
            </w:pPr>
            <w:proofErr w:type="spellStart"/>
            <w:r>
              <w:rPr>
                <w:sz w:val="28"/>
              </w:rPr>
              <w:t>Энергетикский</w:t>
            </w:r>
            <w:proofErr w:type="spellEnd"/>
            <w:r>
              <w:rPr>
                <w:sz w:val="28"/>
              </w:rPr>
              <w:t xml:space="preserve"> поссовет, главный инженер МУП «Энергетик»</w:t>
            </w:r>
          </w:p>
        </w:tc>
      </w:tr>
      <w:tr w:rsidR="00FB28DE" w:rsidTr="00FB28DE">
        <w:trPr>
          <w:trHeight w:val="717"/>
        </w:trPr>
        <w:tc>
          <w:tcPr>
            <w:tcW w:w="648" w:type="dxa"/>
          </w:tcPr>
          <w:p w:rsidR="00FB28DE" w:rsidRPr="00247A73" w:rsidRDefault="00FB28DE" w:rsidP="00247A73">
            <w:pPr>
              <w:pStyle w:val="a9"/>
              <w:numPr>
                <w:ilvl w:val="0"/>
                <w:numId w:val="5"/>
              </w:numPr>
              <w:jc w:val="center"/>
              <w:rPr>
                <w:sz w:val="28"/>
              </w:rPr>
            </w:pPr>
          </w:p>
        </w:tc>
        <w:tc>
          <w:tcPr>
            <w:tcW w:w="3240" w:type="dxa"/>
          </w:tcPr>
          <w:p w:rsidR="00FB28DE" w:rsidRDefault="00FB28DE" w:rsidP="00376943">
            <w:pPr>
              <w:rPr>
                <w:sz w:val="28"/>
              </w:rPr>
            </w:pPr>
            <w:r>
              <w:rPr>
                <w:sz w:val="28"/>
              </w:rPr>
              <w:t>Афанасьев Павел Юрьевич</w:t>
            </w:r>
          </w:p>
        </w:tc>
        <w:tc>
          <w:tcPr>
            <w:tcW w:w="310" w:type="dxa"/>
          </w:tcPr>
          <w:p w:rsidR="00FB28DE" w:rsidRDefault="00FB28DE">
            <w:pPr>
              <w:jc w:val="center"/>
              <w:rPr>
                <w:sz w:val="28"/>
              </w:rPr>
            </w:pPr>
            <w:r>
              <w:rPr>
                <w:sz w:val="28"/>
              </w:rPr>
              <w:t>-</w:t>
            </w:r>
          </w:p>
        </w:tc>
        <w:tc>
          <w:tcPr>
            <w:tcW w:w="5446" w:type="dxa"/>
          </w:tcPr>
          <w:p w:rsidR="00FB28DE" w:rsidRDefault="00FB28DE" w:rsidP="009C2537">
            <w:pPr>
              <w:jc w:val="both"/>
              <w:rPr>
                <w:sz w:val="28"/>
              </w:rPr>
            </w:pPr>
            <w:r>
              <w:rPr>
                <w:sz w:val="28"/>
              </w:rPr>
              <w:t>Главный врач участковой больницы п. Энергетик</w:t>
            </w:r>
          </w:p>
        </w:tc>
      </w:tr>
      <w:tr w:rsidR="00376943" w:rsidTr="00FB28DE">
        <w:trPr>
          <w:trHeight w:val="717"/>
        </w:trPr>
        <w:tc>
          <w:tcPr>
            <w:tcW w:w="648" w:type="dxa"/>
          </w:tcPr>
          <w:p w:rsidR="00376943" w:rsidRPr="00247A73" w:rsidRDefault="00376943" w:rsidP="00247A73">
            <w:pPr>
              <w:pStyle w:val="a9"/>
              <w:numPr>
                <w:ilvl w:val="0"/>
                <w:numId w:val="5"/>
              </w:numPr>
              <w:jc w:val="center"/>
              <w:rPr>
                <w:sz w:val="28"/>
              </w:rPr>
            </w:pPr>
          </w:p>
        </w:tc>
        <w:tc>
          <w:tcPr>
            <w:tcW w:w="3240" w:type="dxa"/>
          </w:tcPr>
          <w:p w:rsidR="00376943" w:rsidRDefault="00376943">
            <w:pPr>
              <w:rPr>
                <w:sz w:val="28"/>
              </w:rPr>
            </w:pPr>
            <w:r>
              <w:rPr>
                <w:sz w:val="28"/>
              </w:rPr>
              <w:t>Богатова Надежда Дмитриевна</w:t>
            </w:r>
          </w:p>
        </w:tc>
        <w:tc>
          <w:tcPr>
            <w:tcW w:w="310" w:type="dxa"/>
          </w:tcPr>
          <w:p w:rsidR="00376943" w:rsidRDefault="007041B5">
            <w:pPr>
              <w:jc w:val="center"/>
              <w:rPr>
                <w:sz w:val="28"/>
              </w:rPr>
            </w:pPr>
            <w:r>
              <w:rPr>
                <w:sz w:val="28"/>
              </w:rPr>
              <w:t>-</w:t>
            </w:r>
          </w:p>
        </w:tc>
        <w:tc>
          <w:tcPr>
            <w:tcW w:w="5446" w:type="dxa"/>
          </w:tcPr>
          <w:p w:rsidR="00376943" w:rsidRDefault="00376943" w:rsidP="009C2537">
            <w:pPr>
              <w:jc w:val="both"/>
              <w:rPr>
                <w:sz w:val="28"/>
              </w:rPr>
            </w:pPr>
            <w:r>
              <w:rPr>
                <w:sz w:val="28"/>
              </w:rPr>
              <w:t>Житель п. Энергетик</w:t>
            </w:r>
          </w:p>
        </w:tc>
      </w:tr>
      <w:tr w:rsidR="006904D4" w:rsidTr="00FB28DE">
        <w:trPr>
          <w:trHeight w:val="717"/>
        </w:trPr>
        <w:tc>
          <w:tcPr>
            <w:tcW w:w="648" w:type="dxa"/>
          </w:tcPr>
          <w:p w:rsidR="006904D4" w:rsidRPr="00247A73" w:rsidRDefault="006904D4" w:rsidP="00247A73">
            <w:pPr>
              <w:pStyle w:val="a9"/>
              <w:numPr>
                <w:ilvl w:val="0"/>
                <w:numId w:val="5"/>
              </w:numPr>
              <w:jc w:val="center"/>
              <w:rPr>
                <w:sz w:val="28"/>
              </w:rPr>
            </w:pPr>
          </w:p>
        </w:tc>
        <w:tc>
          <w:tcPr>
            <w:tcW w:w="3240" w:type="dxa"/>
          </w:tcPr>
          <w:p w:rsidR="006904D4" w:rsidRDefault="006904D4" w:rsidP="00266CEC">
            <w:pPr>
              <w:rPr>
                <w:sz w:val="28"/>
              </w:rPr>
            </w:pPr>
            <w:proofErr w:type="spellStart"/>
            <w:r>
              <w:rPr>
                <w:sz w:val="28"/>
              </w:rPr>
              <w:t>Веденова</w:t>
            </w:r>
            <w:proofErr w:type="spellEnd"/>
            <w:r>
              <w:rPr>
                <w:sz w:val="28"/>
              </w:rPr>
              <w:t xml:space="preserve"> Надежда Федоровна</w:t>
            </w:r>
          </w:p>
        </w:tc>
        <w:tc>
          <w:tcPr>
            <w:tcW w:w="310" w:type="dxa"/>
          </w:tcPr>
          <w:p w:rsidR="006904D4" w:rsidRDefault="006904D4" w:rsidP="00266CEC">
            <w:pPr>
              <w:jc w:val="center"/>
              <w:rPr>
                <w:sz w:val="28"/>
              </w:rPr>
            </w:pPr>
            <w:r>
              <w:rPr>
                <w:sz w:val="28"/>
              </w:rPr>
              <w:t>-</w:t>
            </w:r>
          </w:p>
        </w:tc>
        <w:tc>
          <w:tcPr>
            <w:tcW w:w="5446" w:type="dxa"/>
          </w:tcPr>
          <w:p w:rsidR="006904D4" w:rsidRDefault="006904D4" w:rsidP="00266CEC">
            <w:pPr>
              <w:jc w:val="both"/>
              <w:rPr>
                <w:sz w:val="28"/>
              </w:rPr>
            </w:pPr>
            <w:r>
              <w:rPr>
                <w:sz w:val="28"/>
              </w:rPr>
              <w:t>Председатель Совета Ветеранов п. Энергетик (по согласованию)</w:t>
            </w:r>
          </w:p>
        </w:tc>
      </w:tr>
      <w:tr w:rsidR="00376943" w:rsidTr="00FB28DE">
        <w:trPr>
          <w:trHeight w:val="717"/>
        </w:trPr>
        <w:tc>
          <w:tcPr>
            <w:tcW w:w="648" w:type="dxa"/>
          </w:tcPr>
          <w:p w:rsidR="00376943" w:rsidRPr="00247A73" w:rsidRDefault="00376943" w:rsidP="00247A73">
            <w:pPr>
              <w:pStyle w:val="a9"/>
              <w:numPr>
                <w:ilvl w:val="0"/>
                <w:numId w:val="5"/>
              </w:numPr>
              <w:jc w:val="center"/>
              <w:rPr>
                <w:sz w:val="28"/>
              </w:rPr>
            </w:pPr>
          </w:p>
        </w:tc>
        <w:tc>
          <w:tcPr>
            <w:tcW w:w="3240" w:type="dxa"/>
          </w:tcPr>
          <w:p w:rsidR="00376943" w:rsidRDefault="00376943" w:rsidP="00B501A6">
            <w:pPr>
              <w:rPr>
                <w:sz w:val="28"/>
              </w:rPr>
            </w:pPr>
            <w:r>
              <w:rPr>
                <w:sz w:val="28"/>
              </w:rPr>
              <w:t>Воробьев</w:t>
            </w:r>
          </w:p>
          <w:p w:rsidR="00376943" w:rsidRDefault="00376943" w:rsidP="00B501A6">
            <w:pPr>
              <w:rPr>
                <w:sz w:val="28"/>
              </w:rPr>
            </w:pPr>
            <w:r>
              <w:rPr>
                <w:sz w:val="28"/>
              </w:rPr>
              <w:t>Владимир Тихонович</w:t>
            </w:r>
          </w:p>
        </w:tc>
        <w:tc>
          <w:tcPr>
            <w:tcW w:w="310" w:type="dxa"/>
          </w:tcPr>
          <w:p w:rsidR="00376943" w:rsidRDefault="00376943" w:rsidP="00B501A6">
            <w:pPr>
              <w:jc w:val="center"/>
              <w:rPr>
                <w:sz w:val="28"/>
              </w:rPr>
            </w:pPr>
            <w:r>
              <w:rPr>
                <w:sz w:val="28"/>
              </w:rPr>
              <w:t>-</w:t>
            </w:r>
          </w:p>
        </w:tc>
        <w:tc>
          <w:tcPr>
            <w:tcW w:w="5446" w:type="dxa"/>
          </w:tcPr>
          <w:p w:rsidR="00376943" w:rsidRDefault="00376943" w:rsidP="00B501A6">
            <w:pPr>
              <w:jc w:val="both"/>
              <w:rPr>
                <w:sz w:val="28"/>
              </w:rPr>
            </w:pPr>
            <w:r>
              <w:rPr>
                <w:sz w:val="28"/>
              </w:rPr>
              <w:t>Член Общественной палаты Оренбургской области от Новоорского района (по согласованию)</w:t>
            </w:r>
          </w:p>
        </w:tc>
      </w:tr>
      <w:tr w:rsidR="00376943" w:rsidTr="00FB28DE">
        <w:trPr>
          <w:trHeight w:val="717"/>
        </w:trPr>
        <w:tc>
          <w:tcPr>
            <w:tcW w:w="648" w:type="dxa"/>
          </w:tcPr>
          <w:p w:rsidR="00376943" w:rsidRPr="00247A73" w:rsidRDefault="00376943" w:rsidP="00247A73">
            <w:pPr>
              <w:pStyle w:val="a9"/>
              <w:numPr>
                <w:ilvl w:val="0"/>
                <w:numId w:val="5"/>
              </w:numPr>
              <w:jc w:val="center"/>
              <w:rPr>
                <w:sz w:val="28"/>
              </w:rPr>
            </w:pPr>
          </w:p>
        </w:tc>
        <w:tc>
          <w:tcPr>
            <w:tcW w:w="3240" w:type="dxa"/>
          </w:tcPr>
          <w:p w:rsidR="00376943" w:rsidRDefault="00376943" w:rsidP="00266CEC">
            <w:pPr>
              <w:rPr>
                <w:sz w:val="28"/>
              </w:rPr>
            </w:pPr>
            <w:proofErr w:type="spellStart"/>
            <w:r>
              <w:rPr>
                <w:sz w:val="28"/>
              </w:rPr>
              <w:t>Годзь</w:t>
            </w:r>
            <w:proofErr w:type="spellEnd"/>
            <w:r>
              <w:rPr>
                <w:sz w:val="28"/>
              </w:rPr>
              <w:t xml:space="preserve"> Раиса Рашидовна</w:t>
            </w:r>
          </w:p>
        </w:tc>
        <w:tc>
          <w:tcPr>
            <w:tcW w:w="310" w:type="dxa"/>
          </w:tcPr>
          <w:p w:rsidR="00376943" w:rsidRDefault="007041B5" w:rsidP="00266CEC">
            <w:pPr>
              <w:jc w:val="center"/>
              <w:rPr>
                <w:sz w:val="28"/>
              </w:rPr>
            </w:pPr>
            <w:r>
              <w:rPr>
                <w:sz w:val="28"/>
              </w:rPr>
              <w:t>-</w:t>
            </w:r>
          </w:p>
        </w:tc>
        <w:tc>
          <w:tcPr>
            <w:tcW w:w="5446" w:type="dxa"/>
          </w:tcPr>
          <w:p w:rsidR="00376943" w:rsidRDefault="00376943" w:rsidP="00266CEC">
            <w:pPr>
              <w:jc w:val="both"/>
              <w:rPr>
                <w:sz w:val="28"/>
              </w:rPr>
            </w:pPr>
            <w:r>
              <w:rPr>
                <w:sz w:val="28"/>
              </w:rPr>
              <w:t>Житель п. Энергетик</w:t>
            </w:r>
          </w:p>
        </w:tc>
      </w:tr>
      <w:tr w:rsidR="00FB28DE" w:rsidTr="00FB28DE">
        <w:trPr>
          <w:trHeight w:val="717"/>
        </w:trPr>
        <w:tc>
          <w:tcPr>
            <w:tcW w:w="648" w:type="dxa"/>
          </w:tcPr>
          <w:p w:rsidR="00FB28DE" w:rsidRPr="00247A73" w:rsidRDefault="00FB28DE" w:rsidP="00247A73">
            <w:pPr>
              <w:pStyle w:val="a9"/>
              <w:numPr>
                <w:ilvl w:val="0"/>
                <w:numId w:val="5"/>
              </w:numPr>
              <w:jc w:val="center"/>
              <w:rPr>
                <w:sz w:val="28"/>
              </w:rPr>
            </w:pPr>
          </w:p>
        </w:tc>
        <w:tc>
          <w:tcPr>
            <w:tcW w:w="3240" w:type="dxa"/>
          </w:tcPr>
          <w:p w:rsidR="00FB28DE" w:rsidRDefault="00FB28DE" w:rsidP="00266CEC">
            <w:pPr>
              <w:rPr>
                <w:sz w:val="28"/>
              </w:rPr>
            </w:pPr>
            <w:r>
              <w:rPr>
                <w:sz w:val="28"/>
              </w:rPr>
              <w:t>Захарова Валентина Михайловна</w:t>
            </w:r>
          </w:p>
        </w:tc>
        <w:tc>
          <w:tcPr>
            <w:tcW w:w="310" w:type="dxa"/>
          </w:tcPr>
          <w:p w:rsidR="00FB28DE" w:rsidRDefault="00FB28DE" w:rsidP="00266CEC">
            <w:pPr>
              <w:jc w:val="center"/>
              <w:rPr>
                <w:sz w:val="28"/>
              </w:rPr>
            </w:pPr>
            <w:r>
              <w:rPr>
                <w:sz w:val="28"/>
              </w:rPr>
              <w:t>-</w:t>
            </w:r>
          </w:p>
        </w:tc>
        <w:tc>
          <w:tcPr>
            <w:tcW w:w="5446" w:type="dxa"/>
          </w:tcPr>
          <w:p w:rsidR="00FB28DE" w:rsidRDefault="00FB28DE" w:rsidP="00266CEC">
            <w:pPr>
              <w:jc w:val="both"/>
              <w:rPr>
                <w:sz w:val="28"/>
              </w:rPr>
            </w:pPr>
            <w:r>
              <w:rPr>
                <w:sz w:val="28"/>
              </w:rPr>
              <w:t>Житель п. Энергетик</w:t>
            </w:r>
          </w:p>
        </w:tc>
      </w:tr>
      <w:tr w:rsidR="00376943" w:rsidTr="00FB28DE">
        <w:trPr>
          <w:trHeight w:val="717"/>
        </w:trPr>
        <w:tc>
          <w:tcPr>
            <w:tcW w:w="648" w:type="dxa"/>
          </w:tcPr>
          <w:p w:rsidR="00376943" w:rsidRPr="00247A73" w:rsidRDefault="00376943" w:rsidP="00247A73">
            <w:pPr>
              <w:pStyle w:val="a9"/>
              <w:numPr>
                <w:ilvl w:val="0"/>
                <w:numId w:val="5"/>
              </w:numPr>
              <w:jc w:val="center"/>
              <w:rPr>
                <w:sz w:val="28"/>
              </w:rPr>
            </w:pPr>
          </w:p>
        </w:tc>
        <w:tc>
          <w:tcPr>
            <w:tcW w:w="3240" w:type="dxa"/>
          </w:tcPr>
          <w:p w:rsidR="00376943" w:rsidRDefault="00376943">
            <w:pPr>
              <w:rPr>
                <w:sz w:val="28"/>
              </w:rPr>
            </w:pPr>
            <w:proofErr w:type="spellStart"/>
            <w:r>
              <w:rPr>
                <w:sz w:val="28"/>
              </w:rPr>
              <w:t>Исаичкина</w:t>
            </w:r>
            <w:proofErr w:type="spellEnd"/>
            <w:r>
              <w:rPr>
                <w:sz w:val="28"/>
              </w:rPr>
              <w:t xml:space="preserve"> Татьяна Ивановна</w:t>
            </w:r>
          </w:p>
        </w:tc>
        <w:tc>
          <w:tcPr>
            <w:tcW w:w="310" w:type="dxa"/>
          </w:tcPr>
          <w:p w:rsidR="00376943" w:rsidRDefault="007041B5">
            <w:pPr>
              <w:jc w:val="center"/>
              <w:rPr>
                <w:sz w:val="28"/>
              </w:rPr>
            </w:pPr>
            <w:r>
              <w:rPr>
                <w:sz w:val="28"/>
              </w:rPr>
              <w:t>-</w:t>
            </w:r>
          </w:p>
        </w:tc>
        <w:tc>
          <w:tcPr>
            <w:tcW w:w="5446" w:type="dxa"/>
          </w:tcPr>
          <w:p w:rsidR="00376943" w:rsidRDefault="00376943" w:rsidP="009C2537">
            <w:pPr>
              <w:jc w:val="both"/>
              <w:rPr>
                <w:sz w:val="28"/>
              </w:rPr>
            </w:pPr>
            <w:r>
              <w:rPr>
                <w:sz w:val="28"/>
              </w:rPr>
              <w:t>Председатель Совета женщин п. Энергетик, депутат муниципального образования (по согласованию)</w:t>
            </w:r>
          </w:p>
        </w:tc>
      </w:tr>
      <w:tr w:rsidR="00376943" w:rsidTr="00FB28DE">
        <w:trPr>
          <w:trHeight w:val="717"/>
        </w:trPr>
        <w:tc>
          <w:tcPr>
            <w:tcW w:w="648" w:type="dxa"/>
          </w:tcPr>
          <w:p w:rsidR="00376943" w:rsidRPr="00247A73" w:rsidRDefault="00376943" w:rsidP="00247A73">
            <w:pPr>
              <w:pStyle w:val="a9"/>
              <w:numPr>
                <w:ilvl w:val="0"/>
                <w:numId w:val="5"/>
              </w:numPr>
              <w:jc w:val="center"/>
              <w:rPr>
                <w:sz w:val="28"/>
              </w:rPr>
            </w:pPr>
          </w:p>
        </w:tc>
        <w:tc>
          <w:tcPr>
            <w:tcW w:w="3240" w:type="dxa"/>
          </w:tcPr>
          <w:p w:rsidR="00376943" w:rsidRDefault="00376943">
            <w:pPr>
              <w:rPr>
                <w:sz w:val="28"/>
              </w:rPr>
            </w:pPr>
            <w:r>
              <w:rPr>
                <w:sz w:val="28"/>
              </w:rPr>
              <w:t xml:space="preserve">Иванова Юлия </w:t>
            </w:r>
            <w:r w:rsidR="00FB28DE">
              <w:rPr>
                <w:sz w:val="28"/>
              </w:rPr>
              <w:t>Витальевна</w:t>
            </w:r>
          </w:p>
        </w:tc>
        <w:tc>
          <w:tcPr>
            <w:tcW w:w="310" w:type="dxa"/>
          </w:tcPr>
          <w:p w:rsidR="00376943" w:rsidRDefault="007041B5">
            <w:pPr>
              <w:jc w:val="center"/>
              <w:rPr>
                <w:sz w:val="28"/>
              </w:rPr>
            </w:pPr>
            <w:r>
              <w:rPr>
                <w:sz w:val="28"/>
              </w:rPr>
              <w:t>-</w:t>
            </w:r>
          </w:p>
        </w:tc>
        <w:tc>
          <w:tcPr>
            <w:tcW w:w="5446" w:type="dxa"/>
          </w:tcPr>
          <w:p w:rsidR="00376943" w:rsidRDefault="00FB28DE" w:rsidP="00FB28DE">
            <w:pPr>
              <w:jc w:val="both"/>
              <w:rPr>
                <w:sz w:val="28"/>
              </w:rPr>
            </w:pPr>
            <w:r>
              <w:rPr>
                <w:sz w:val="28"/>
              </w:rPr>
              <w:t xml:space="preserve">Член Молодежного совета </w:t>
            </w:r>
            <w:proofErr w:type="spellStart"/>
            <w:r>
              <w:rPr>
                <w:sz w:val="28"/>
              </w:rPr>
              <w:t>Ириклинского</w:t>
            </w:r>
            <w:proofErr w:type="spellEnd"/>
            <w:r>
              <w:rPr>
                <w:sz w:val="28"/>
              </w:rPr>
              <w:t xml:space="preserve"> филиала АО «Кварц Групп»</w:t>
            </w:r>
          </w:p>
        </w:tc>
      </w:tr>
      <w:tr w:rsidR="00376943" w:rsidTr="00FB28DE">
        <w:trPr>
          <w:trHeight w:val="717"/>
        </w:trPr>
        <w:tc>
          <w:tcPr>
            <w:tcW w:w="648" w:type="dxa"/>
          </w:tcPr>
          <w:p w:rsidR="00376943" w:rsidRPr="00247A73" w:rsidRDefault="00376943" w:rsidP="00247A73">
            <w:pPr>
              <w:pStyle w:val="a9"/>
              <w:numPr>
                <w:ilvl w:val="0"/>
                <w:numId w:val="5"/>
              </w:numPr>
              <w:jc w:val="center"/>
              <w:rPr>
                <w:sz w:val="28"/>
              </w:rPr>
            </w:pPr>
          </w:p>
        </w:tc>
        <w:tc>
          <w:tcPr>
            <w:tcW w:w="3240" w:type="dxa"/>
          </w:tcPr>
          <w:p w:rsidR="00376943" w:rsidRDefault="00376943">
            <w:pPr>
              <w:rPr>
                <w:sz w:val="28"/>
              </w:rPr>
            </w:pPr>
            <w:proofErr w:type="spellStart"/>
            <w:r>
              <w:rPr>
                <w:sz w:val="28"/>
              </w:rPr>
              <w:t>Клюзина</w:t>
            </w:r>
            <w:proofErr w:type="spellEnd"/>
            <w:r>
              <w:rPr>
                <w:sz w:val="28"/>
              </w:rPr>
              <w:t xml:space="preserve"> Татьяна Васильевна</w:t>
            </w:r>
          </w:p>
        </w:tc>
        <w:tc>
          <w:tcPr>
            <w:tcW w:w="310" w:type="dxa"/>
          </w:tcPr>
          <w:p w:rsidR="00376943" w:rsidRDefault="007041B5">
            <w:pPr>
              <w:jc w:val="center"/>
              <w:rPr>
                <w:sz w:val="28"/>
              </w:rPr>
            </w:pPr>
            <w:r>
              <w:rPr>
                <w:sz w:val="28"/>
              </w:rPr>
              <w:t>-</w:t>
            </w:r>
          </w:p>
        </w:tc>
        <w:tc>
          <w:tcPr>
            <w:tcW w:w="5446" w:type="dxa"/>
          </w:tcPr>
          <w:p w:rsidR="00376943" w:rsidRDefault="00376943" w:rsidP="00376943">
            <w:pPr>
              <w:jc w:val="both"/>
              <w:rPr>
                <w:sz w:val="28"/>
              </w:rPr>
            </w:pPr>
            <w:r>
              <w:rPr>
                <w:sz w:val="28"/>
              </w:rPr>
              <w:t xml:space="preserve">Житель п. Энергетик, секретарь Общественного совета </w:t>
            </w:r>
          </w:p>
        </w:tc>
      </w:tr>
      <w:tr w:rsidR="00376943" w:rsidTr="00FB28DE">
        <w:trPr>
          <w:trHeight w:val="717"/>
        </w:trPr>
        <w:tc>
          <w:tcPr>
            <w:tcW w:w="648" w:type="dxa"/>
          </w:tcPr>
          <w:p w:rsidR="00376943" w:rsidRPr="00247A73" w:rsidRDefault="00376943" w:rsidP="00247A73">
            <w:pPr>
              <w:pStyle w:val="a9"/>
              <w:numPr>
                <w:ilvl w:val="0"/>
                <w:numId w:val="5"/>
              </w:numPr>
              <w:jc w:val="center"/>
              <w:rPr>
                <w:sz w:val="28"/>
              </w:rPr>
            </w:pPr>
          </w:p>
        </w:tc>
        <w:tc>
          <w:tcPr>
            <w:tcW w:w="3240" w:type="dxa"/>
          </w:tcPr>
          <w:p w:rsidR="00376943" w:rsidRDefault="00FB28DE">
            <w:pPr>
              <w:rPr>
                <w:sz w:val="28"/>
              </w:rPr>
            </w:pPr>
            <w:r>
              <w:rPr>
                <w:sz w:val="28"/>
              </w:rPr>
              <w:t>Баженов Владимир Геннадьевич</w:t>
            </w:r>
          </w:p>
        </w:tc>
        <w:tc>
          <w:tcPr>
            <w:tcW w:w="310" w:type="dxa"/>
          </w:tcPr>
          <w:p w:rsidR="00376943" w:rsidRDefault="007041B5">
            <w:pPr>
              <w:jc w:val="center"/>
              <w:rPr>
                <w:sz w:val="28"/>
              </w:rPr>
            </w:pPr>
            <w:r>
              <w:rPr>
                <w:sz w:val="28"/>
              </w:rPr>
              <w:t>-</w:t>
            </w:r>
          </w:p>
        </w:tc>
        <w:tc>
          <w:tcPr>
            <w:tcW w:w="5446" w:type="dxa"/>
          </w:tcPr>
          <w:p w:rsidR="00376943" w:rsidRDefault="00FB28DE" w:rsidP="00FB28DE">
            <w:pPr>
              <w:jc w:val="both"/>
              <w:rPr>
                <w:sz w:val="28"/>
              </w:rPr>
            </w:pPr>
            <w:r>
              <w:rPr>
                <w:sz w:val="28"/>
              </w:rPr>
              <w:t xml:space="preserve">Ветеран боевых действий в Афганистане </w:t>
            </w:r>
          </w:p>
        </w:tc>
      </w:tr>
      <w:tr w:rsidR="00376943" w:rsidTr="00FB28DE">
        <w:trPr>
          <w:trHeight w:val="717"/>
        </w:trPr>
        <w:tc>
          <w:tcPr>
            <w:tcW w:w="648" w:type="dxa"/>
          </w:tcPr>
          <w:p w:rsidR="00376943" w:rsidRPr="00247A73" w:rsidRDefault="00376943" w:rsidP="00247A73">
            <w:pPr>
              <w:pStyle w:val="a9"/>
              <w:numPr>
                <w:ilvl w:val="0"/>
                <w:numId w:val="5"/>
              </w:numPr>
              <w:jc w:val="center"/>
              <w:rPr>
                <w:sz w:val="28"/>
              </w:rPr>
            </w:pPr>
          </w:p>
        </w:tc>
        <w:tc>
          <w:tcPr>
            <w:tcW w:w="3240" w:type="dxa"/>
          </w:tcPr>
          <w:p w:rsidR="00376943" w:rsidRDefault="00376943">
            <w:pPr>
              <w:rPr>
                <w:sz w:val="28"/>
              </w:rPr>
            </w:pPr>
            <w:r>
              <w:rPr>
                <w:sz w:val="28"/>
              </w:rPr>
              <w:t xml:space="preserve">Нафиков Ильдар </w:t>
            </w:r>
            <w:proofErr w:type="spellStart"/>
            <w:r>
              <w:rPr>
                <w:sz w:val="28"/>
              </w:rPr>
              <w:t>Талхаевич</w:t>
            </w:r>
            <w:proofErr w:type="spellEnd"/>
          </w:p>
        </w:tc>
        <w:tc>
          <w:tcPr>
            <w:tcW w:w="310" w:type="dxa"/>
          </w:tcPr>
          <w:p w:rsidR="00376943" w:rsidRDefault="007041B5">
            <w:pPr>
              <w:jc w:val="center"/>
              <w:rPr>
                <w:sz w:val="28"/>
              </w:rPr>
            </w:pPr>
            <w:r>
              <w:rPr>
                <w:sz w:val="28"/>
              </w:rPr>
              <w:t>-</w:t>
            </w:r>
          </w:p>
        </w:tc>
        <w:tc>
          <w:tcPr>
            <w:tcW w:w="5446" w:type="dxa"/>
          </w:tcPr>
          <w:p w:rsidR="00376943" w:rsidRDefault="00376943" w:rsidP="009C2537">
            <w:pPr>
              <w:jc w:val="both"/>
              <w:rPr>
                <w:sz w:val="28"/>
              </w:rPr>
            </w:pPr>
            <w:r>
              <w:rPr>
                <w:sz w:val="28"/>
              </w:rPr>
              <w:t>Индивидуальный предприниматель, директор ООО «Спутник»</w:t>
            </w:r>
          </w:p>
        </w:tc>
      </w:tr>
      <w:tr w:rsidR="00376943" w:rsidTr="00FB28DE">
        <w:trPr>
          <w:trHeight w:val="717"/>
        </w:trPr>
        <w:tc>
          <w:tcPr>
            <w:tcW w:w="648" w:type="dxa"/>
          </w:tcPr>
          <w:p w:rsidR="00376943" w:rsidRPr="00247A73" w:rsidRDefault="00376943" w:rsidP="00247A73">
            <w:pPr>
              <w:pStyle w:val="a9"/>
              <w:numPr>
                <w:ilvl w:val="0"/>
                <w:numId w:val="5"/>
              </w:numPr>
              <w:jc w:val="center"/>
              <w:rPr>
                <w:sz w:val="28"/>
              </w:rPr>
            </w:pPr>
          </w:p>
        </w:tc>
        <w:tc>
          <w:tcPr>
            <w:tcW w:w="3240" w:type="dxa"/>
          </w:tcPr>
          <w:p w:rsidR="00376943" w:rsidRDefault="00376943">
            <w:pPr>
              <w:rPr>
                <w:sz w:val="28"/>
              </w:rPr>
            </w:pPr>
            <w:r>
              <w:rPr>
                <w:sz w:val="28"/>
              </w:rPr>
              <w:t>Носов Александр Михайлович</w:t>
            </w:r>
          </w:p>
        </w:tc>
        <w:tc>
          <w:tcPr>
            <w:tcW w:w="310" w:type="dxa"/>
          </w:tcPr>
          <w:p w:rsidR="00376943" w:rsidRDefault="007041B5">
            <w:pPr>
              <w:jc w:val="center"/>
              <w:rPr>
                <w:sz w:val="28"/>
              </w:rPr>
            </w:pPr>
            <w:r>
              <w:rPr>
                <w:sz w:val="28"/>
              </w:rPr>
              <w:t>-</w:t>
            </w:r>
          </w:p>
        </w:tc>
        <w:tc>
          <w:tcPr>
            <w:tcW w:w="5446" w:type="dxa"/>
          </w:tcPr>
          <w:p w:rsidR="00376943" w:rsidRDefault="00376943" w:rsidP="00376943">
            <w:pPr>
              <w:jc w:val="both"/>
              <w:rPr>
                <w:sz w:val="28"/>
              </w:rPr>
            </w:pPr>
            <w:r>
              <w:rPr>
                <w:sz w:val="28"/>
              </w:rPr>
              <w:t>Председатель Молодежного совета Филиала «</w:t>
            </w:r>
            <w:proofErr w:type="spellStart"/>
            <w:r>
              <w:rPr>
                <w:sz w:val="28"/>
              </w:rPr>
              <w:t>Ириклинская</w:t>
            </w:r>
            <w:proofErr w:type="spellEnd"/>
            <w:r>
              <w:rPr>
                <w:sz w:val="28"/>
              </w:rPr>
              <w:t xml:space="preserve"> ГРЭС»</w:t>
            </w:r>
          </w:p>
        </w:tc>
      </w:tr>
      <w:tr w:rsidR="00376943" w:rsidTr="00FB28DE">
        <w:trPr>
          <w:trHeight w:val="717"/>
        </w:trPr>
        <w:tc>
          <w:tcPr>
            <w:tcW w:w="648" w:type="dxa"/>
          </w:tcPr>
          <w:p w:rsidR="00376943" w:rsidRPr="00247A73" w:rsidRDefault="00376943" w:rsidP="00247A73">
            <w:pPr>
              <w:pStyle w:val="a9"/>
              <w:numPr>
                <w:ilvl w:val="0"/>
                <w:numId w:val="5"/>
              </w:numPr>
              <w:jc w:val="center"/>
              <w:rPr>
                <w:sz w:val="28"/>
              </w:rPr>
            </w:pPr>
          </w:p>
        </w:tc>
        <w:tc>
          <w:tcPr>
            <w:tcW w:w="3240" w:type="dxa"/>
          </w:tcPr>
          <w:p w:rsidR="00376943" w:rsidRDefault="00376943">
            <w:pPr>
              <w:rPr>
                <w:sz w:val="28"/>
              </w:rPr>
            </w:pPr>
            <w:proofErr w:type="spellStart"/>
            <w:r>
              <w:rPr>
                <w:sz w:val="28"/>
              </w:rPr>
              <w:t>Новаженина</w:t>
            </w:r>
            <w:proofErr w:type="spellEnd"/>
            <w:r>
              <w:rPr>
                <w:sz w:val="28"/>
              </w:rPr>
              <w:t xml:space="preserve"> Ольга Борисовна</w:t>
            </w:r>
          </w:p>
        </w:tc>
        <w:tc>
          <w:tcPr>
            <w:tcW w:w="310" w:type="dxa"/>
          </w:tcPr>
          <w:p w:rsidR="00376943" w:rsidRDefault="007041B5">
            <w:pPr>
              <w:jc w:val="center"/>
              <w:rPr>
                <w:sz w:val="28"/>
              </w:rPr>
            </w:pPr>
            <w:r>
              <w:rPr>
                <w:sz w:val="28"/>
              </w:rPr>
              <w:t>-</w:t>
            </w:r>
          </w:p>
        </w:tc>
        <w:tc>
          <w:tcPr>
            <w:tcW w:w="5446" w:type="dxa"/>
          </w:tcPr>
          <w:p w:rsidR="00376943" w:rsidRDefault="00376943" w:rsidP="009C2537">
            <w:pPr>
              <w:jc w:val="both"/>
              <w:rPr>
                <w:sz w:val="28"/>
              </w:rPr>
            </w:pPr>
            <w:r>
              <w:rPr>
                <w:sz w:val="28"/>
              </w:rPr>
              <w:t>Житель п. Энергетик, главный редактор МПИ газеты «Наш Энергетик»</w:t>
            </w:r>
          </w:p>
        </w:tc>
      </w:tr>
      <w:tr w:rsidR="00376943" w:rsidTr="00FB28DE">
        <w:trPr>
          <w:trHeight w:val="717"/>
        </w:trPr>
        <w:tc>
          <w:tcPr>
            <w:tcW w:w="648" w:type="dxa"/>
          </w:tcPr>
          <w:p w:rsidR="00376943" w:rsidRPr="00247A73" w:rsidRDefault="00376943" w:rsidP="00247A73">
            <w:pPr>
              <w:pStyle w:val="a9"/>
              <w:numPr>
                <w:ilvl w:val="0"/>
                <w:numId w:val="5"/>
              </w:numPr>
              <w:jc w:val="center"/>
              <w:rPr>
                <w:sz w:val="28"/>
              </w:rPr>
            </w:pPr>
          </w:p>
        </w:tc>
        <w:tc>
          <w:tcPr>
            <w:tcW w:w="3240" w:type="dxa"/>
          </w:tcPr>
          <w:p w:rsidR="00376943" w:rsidRDefault="00376943">
            <w:pPr>
              <w:rPr>
                <w:sz w:val="28"/>
              </w:rPr>
            </w:pPr>
            <w:proofErr w:type="spellStart"/>
            <w:r>
              <w:rPr>
                <w:sz w:val="28"/>
              </w:rPr>
              <w:t>Ромасенко</w:t>
            </w:r>
            <w:proofErr w:type="spellEnd"/>
            <w:r>
              <w:rPr>
                <w:sz w:val="28"/>
              </w:rPr>
              <w:t xml:space="preserve"> Иван Васильевич</w:t>
            </w:r>
          </w:p>
        </w:tc>
        <w:tc>
          <w:tcPr>
            <w:tcW w:w="310" w:type="dxa"/>
          </w:tcPr>
          <w:p w:rsidR="00376943" w:rsidRDefault="007041B5">
            <w:pPr>
              <w:jc w:val="center"/>
              <w:rPr>
                <w:sz w:val="28"/>
              </w:rPr>
            </w:pPr>
            <w:r>
              <w:rPr>
                <w:sz w:val="28"/>
              </w:rPr>
              <w:t>-</w:t>
            </w:r>
          </w:p>
        </w:tc>
        <w:tc>
          <w:tcPr>
            <w:tcW w:w="5446" w:type="dxa"/>
          </w:tcPr>
          <w:p w:rsidR="00376943" w:rsidRDefault="00376943" w:rsidP="009C2537">
            <w:pPr>
              <w:jc w:val="both"/>
              <w:rPr>
                <w:sz w:val="28"/>
              </w:rPr>
            </w:pPr>
            <w:r>
              <w:rPr>
                <w:sz w:val="28"/>
              </w:rPr>
              <w:t>Житель п. Энергетик</w:t>
            </w:r>
          </w:p>
        </w:tc>
      </w:tr>
      <w:tr w:rsidR="00376943" w:rsidTr="00FB28DE">
        <w:trPr>
          <w:trHeight w:val="717"/>
        </w:trPr>
        <w:tc>
          <w:tcPr>
            <w:tcW w:w="648" w:type="dxa"/>
          </w:tcPr>
          <w:p w:rsidR="00376943" w:rsidRPr="00247A73" w:rsidRDefault="00376943" w:rsidP="00247A73">
            <w:pPr>
              <w:pStyle w:val="a9"/>
              <w:numPr>
                <w:ilvl w:val="0"/>
                <w:numId w:val="5"/>
              </w:numPr>
              <w:jc w:val="center"/>
              <w:rPr>
                <w:sz w:val="28"/>
              </w:rPr>
            </w:pPr>
          </w:p>
        </w:tc>
        <w:tc>
          <w:tcPr>
            <w:tcW w:w="3240" w:type="dxa"/>
          </w:tcPr>
          <w:p w:rsidR="00376943" w:rsidRDefault="00376943">
            <w:pPr>
              <w:rPr>
                <w:sz w:val="28"/>
              </w:rPr>
            </w:pPr>
            <w:r>
              <w:rPr>
                <w:sz w:val="28"/>
              </w:rPr>
              <w:t>Шевцов Валерий Васильевич</w:t>
            </w:r>
          </w:p>
        </w:tc>
        <w:tc>
          <w:tcPr>
            <w:tcW w:w="310" w:type="dxa"/>
          </w:tcPr>
          <w:p w:rsidR="00376943" w:rsidRDefault="007041B5">
            <w:pPr>
              <w:jc w:val="center"/>
              <w:rPr>
                <w:sz w:val="28"/>
              </w:rPr>
            </w:pPr>
            <w:r>
              <w:rPr>
                <w:sz w:val="28"/>
              </w:rPr>
              <w:t>-</w:t>
            </w:r>
          </w:p>
        </w:tc>
        <w:tc>
          <w:tcPr>
            <w:tcW w:w="5446" w:type="dxa"/>
          </w:tcPr>
          <w:p w:rsidR="00376943" w:rsidRDefault="00376943" w:rsidP="009C2537">
            <w:pPr>
              <w:jc w:val="both"/>
              <w:rPr>
                <w:sz w:val="28"/>
              </w:rPr>
            </w:pPr>
            <w:r>
              <w:rPr>
                <w:sz w:val="28"/>
              </w:rPr>
              <w:t xml:space="preserve">Председатель Совета Ветеранов </w:t>
            </w:r>
            <w:proofErr w:type="spellStart"/>
            <w:r>
              <w:rPr>
                <w:sz w:val="28"/>
              </w:rPr>
              <w:t>Ириклинской</w:t>
            </w:r>
            <w:proofErr w:type="spellEnd"/>
            <w:r>
              <w:rPr>
                <w:sz w:val="28"/>
              </w:rPr>
              <w:t xml:space="preserve"> ГРЭС (по согласованию)</w:t>
            </w:r>
          </w:p>
        </w:tc>
      </w:tr>
    </w:tbl>
    <w:p w:rsidR="009C2537" w:rsidRDefault="009C2537">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F711E5" w:rsidRDefault="00F711E5">
      <w:pPr>
        <w:jc w:val="right"/>
        <w:rPr>
          <w:sz w:val="28"/>
        </w:rPr>
      </w:pPr>
    </w:p>
    <w:p w:rsidR="002B5477" w:rsidRDefault="00947B74">
      <w:pPr>
        <w:jc w:val="right"/>
        <w:rPr>
          <w:sz w:val="28"/>
        </w:rPr>
      </w:pPr>
      <w:r>
        <w:rPr>
          <w:sz w:val="28"/>
        </w:rPr>
        <w:lastRenderedPageBreak/>
        <w:t>Приложение №2</w:t>
      </w:r>
    </w:p>
    <w:p w:rsidR="002B5477" w:rsidRDefault="00947B74">
      <w:pPr>
        <w:jc w:val="right"/>
        <w:rPr>
          <w:sz w:val="28"/>
        </w:rPr>
      </w:pPr>
      <w:r>
        <w:rPr>
          <w:sz w:val="28"/>
        </w:rPr>
        <w:t>к распоряжению главы</w:t>
      </w:r>
    </w:p>
    <w:p w:rsidR="00247A73" w:rsidRDefault="00947B74">
      <w:pPr>
        <w:jc w:val="right"/>
        <w:rPr>
          <w:sz w:val="28"/>
        </w:rPr>
      </w:pPr>
      <w:r>
        <w:rPr>
          <w:sz w:val="28"/>
        </w:rPr>
        <w:t>муниципального образования</w:t>
      </w:r>
      <w:r w:rsidR="00247A73">
        <w:rPr>
          <w:sz w:val="28"/>
        </w:rPr>
        <w:t xml:space="preserve"> </w:t>
      </w:r>
    </w:p>
    <w:p w:rsidR="002B5477" w:rsidRDefault="00247A73">
      <w:pPr>
        <w:jc w:val="right"/>
        <w:rPr>
          <w:sz w:val="28"/>
        </w:rPr>
      </w:pPr>
      <w:r>
        <w:rPr>
          <w:sz w:val="28"/>
        </w:rPr>
        <w:t>Энергетикский поссовет</w:t>
      </w:r>
    </w:p>
    <w:p w:rsidR="002B5477" w:rsidRDefault="00947B74">
      <w:pPr>
        <w:jc w:val="right"/>
        <w:rPr>
          <w:sz w:val="28"/>
        </w:rPr>
      </w:pPr>
      <w:proofErr w:type="spellStart"/>
      <w:r>
        <w:rPr>
          <w:sz w:val="28"/>
        </w:rPr>
        <w:t>Новоорский</w:t>
      </w:r>
      <w:proofErr w:type="spellEnd"/>
      <w:r>
        <w:rPr>
          <w:sz w:val="28"/>
        </w:rPr>
        <w:t xml:space="preserve"> район Оренбургской области</w:t>
      </w:r>
    </w:p>
    <w:p w:rsidR="002B5477" w:rsidRDefault="00947B74">
      <w:pPr>
        <w:jc w:val="right"/>
        <w:rPr>
          <w:sz w:val="28"/>
        </w:rPr>
      </w:pPr>
      <w:r>
        <w:rPr>
          <w:sz w:val="28"/>
        </w:rPr>
        <w:t xml:space="preserve">от </w:t>
      </w:r>
      <w:r w:rsidR="00035EA0">
        <w:rPr>
          <w:sz w:val="28"/>
        </w:rPr>
        <w:t>17.07.</w:t>
      </w:r>
      <w:r>
        <w:rPr>
          <w:sz w:val="28"/>
        </w:rPr>
        <w:t>201</w:t>
      </w:r>
      <w:r w:rsidR="00247A73">
        <w:rPr>
          <w:sz w:val="28"/>
        </w:rPr>
        <w:t>7</w:t>
      </w:r>
      <w:r>
        <w:rPr>
          <w:sz w:val="28"/>
        </w:rPr>
        <w:t>г. №</w:t>
      </w:r>
      <w:r w:rsidR="00035EA0">
        <w:rPr>
          <w:sz w:val="28"/>
        </w:rPr>
        <w:t xml:space="preserve"> 55-р</w:t>
      </w:r>
    </w:p>
    <w:p w:rsidR="002B5477" w:rsidRDefault="002B5477">
      <w:pPr>
        <w:rPr>
          <w:sz w:val="28"/>
        </w:rPr>
      </w:pPr>
    </w:p>
    <w:p w:rsidR="002B5477" w:rsidRDefault="00947B74">
      <w:pPr>
        <w:jc w:val="center"/>
        <w:rPr>
          <w:sz w:val="28"/>
        </w:rPr>
      </w:pPr>
      <w:r>
        <w:rPr>
          <w:sz w:val="28"/>
        </w:rPr>
        <w:t>Положение</w:t>
      </w:r>
    </w:p>
    <w:p w:rsidR="002B5477" w:rsidRDefault="00947B74">
      <w:pPr>
        <w:jc w:val="center"/>
        <w:rPr>
          <w:sz w:val="28"/>
        </w:rPr>
      </w:pPr>
      <w:r>
        <w:rPr>
          <w:sz w:val="28"/>
        </w:rPr>
        <w:t>об Общественном совете при главе муниципального образования</w:t>
      </w:r>
    </w:p>
    <w:p w:rsidR="002B5477" w:rsidRDefault="00247A73">
      <w:pPr>
        <w:jc w:val="center"/>
        <w:rPr>
          <w:sz w:val="28"/>
        </w:rPr>
      </w:pPr>
      <w:r>
        <w:rPr>
          <w:sz w:val="28"/>
        </w:rPr>
        <w:t xml:space="preserve">Энергетикский поссовет </w:t>
      </w:r>
      <w:r w:rsidR="00947B74">
        <w:rPr>
          <w:sz w:val="28"/>
        </w:rPr>
        <w:t>Новоорск</w:t>
      </w:r>
      <w:r>
        <w:rPr>
          <w:sz w:val="28"/>
        </w:rPr>
        <w:t>ого</w:t>
      </w:r>
      <w:r w:rsidR="00947B74">
        <w:rPr>
          <w:sz w:val="28"/>
        </w:rPr>
        <w:t xml:space="preserve"> район</w:t>
      </w:r>
      <w:r>
        <w:rPr>
          <w:sz w:val="28"/>
        </w:rPr>
        <w:t>а</w:t>
      </w:r>
      <w:r w:rsidR="00947B74">
        <w:rPr>
          <w:sz w:val="28"/>
        </w:rPr>
        <w:t xml:space="preserve"> Оренбургской области</w:t>
      </w:r>
    </w:p>
    <w:p w:rsidR="002B5477" w:rsidRDefault="002B5477">
      <w:pPr>
        <w:rPr>
          <w:sz w:val="28"/>
        </w:rPr>
      </w:pPr>
    </w:p>
    <w:p w:rsidR="002B5477" w:rsidRDefault="00947B74">
      <w:pPr>
        <w:jc w:val="center"/>
        <w:rPr>
          <w:sz w:val="28"/>
        </w:rPr>
      </w:pPr>
      <w:r>
        <w:rPr>
          <w:sz w:val="28"/>
        </w:rPr>
        <w:t>1. Общие положения</w:t>
      </w:r>
    </w:p>
    <w:p w:rsidR="002B5477" w:rsidRDefault="002B5477">
      <w:pPr>
        <w:jc w:val="center"/>
        <w:rPr>
          <w:sz w:val="28"/>
        </w:rPr>
      </w:pPr>
    </w:p>
    <w:p w:rsidR="002B5477" w:rsidRDefault="00947B74">
      <w:pPr>
        <w:ind w:firstLine="708"/>
        <w:jc w:val="both"/>
        <w:rPr>
          <w:sz w:val="28"/>
        </w:rPr>
      </w:pPr>
      <w:r>
        <w:rPr>
          <w:sz w:val="28"/>
        </w:rPr>
        <w:t xml:space="preserve">1. Настоящее Положение определяет цели, задачи, порядок формирования и основы организации деятельности Общественного совета при главе муниципального образования </w:t>
      </w:r>
      <w:r w:rsidR="00247A73">
        <w:rPr>
          <w:sz w:val="28"/>
        </w:rPr>
        <w:t xml:space="preserve">Энергетикский поссовет </w:t>
      </w:r>
      <w:r>
        <w:rPr>
          <w:sz w:val="28"/>
        </w:rPr>
        <w:t>Новоорск</w:t>
      </w:r>
      <w:r w:rsidR="00247A73">
        <w:rPr>
          <w:sz w:val="28"/>
        </w:rPr>
        <w:t>ого</w:t>
      </w:r>
      <w:r>
        <w:rPr>
          <w:sz w:val="28"/>
        </w:rPr>
        <w:t xml:space="preserve"> район</w:t>
      </w:r>
      <w:r w:rsidR="00247A73">
        <w:rPr>
          <w:sz w:val="28"/>
        </w:rPr>
        <w:t>а</w:t>
      </w:r>
      <w:r>
        <w:rPr>
          <w:sz w:val="28"/>
        </w:rPr>
        <w:t xml:space="preserve"> Оренбургской области (далее – Общественный совет).</w:t>
      </w:r>
    </w:p>
    <w:p w:rsidR="002B5477" w:rsidRDefault="00947B74">
      <w:pPr>
        <w:ind w:firstLine="708"/>
        <w:jc w:val="both"/>
        <w:rPr>
          <w:sz w:val="28"/>
        </w:rPr>
      </w:pPr>
      <w:r>
        <w:rPr>
          <w:sz w:val="28"/>
        </w:rPr>
        <w:t xml:space="preserve">2. Общественный совет является </w:t>
      </w:r>
      <w:r w:rsidR="00247A73">
        <w:rPr>
          <w:sz w:val="28"/>
        </w:rPr>
        <w:t xml:space="preserve">коллегиальным, </w:t>
      </w:r>
      <w:r>
        <w:rPr>
          <w:sz w:val="28"/>
        </w:rPr>
        <w:t xml:space="preserve">постоянно действующим консультативно-совещательным органом при главе муниципального образования </w:t>
      </w:r>
      <w:r w:rsidR="00247A73">
        <w:rPr>
          <w:sz w:val="28"/>
        </w:rPr>
        <w:t xml:space="preserve">Энергетикский поссовет </w:t>
      </w:r>
      <w:r>
        <w:rPr>
          <w:sz w:val="28"/>
        </w:rPr>
        <w:t>Новоорск</w:t>
      </w:r>
      <w:r w:rsidR="00247A73">
        <w:rPr>
          <w:sz w:val="28"/>
        </w:rPr>
        <w:t>ого</w:t>
      </w:r>
      <w:r>
        <w:rPr>
          <w:sz w:val="28"/>
        </w:rPr>
        <w:t xml:space="preserve"> район</w:t>
      </w:r>
      <w:r w:rsidR="00247A73">
        <w:rPr>
          <w:sz w:val="28"/>
        </w:rPr>
        <w:t>а</w:t>
      </w:r>
      <w:r>
        <w:rPr>
          <w:sz w:val="28"/>
        </w:rPr>
        <w:t xml:space="preserve"> Оренбургской области (далее – глава </w:t>
      </w:r>
      <w:r w:rsidR="00247A73">
        <w:rPr>
          <w:sz w:val="28"/>
        </w:rPr>
        <w:t>поселения</w:t>
      </w:r>
      <w:r>
        <w:rPr>
          <w:sz w:val="28"/>
        </w:rPr>
        <w:t>).</w:t>
      </w:r>
    </w:p>
    <w:p w:rsidR="002B5477" w:rsidRDefault="00947B74">
      <w:pPr>
        <w:ind w:firstLine="708"/>
        <w:jc w:val="both"/>
        <w:rPr>
          <w:sz w:val="28"/>
        </w:rPr>
      </w:pPr>
      <w:r>
        <w:rPr>
          <w:sz w:val="28"/>
        </w:rPr>
        <w:t xml:space="preserve">3. Общественный совет образуется в целях обеспечения открытости деятельности </w:t>
      </w:r>
      <w:r>
        <w:rPr>
          <w:color w:val="000000"/>
          <w:sz w:val="28"/>
        </w:rPr>
        <w:t xml:space="preserve">органов местного самоуправления (далее – ОМСУ) </w:t>
      </w:r>
      <w:r>
        <w:rPr>
          <w:sz w:val="28"/>
        </w:rPr>
        <w:t xml:space="preserve">муниципального образования </w:t>
      </w:r>
      <w:r w:rsidR="00247A73">
        <w:rPr>
          <w:sz w:val="28"/>
        </w:rPr>
        <w:t>Энергетикский поссовет Новоорского</w:t>
      </w:r>
      <w:r>
        <w:rPr>
          <w:sz w:val="28"/>
        </w:rPr>
        <w:t xml:space="preserve"> район</w:t>
      </w:r>
      <w:r w:rsidR="00247A73">
        <w:rPr>
          <w:sz w:val="28"/>
        </w:rPr>
        <w:t>а</w:t>
      </w:r>
      <w:r>
        <w:rPr>
          <w:sz w:val="28"/>
        </w:rPr>
        <w:t xml:space="preserve"> Оренбургской области (далее – </w:t>
      </w:r>
      <w:r w:rsidR="00247A73">
        <w:rPr>
          <w:sz w:val="28"/>
        </w:rPr>
        <w:t>Энергетикский поссовет</w:t>
      </w:r>
      <w:r>
        <w:rPr>
          <w:sz w:val="28"/>
        </w:rPr>
        <w:t>)</w:t>
      </w:r>
      <w:r>
        <w:rPr>
          <w:color w:val="000000"/>
          <w:sz w:val="28"/>
        </w:rPr>
        <w:t xml:space="preserve"> </w:t>
      </w:r>
      <w:r>
        <w:rPr>
          <w:sz w:val="28"/>
        </w:rPr>
        <w:t xml:space="preserve">и повышения эффективности их взаимодействия с </w:t>
      </w:r>
      <w:r w:rsidR="00247A73">
        <w:rPr>
          <w:sz w:val="28"/>
        </w:rPr>
        <w:t xml:space="preserve">гражданами, </w:t>
      </w:r>
      <w:r>
        <w:rPr>
          <w:sz w:val="28"/>
        </w:rPr>
        <w:t xml:space="preserve">общественными объединениями, </w:t>
      </w:r>
      <w:r w:rsidR="00247A73">
        <w:rPr>
          <w:sz w:val="28"/>
        </w:rPr>
        <w:t xml:space="preserve">учреждениями и организациями, </w:t>
      </w:r>
      <w:r>
        <w:rPr>
          <w:sz w:val="28"/>
        </w:rPr>
        <w:t>иными институтами гражданского общества и повышения эффективности деятельности ОМСУ при осуществлении ими своих полномочий.</w:t>
      </w:r>
    </w:p>
    <w:p w:rsidR="002B5477" w:rsidRDefault="00947B74">
      <w:pPr>
        <w:ind w:firstLine="708"/>
        <w:jc w:val="both"/>
        <w:rPr>
          <w:sz w:val="28"/>
        </w:rPr>
      </w:pPr>
      <w:r>
        <w:rPr>
          <w:sz w:val="28"/>
        </w:rPr>
        <w:t>4. Состав Общественного совета формируется распоряжением главы района.</w:t>
      </w:r>
    </w:p>
    <w:p w:rsidR="002B5477" w:rsidRDefault="00947B74">
      <w:pPr>
        <w:ind w:firstLine="708"/>
        <w:jc w:val="both"/>
        <w:rPr>
          <w:sz w:val="28"/>
        </w:rPr>
      </w:pPr>
      <w:r>
        <w:rPr>
          <w:sz w:val="28"/>
        </w:rPr>
        <w:t xml:space="preserve">5. </w:t>
      </w:r>
      <w:proofErr w:type="gramStart"/>
      <w:r>
        <w:rPr>
          <w:sz w:val="28"/>
        </w:rPr>
        <w:t xml:space="preserve">Общественный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Оренбургской области, указами и распоряжениями Губернатора Оренбургской области, постановлениями и распоряжениями Правительства Оренбургской области, иными нормативными правовыми актами Оренбургской области, муниципальными правовыми актами </w:t>
      </w:r>
      <w:proofErr w:type="spellStart"/>
      <w:r w:rsidR="00247A73">
        <w:rPr>
          <w:sz w:val="28"/>
        </w:rPr>
        <w:t>Энергетикского</w:t>
      </w:r>
      <w:proofErr w:type="spellEnd"/>
      <w:r w:rsidR="00247A73">
        <w:rPr>
          <w:sz w:val="28"/>
        </w:rPr>
        <w:t xml:space="preserve"> поссовета</w:t>
      </w:r>
      <w:r>
        <w:rPr>
          <w:sz w:val="28"/>
        </w:rPr>
        <w:t>, а также</w:t>
      </w:r>
      <w:proofErr w:type="gramEnd"/>
      <w:r>
        <w:rPr>
          <w:sz w:val="28"/>
        </w:rPr>
        <w:t xml:space="preserve"> настоящим Положением.</w:t>
      </w:r>
    </w:p>
    <w:p w:rsidR="002B5477" w:rsidRDefault="00947B74">
      <w:pPr>
        <w:ind w:firstLine="708"/>
        <w:jc w:val="both"/>
        <w:rPr>
          <w:sz w:val="28"/>
        </w:rPr>
      </w:pPr>
      <w:r>
        <w:rPr>
          <w:sz w:val="28"/>
        </w:rPr>
        <w:t>6. Члены Общественного совета исполняют свои обязанности на общественных началах и обладают равными правами при обсуждении вопросов и голосовании.</w:t>
      </w:r>
    </w:p>
    <w:p w:rsidR="002B5477" w:rsidRDefault="00947B74">
      <w:pPr>
        <w:ind w:firstLine="708"/>
        <w:jc w:val="both"/>
        <w:rPr>
          <w:sz w:val="28"/>
        </w:rPr>
      </w:pPr>
      <w:r>
        <w:rPr>
          <w:sz w:val="28"/>
        </w:rPr>
        <w:t xml:space="preserve">7. Деятельность Общественного совета осуществляется на основе свободного обсуждения вопросов, относящихся к компетенции </w:t>
      </w:r>
      <w:r>
        <w:rPr>
          <w:sz w:val="28"/>
        </w:rPr>
        <w:lastRenderedPageBreak/>
        <w:t>Общественного совета, и коллективного принятия решений по ним с соблюдением принципов законности, уважения прав и свобод человека. Решения Общественного совета носят рекомендательный характер.</w:t>
      </w:r>
    </w:p>
    <w:p w:rsidR="002B5477" w:rsidRDefault="00947B74">
      <w:pPr>
        <w:ind w:firstLine="708"/>
        <w:jc w:val="both"/>
        <w:rPr>
          <w:sz w:val="28"/>
        </w:rPr>
      </w:pPr>
      <w:r>
        <w:rPr>
          <w:sz w:val="28"/>
        </w:rPr>
        <w:t xml:space="preserve">8. Организационно-техническое сопровождение деятельности Общественного совета осуществляет администрация муниципального образования </w:t>
      </w:r>
      <w:r w:rsidR="00247A73">
        <w:rPr>
          <w:sz w:val="28"/>
        </w:rPr>
        <w:t>Энергетикский поссовет Новоорского</w:t>
      </w:r>
      <w:r>
        <w:rPr>
          <w:sz w:val="28"/>
        </w:rPr>
        <w:t xml:space="preserve"> район</w:t>
      </w:r>
      <w:r w:rsidR="00247A73">
        <w:rPr>
          <w:sz w:val="28"/>
        </w:rPr>
        <w:t>а</w:t>
      </w:r>
      <w:r>
        <w:rPr>
          <w:sz w:val="28"/>
        </w:rPr>
        <w:t xml:space="preserve"> Оренбургской области (далее – администрация).</w:t>
      </w:r>
    </w:p>
    <w:p w:rsidR="002B5477" w:rsidRDefault="002B5477">
      <w:pPr>
        <w:jc w:val="both"/>
        <w:rPr>
          <w:sz w:val="28"/>
        </w:rPr>
      </w:pPr>
    </w:p>
    <w:p w:rsidR="002B5477" w:rsidRDefault="00947B74">
      <w:pPr>
        <w:jc w:val="center"/>
        <w:rPr>
          <w:sz w:val="28"/>
        </w:rPr>
      </w:pPr>
      <w:r>
        <w:rPr>
          <w:sz w:val="28"/>
        </w:rPr>
        <w:t>2. Задачи, функции и полномочия Общественного совета</w:t>
      </w:r>
    </w:p>
    <w:p w:rsidR="002B5477" w:rsidRDefault="002B5477">
      <w:pPr>
        <w:jc w:val="center"/>
        <w:rPr>
          <w:sz w:val="28"/>
        </w:rPr>
      </w:pPr>
    </w:p>
    <w:p w:rsidR="002B5477" w:rsidRDefault="00947B74">
      <w:pPr>
        <w:ind w:firstLine="708"/>
        <w:jc w:val="both"/>
        <w:rPr>
          <w:sz w:val="28"/>
        </w:rPr>
      </w:pPr>
      <w:r>
        <w:rPr>
          <w:sz w:val="28"/>
        </w:rPr>
        <w:t>1. Основными задачами Общественного совета являются:</w:t>
      </w:r>
    </w:p>
    <w:p w:rsidR="002B5477" w:rsidRDefault="00947B74">
      <w:pPr>
        <w:ind w:firstLine="708"/>
        <w:jc w:val="both"/>
        <w:rPr>
          <w:sz w:val="28"/>
        </w:rPr>
      </w:pPr>
      <w:r>
        <w:rPr>
          <w:sz w:val="28"/>
        </w:rPr>
        <w:t>1) обеспечение взаимодействия ОМСУ с институтами гражданского общества в целях более полного учета общественных потребностей и повышения эффективности деятельности ОМСУ при осуществлении им своих полномочий;</w:t>
      </w:r>
    </w:p>
    <w:p w:rsidR="002B5477" w:rsidRDefault="00947B74">
      <w:pPr>
        <w:ind w:firstLine="708"/>
        <w:jc w:val="both"/>
        <w:rPr>
          <w:sz w:val="28"/>
        </w:rPr>
      </w:pPr>
      <w:r>
        <w:rPr>
          <w:sz w:val="28"/>
        </w:rPr>
        <w:t>2) рассмотрение и экспертиза общественных инициатив, связанных с деятельностью ОМСУ;</w:t>
      </w:r>
    </w:p>
    <w:p w:rsidR="002B5477" w:rsidRDefault="00947B74">
      <w:pPr>
        <w:ind w:firstLine="708"/>
        <w:jc w:val="both"/>
        <w:rPr>
          <w:sz w:val="28"/>
        </w:rPr>
      </w:pPr>
      <w:r>
        <w:rPr>
          <w:sz w:val="28"/>
        </w:rPr>
        <w:t>3) совершенствование механизма учета общественного мнения при принятии решений ОМСУ;</w:t>
      </w:r>
    </w:p>
    <w:p w:rsidR="002B5477" w:rsidRDefault="00947B74">
      <w:pPr>
        <w:ind w:firstLine="708"/>
        <w:jc w:val="both"/>
        <w:rPr>
          <w:sz w:val="28"/>
        </w:rPr>
      </w:pPr>
      <w:r>
        <w:rPr>
          <w:sz w:val="28"/>
        </w:rPr>
        <w:t>4) повышение информированности общественности по основным направлениям деятельности ОМСУ;</w:t>
      </w:r>
    </w:p>
    <w:p w:rsidR="002B5477" w:rsidRDefault="00947B74">
      <w:pPr>
        <w:ind w:firstLine="708"/>
        <w:jc w:val="both"/>
        <w:rPr>
          <w:sz w:val="28"/>
        </w:rPr>
      </w:pPr>
      <w:r>
        <w:rPr>
          <w:sz w:val="28"/>
        </w:rPr>
        <w:t>5) выработка рекомендаций по повышению эффективности деятельности ОМСУ;</w:t>
      </w:r>
    </w:p>
    <w:p w:rsidR="002B5477" w:rsidRDefault="00947B74">
      <w:pPr>
        <w:ind w:firstLine="708"/>
        <w:jc w:val="both"/>
        <w:rPr>
          <w:sz w:val="28"/>
        </w:rPr>
      </w:pPr>
      <w:r>
        <w:rPr>
          <w:sz w:val="28"/>
        </w:rPr>
        <w:t xml:space="preserve">6) осуществление общественного </w:t>
      </w:r>
      <w:proofErr w:type="gramStart"/>
      <w:r>
        <w:rPr>
          <w:sz w:val="28"/>
        </w:rPr>
        <w:t>контроля за</w:t>
      </w:r>
      <w:proofErr w:type="gramEnd"/>
      <w:r>
        <w:rPr>
          <w:sz w:val="28"/>
        </w:rPr>
        <w:t xml:space="preserve"> деятельностью ОМСУ.</w:t>
      </w:r>
    </w:p>
    <w:p w:rsidR="002B5477" w:rsidRDefault="00947B74">
      <w:pPr>
        <w:ind w:left="708"/>
        <w:jc w:val="both"/>
        <w:rPr>
          <w:sz w:val="28"/>
        </w:rPr>
      </w:pPr>
      <w:r>
        <w:rPr>
          <w:sz w:val="28"/>
        </w:rPr>
        <w:t xml:space="preserve">2. Основными функциями Общественного совета являются: </w:t>
      </w:r>
    </w:p>
    <w:p w:rsidR="002B5477" w:rsidRDefault="00947B74">
      <w:pPr>
        <w:ind w:firstLine="708"/>
        <w:jc w:val="both"/>
        <w:rPr>
          <w:sz w:val="28"/>
        </w:rPr>
      </w:pPr>
      <w:r>
        <w:rPr>
          <w:sz w:val="28"/>
        </w:rPr>
        <w:t>1) организация работы по привлечению граждан, общественных объединений и иных организаций к обсуждению вопросов, относящихся к компетенции ОМСУ;</w:t>
      </w:r>
    </w:p>
    <w:p w:rsidR="002B5477" w:rsidRDefault="00947B74">
      <w:pPr>
        <w:ind w:firstLine="708"/>
        <w:jc w:val="both"/>
        <w:rPr>
          <w:sz w:val="28"/>
        </w:rPr>
      </w:pPr>
      <w:r>
        <w:rPr>
          <w:sz w:val="28"/>
        </w:rPr>
        <w:t>2) рассмотрение инициатив граждан, общественных объединений и иных организаций и внесение предложений по их реализации;</w:t>
      </w:r>
    </w:p>
    <w:p w:rsidR="002B5477" w:rsidRDefault="00947B74">
      <w:pPr>
        <w:ind w:firstLine="708"/>
        <w:jc w:val="both"/>
        <w:rPr>
          <w:sz w:val="28"/>
        </w:rPr>
      </w:pPr>
      <w:r>
        <w:rPr>
          <w:sz w:val="28"/>
        </w:rPr>
        <w:t xml:space="preserve">3) подготовка рекомендаций по применению федеральных законов, законов Оренбургской области и иных нормативных правовых актов Российской Федерации, Оренбургской области и </w:t>
      </w:r>
      <w:proofErr w:type="spellStart"/>
      <w:r w:rsidR="00121BB2">
        <w:rPr>
          <w:sz w:val="28"/>
        </w:rPr>
        <w:t>Энергетикского</w:t>
      </w:r>
      <w:proofErr w:type="spellEnd"/>
      <w:r w:rsidR="00121BB2">
        <w:rPr>
          <w:sz w:val="28"/>
        </w:rPr>
        <w:t xml:space="preserve"> поссовета </w:t>
      </w:r>
      <w:r>
        <w:rPr>
          <w:sz w:val="28"/>
        </w:rPr>
        <w:t>по вопросам, относящимся к компетенции ОМСУ.</w:t>
      </w:r>
    </w:p>
    <w:p w:rsidR="002B5477" w:rsidRDefault="00947B74">
      <w:pPr>
        <w:ind w:firstLine="708"/>
        <w:jc w:val="both"/>
        <w:rPr>
          <w:sz w:val="28"/>
        </w:rPr>
      </w:pPr>
      <w:r>
        <w:rPr>
          <w:sz w:val="28"/>
        </w:rPr>
        <w:t>3. Общественный совет с целью выполнения возложенных на него задач и функций имеет право:</w:t>
      </w:r>
    </w:p>
    <w:p w:rsidR="002B5477" w:rsidRDefault="00947B74">
      <w:pPr>
        <w:ind w:firstLine="708"/>
        <w:jc w:val="both"/>
        <w:rPr>
          <w:sz w:val="28"/>
        </w:rPr>
      </w:pPr>
      <w:r>
        <w:rPr>
          <w:sz w:val="28"/>
        </w:rPr>
        <w:t>1) приглашать на свои заседания представителей органов государственной власти, органов местного самоуправления муниципальных образований и общественности, а также граждан;</w:t>
      </w:r>
    </w:p>
    <w:p w:rsidR="002B5477" w:rsidRDefault="00947B74">
      <w:pPr>
        <w:ind w:firstLine="708"/>
        <w:jc w:val="both"/>
        <w:rPr>
          <w:sz w:val="28"/>
        </w:rPr>
      </w:pPr>
      <w:r>
        <w:rPr>
          <w:sz w:val="28"/>
        </w:rPr>
        <w:t>2) запрашивать и получать сведения, необходимые для исполнения возложенных на него задач, за исключением сведений, составляющих государственную и иную охраняемую законом тайну;</w:t>
      </w:r>
    </w:p>
    <w:p w:rsidR="002B5477" w:rsidRDefault="00947B74">
      <w:pPr>
        <w:ind w:firstLine="708"/>
        <w:jc w:val="both"/>
        <w:rPr>
          <w:sz w:val="28"/>
        </w:rPr>
      </w:pPr>
      <w:r>
        <w:rPr>
          <w:sz w:val="28"/>
        </w:rPr>
        <w:t>3) осуществлять иные полномочия в соответствии с целями, задачами и функциями Общественного совета.</w:t>
      </w:r>
    </w:p>
    <w:p w:rsidR="002B5477" w:rsidRDefault="00947B74">
      <w:pPr>
        <w:ind w:firstLine="708"/>
        <w:jc w:val="both"/>
        <w:rPr>
          <w:sz w:val="28"/>
        </w:rPr>
      </w:pPr>
      <w:r>
        <w:rPr>
          <w:sz w:val="28"/>
        </w:rPr>
        <w:t xml:space="preserve">4. Члены Общественного совета, с их согласия, могут привлекаться к участию в работе созданных при ОМСУ аттестационных и конкурсных комиссий, а также комиссии по соблюдению требований к служебному </w:t>
      </w:r>
      <w:r>
        <w:rPr>
          <w:sz w:val="28"/>
        </w:rPr>
        <w:lastRenderedPageBreak/>
        <w:t>поведению муниципальных служащих администрации и урегулированию конфликта интересов.</w:t>
      </w:r>
    </w:p>
    <w:p w:rsidR="00947B74" w:rsidRDefault="00947B74">
      <w:pPr>
        <w:jc w:val="center"/>
        <w:rPr>
          <w:sz w:val="28"/>
        </w:rPr>
      </w:pPr>
    </w:p>
    <w:p w:rsidR="002B5477" w:rsidRDefault="00947B74">
      <w:pPr>
        <w:jc w:val="center"/>
        <w:rPr>
          <w:sz w:val="28"/>
        </w:rPr>
      </w:pPr>
      <w:r>
        <w:rPr>
          <w:sz w:val="28"/>
        </w:rPr>
        <w:t>3. Порядок формирования Общественного совета</w:t>
      </w:r>
    </w:p>
    <w:p w:rsidR="002B5477" w:rsidRDefault="002B5477">
      <w:pPr>
        <w:jc w:val="center"/>
        <w:rPr>
          <w:sz w:val="28"/>
        </w:rPr>
      </w:pPr>
    </w:p>
    <w:p w:rsidR="002B5477" w:rsidRDefault="00947B74">
      <w:pPr>
        <w:ind w:firstLine="708"/>
        <w:jc w:val="both"/>
        <w:rPr>
          <w:sz w:val="28"/>
        </w:rPr>
      </w:pPr>
      <w:r>
        <w:rPr>
          <w:sz w:val="28"/>
        </w:rPr>
        <w:t xml:space="preserve">1. </w:t>
      </w:r>
      <w:proofErr w:type="gramStart"/>
      <w:r>
        <w:rPr>
          <w:sz w:val="28"/>
        </w:rPr>
        <w:t xml:space="preserve">Общественный совет формируется на основе добровольного участия в его деятельности граждан Российской Федерации, достигших возраста восемнадцати лет, </w:t>
      </w:r>
      <w:r w:rsidR="007041B5">
        <w:rPr>
          <w:sz w:val="28"/>
        </w:rPr>
        <w:t xml:space="preserve">постоянно проживающих на территории муниципального образования Энергетикский поссовет, </w:t>
      </w:r>
      <w:r>
        <w:rPr>
          <w:sz w:val="28"/>
        </w:rPr>
        <w:t>представителей общественных объединений, средств массовой информации и иных организаций</w:t>
      </w:r>
      <w:r w:rsidR="007041B5">
        <w:rPr>
          <w:sz w:val="28"/>
        </w:rPr>
        <w:t>, а также граждан имеющих общепризнанные заслуги в общественной и профессиональной сферах, представителей социально ориентированного бизнеса, работников бюджетных учреждений</w:t>
      </w:r>
      <w:r>
        <w:rPr>
          <w:sz w:val="28"/>
        </w:rPr>
        <w:t>.</w:t>
      </w:r>
      <w:proofErr w:type="gramEnd"/>
    </w:p>
    <w:p w:rsidR="002B5477" w:rsidRDefault="00947B74">
      <w:pPr>
        <w:ind w:firstLine="708"/>
        <w:jc w:val="both"/>
        <w:rPr>
          <w:sz w:val="28"/>
        </w:rPr>
      </w:pPr>
      <w:r>
        <w:rPr>
          <w:sz w:val="28"/>
        </w:rPr>
        <w:t xml:space="preserve">2. Персональный состав Общественного совета формируется из числа </w:t>
      </w:r>
      <w:r w:rsidR="007041B5">
        <w:rPr>
          <w:sz w:val="28"/>
        </w:rPr>
        <w:t>жителей п. Энергетик, входящих в состав</w:t>
      </w:r>
      <w:r>
        <w:rPr>
          <w:sz w:val="28"/>
        </w:rPr>
        <w:t>:</w:t>
      </w:r>
    </w:p>
    <w:p w:rsidR="002B5477" w:rsidRDefault="00947B74">
      <w:pPr>
        <w:ind w:firstLine="708"/>
        <w:jc w:val="both"/>
        <w:rPr>
          <w:sz w:val="28"/>
        </w:rPr>
      </w:pPr>
      <w:r>
        <w:rPr>
          <w:sz w:val="28"/>
        </w:rPr>
        <w:t>1) Общественной палаты Оренбургской области;</w:t>
      </w:r>
    </w:p>
    <w:p w:rsidR="002B5477" w:rsidRDefault="00947B74">
      <w:pPr>
        <w:ind w:firstLine="708"/>
        <w:jc w:val="both"/>
        <w:rPr>
          <w:sz w:val="28"/>
        </w:rPr>
      </w:pPr>
      <w:r>
        <w:rPr>
          <w:sz w:val="28"/>
        </w:rPr>
        <w:t>2) общественных объединений и иных организаций, целью деятельности которых является представление или защита общественных интересов и (или) выполнение экспертной работы в сфере общественных отношений.</w:t>
      </w:r>
    </w:p>
    <w:p w:rsidR="002B5477" w:rsidRPr="004C32CF" w:rsidRDefault="00947B74">
      <w:pPr>
        <w:ind w:firstLine="708"/>
        <w:jc w:val="both"/>
        <w:rPr>
          <w:color w:val="000000" w:themeColor="text1"/>
          <w:sz w:val="28"/>
        </w:rPr>
      </w:pPr>
      <w:r>
        <w:rPr>
          <w:sz w:val="28"/>
        </w:rPr>
        <w:t xml:space="preserve">3. Количественный состав Общественного совета составляет не более </w:t>
      </w:r>
      <w:r w:rsidR="007041B5" w:rsidRPr="004C32CF">
        <w:rPr>
          <w:color w:val="000000" w:themeColor="text1"/>
          <w:sz w:val="28"/>
        </w:rPr>
        <w:t>20</w:t>
      </w:r>
      <w:r w:rsidRPr="004C32CF">
        <w:rPr>
          <w:color w:val="000000" w:themeColor="text1"/>
          <w:sz w:val="28"/>
        </w:rPr>
        <w:t xml:space="preserve"> человек.</w:t>
      </w:r>
    </w:p>
    <w:p w:rsidR="002B5477" w:rsidRPr="004C32CF" w:rsidRDefault="00947B74">
      <w:pPr>
        <w:ind w:firstLine="708"/>
        <w:jc w:val="both"/>
        <w:rPr>
          <w:color w:val="000000" w:themeColor="text1"/>
          <w:sz w:val="28"/>
        </w:rPr>
      </w:pPr>
      <w:r w:rsidRPr="004C32CF">
        <w:rPr>
          <w:color w:val="000000" w:themeColor="text1"/>
          <w:sz w:val="28"/>
        </w:rPr>
        <w:t xml:space="preserve">4. </w:t>
      </w:r>
      <w:proofErr w:type="gramStart"/>
      <w:r w:rsidRPr="004C32CF">
        <w:rPr>
          <w:color w:val="000000" w:themeColor="text1"/>
          <w:sz w:val="28"/>
        </w:rPr>
        <w:t>В состав общественного совета не могут входить лица, замещающие государственные должности Оренбургской области, должности государственной службы Российской Федерации и Оренбургской области, и лица, замещающие муниципальные должности и должности муниципальной службы Новоорского района, а также другие лица, которые в соответствии с Законом Оренбургской области от 03.03.2006 №3152/548-Ш-ОЗ «Об Общественной палате Оренбургской области» не могут быть членами Общественной палаты Оренбургской области.</w:t>
      </w:r>
      <w:proofErr w:type="gramEnd"/>
    </w:p>
    <w:p w:rsidR="002B5477" w:rsidRDefault="00947B74">
      <w:pPr>
        <w:ind w:firstLine="708"/>
        <w:jc w:val="both"/>
        <w:rPr>
          <w:sz w:val="28"/>
        </w:rPr>
      </w:pPr>
      <w:r>
        <w:rPr>
          <w:sz w:val="28"/>
        </w:rPr>
        <w:t>5. Полномочия члена Общественного совета прекращаются в следующих случаях:</w:t>
      </w:r>
    </w:p>
    <w:p w:rsidR="002B5477" w:rsidRDefault="00947B74">
      <w:pPr>
        <w:ind w:firstLine="708"/>
        <w:jc w:val="both"/>
        <w:rPr>
          <w:sz w:val="28"/>
        </w:rPr>
      </w:pPr>
      <w:r>
        <w:rPr>
          <w:sz w:val="28"/>
        </w:rPr>
        <w:t>1) истечения срока его полномочий в качестве члена Общественного совета;</w:t>
      </w:r>
    </w:p>
    <w:p w:rsidR="002B5477" w:rsidRDefault="00947B74">
      <w:pPr>
        <w:ind w:firstLine="708"/>
        <w:jc w:val="both"/>
        <w:rPr>
          <w:sz w:val="28"/>
        </w:rPr>
      </w:pPr>
      <w:r>
        <w:rPr>
          <w:sz w:val="28"/>
        </w:rPr>
        <w:t>2) подачи им заявления о выходе из состава Общественного совета;</w:t>
      </w:r>
    </w:p>
    <w:p w:rsidR="002B5477" w:rsidRDefault="00947B74">
      <w:pPr>
        <w:ind w:firstLine="708"/>
        <w:jc w:val="both"/>
        <w:rPr>
          <w:sz w:val="28"/>
        </w:rPr>
      </w:pPr>
      <w:r>
        <w:rPr>
          <w:sz w:val="28"/>
        </w:rPr>
        <w:t xml:space="preserve">3) по решению Общественного совета в случае, если он не участвовал в работе Общественного совета более </w:t>
      </w:r>
      <w:r w:rsidR="00720327">
        <w:rPr>
          <w:sz w:val="28"/>
        </w:rPr>
        <w:t>3</w:t>
      </w:r>
      <w:r>
        <w:rPr>
          <w:sz w:val="28"/>
        </w:rPr>
        <w:t xml:space="preserve"> месяцев непрерывно либо совершил действия, порочащие его честь и достоинство;</w:t>
      </w:r>
    </w:p>
    <w:p w:rsidR="002B5477" w:rsidRDefault="00947B74">
      <w:pPr>
        <w:ind w:firstLine="708"/>
        <w:jc w:val="both"/>
        <w:rPr>
          <w:sz w:val="28"/>
        </w:rPr>
      </w:pPr>
      <w:r>
        <w:rPr>
          <w:sz w:val="28"/>
        </w:rPr>
        <w:t>4) вступления в законную силу вынесенного в отношении него обвинительного приговора суда</w:t>
      </w:r>
      <w:r w:rsidR="00720327">
        <w:rPr>
          <w:sz w:val="28"/>
        </w:rPr>
        <w:t>, решения  суда по делу об административном правонарушении</w:t>
      </w:r>
      <w:r>
        <w:rPr>
          <w:sz w:val="28"/>
        </w:rPr>
        <w:t>;</w:t>
      </w:r>
    </w:p>
    <w:p w:rsidR="002B5477" w:rsidRDefault="00947B74">
      <w:pPr>
        <w:ind w:firstLine="708"/>
        <w:jc w:val="both"/>
        <w:rPr>
          <w:sz w:val="28"/>
        </w:rPr>
      </w:pPr>
      <w:r>
        <w:rPr>
          <w:sz w:val="28"/>
        </w:rPr>
        <w:t>5) признания его недееспособным, безвестно отсутствующим или умершим на основании решения суда, вступившего в законную силу;</w:t>
      </w:r>
    </w:p>
    <w:p w:rsidR="002B5477" w:rsidRDefault="00947B74">
      <w:pPr>
        <w:ind w:firstLine="708"/>
        <w:jc w:val="both"/>
        <w:rPr>
          <w:sz w:val="28"/>
        </w:rPr>
      </w:pPr>
      <w:r>
        <w:rPr>
          <w:sz w:val="28"/>
        </w:rPr>
        <w:t>6) замещения им должностей, предусмотренных пунктом 4 настоящего Раздела;</w:t>
      </w:r>
    </w:p>
    <w:p w:rsidR="002B5477" w:rsidRDefault="00947B74">
      <w:pPr>
        <w:ind w:firstLine="708"/>
        <w:jc w:val="both"/>
        <w:rPr>
          <w:sz w:val="28"/>
        </w:rPr>
      </w:pPr>
      <w:r>
        <w:rPr>
          <w:sz w:val="28"/>
        </w:rPr>
        <w:t>7) его смерти.</w:t>
      </w:r>
    </w:p>
    <w:p w:rsidR="002B5477" w:rsidRDefault="00947B74">
      <w:pPr>
        <w:ind w:firstLine="708"/>
        <w:jc w:val="both"/>
        <w:rPr>
          <w:sz w:val="28"/>
        </w:rPr>
      </w:pPr>
      <w:r>
        <w:rPr>
          <w:sz w:val="28"/>
        </w:rPr>
        <w:lastRenderedPageBreak/>
        <w:t>6. Срок полномочий членов Общественного совета истекает через три года со дня утверждения состава Общественного совета.</w:t>
      </w:r>
    </w:p>
    <w:p w:rsidR="002B5477" w:rsidRDefault="00947B74">
      <w:pPr>
        <w:ind w:firstLine="708"/>
        <w:jc w:val="both"/>
        <w:rPr>
          <w:sz w:val="28"/>
        </w:rPr>
      </w:pPr>
      <w:r>
        <w:rPr>
          <w:sz w:val="28"/>
        </w:rPr>
        <w:t xml:space="preserve">7. За 90 календарных дней до истечения срока полномочий членов Общественного совета глава </w:t>
      </w:r>
      <w:r w:rsidR="00720327">
        <w:rPr>
          <w:sz w:val="28"/>
        </w:rPr>
        <w:t xml:space="preserve">поселения </w:t>
      </w:r>
      <w:r>
        <w:rPr>
          <w:sz w:val="28"/>
        </w:rPr>
        <w:t>инициирует процедуру формирования нового состава Общественного совета, установленную настоящим Положением.</w:t>
      </w:r>
    </w:p>
    <w:p w:rsidR="002B5477" w:rsidRDefault="002B5477">
      <w:pPr>
        <w:jc w:val="both"/>
        <w:rPr>
          <w:sz w:val="28"/>
        </w:rPr>
      </w:pPr>
    </w:p>
    <w:p w:rsidR="002B5477" w:rsidRDefault="00947B74">
      <w:pPr>
        <w:jc w:val="center"/>
        <w:rPr>
          <w:sz w:val="28"/>
        </w:rPr>
      </w:pPr>
      <w:r>
        <w:rPr>
          <w:sz w:val="28"/>
        </w:rPr>
        <w:t>4. Организация деятельности Общественного совета</w:t>
      </w:r>
    </w:p>
    <w:p w:rsidR="002B5477" w:rsidRDefault="002B5477">
      <w:pPr>
        <w:jc w:val="center"/>
        <w:rPr>
          <w:sz w:val="28"/>
        </w:rPr>
      </w:pPr>
    </w:p>
    <w:p w:rsidR="002B5477" w:rsidRDefault="00947B74">
      <w:pPr>
        <w:ind w:firstLine="708"/>
        <w:jc w:val="both"/>
        <w:rPr>
          <w:sz w:val="28"/>
        </w:rPr>
      </w:pPr>
      <w:r>
        <w:rPr>
          <w:sz w:val="28"/>
        </w:rPr>
        <w:t>1. Первое заседание Общественного совета проводится не позднее чем через месяц после утверждения его состава.</w:t>
      </w:r>
    </w:p>
    <w:p w:rsidR="002B5477" w:rsidRDefault="00947B74">
      <w:pPr>
        <w:ind w:firstLine="708"/>
        <w:jc w:val="both"/>
        <w:rPr>
          <w:sz w:val="28"/>
        </w:rPr>
      </w:pPr>
      <w:r>
        <w:rPr>
          <w:sz w:val="28"/>
        </w:rPr>
        <w:t xml:space="preserve">2. Первое заседание Общественного совета открывается и ведется главой </w:t>
      </w:r>
      <w:r w:rsidR="00720327">
        <w:rPr>
          <w:sz w:val="28"/>
        </w:rPr>
        <w:t>поселения</w:t>
      </w:r>
      <w:r>
        <w:rPr>
          <w:sz w:val="28"/>
        </w:rPr>
        <w:t>, до избрания председателя Общественного совета.</w:t>
      </w:r>
    </w:p>
    <w:p w:rsidR="002B5477" w:rsidRDefault="00947B74">
      <w:pPr>
        <w:ind w:firstLine="708"/>
        <w:jc w:val="both"/>
        <w:rPr>
          <w:sz w:val="28"/>
        </w:rPr>
      </w:pPr>
      <w:r>
        <w:rPr>
          <w:sz w:val="28"/>
        </w:rPr>
        <w:t>3. Председатель Общественного совета и заместитель председателя Общественного совета</w:t>
      </w:r>
      <w:r w:rsidR="00720327">
        <w:rPr>
          <w:sz w:val="28"/>
        </w:rPr>
        <w:t xml:space="preserve">, </w:t>
      </w:r>
      <w:r>
        <w:rPr>
          <w:sz w:val="28"/>
        </w:rPr>
        <w:t>избираются на первом заседании Общественного совета из числа выдвинутых членами Общественного совета кандидатур открытым голосованием.</w:t>
      </w:r>
    </w:p>
    <w:p w:rsidR="002B5477" w:rsidRDefault="00947B74">
      <w:pPr>
        <w:ind w:firstLine="708"/>
        <w:jc w:val="both"/>
        <w:rPr>
          <w:sz w:val="28"/>
        </w:rPr>
      </w:pPr>
      <w:r>
        <w:rPr>
          <w:sz w:val="28"/>
        </w:rPr>
        <w:t xml:space="preserve">4. Общественный совет осуществляет свою деятельность в соответствии с планом работы на календарный год, рассмотренным на заседании Общественного совета, согласованным с главой </w:t>
      </w:r>
      <w:r w:rsidR="00720327">
        <w:rPr>
          <w:sz w:val="28"/>
        </w:rPr>
        <w:t>поселения</w:t>
      </w:r>
      <w:r>
        <w:rPr>
          <w:sz w:val="28"/>
        </w:rPr>
        <w:t xml:space="preserve"> и утвержденным председателем Общественного совета.</w:t>
      </w:r>
    </w:p>
    <w:p w:rsidR="002B5477" w:rsidRDefault="00947B74">
      <w:pPr>
        <w:ind w:firstLine="708"/>
        <w:jc w:val="both"/>
        <w:rPr>
          <w:sz w:val="28"/>
        </w:rPr>
      </w:pPr>
      <w:r>
        <w:rPr>
          <w:sz w:val="28"/>
        </w:rPr>
        <w:t xml:space="preserve">5. Основной формой деятельности Общественного совета являются заседания, которые проводятся по мере необходимости, но не реже одного раза в </w:t>
      </w:r>
      <w:r w:rsidR="005828CB">
        <w:rPr>
          <w:sz w:val="28"/>
        </w:rPr>
        <w:t>3 месяца</w:t>
      </w:r>
      <w:r>
        <w:rPr>
          <w:sz w:val="28"/>
        </w:rPr>
        <w:t>.</w:t>
      </w:r>
    </w:p>
    <w:p w:rsidR="002B5477" w:rsidRDefault="00947B74">
      <w:pPr>
        <w:ind w:firstLine="708"/>
        <w:jc w:val="both"/>
        <w:rPr>
          <w:sz w:val="28"/>
        </w:rPr>
      </w:pPr>
      <w:r>
        <w:rPr>
          <w:sz w:val="28"/>
        </w:rPr>
        <w:t>6. Правом созыва внеочередного заседания Общественного совета обладают:</w:t>
      </w:r>
    </w:p>
    <w:p w:rsidR="002B5477" w:rsidRDefault="00947B74">
      <w:pPr>
        <w:ind w:firstLine="708"/>
        <w:jc w:val="both"/>
        <w:rPr>
          <w:sz w:val="28"/>
        </w:rPr>
      </w:pPr>
      <w:r>
        <w:rPr>
          <w:sz w:val="28"/>
        </w:rPr>
        <w:t xml:space="preserve">1) глава </w:t>
      </w:r>
      <w:r w:rsidR="005828CB">
        <w:rPr>
          <w:sz w:val="28"/>
        </w:rPr>
        <w:t>поселения</w:t>
      </w:r>
      <w:r>
        <w:rPr>
          <w:sz w:val="28"/>
        </w:rPr>
        <w:t>;</w:t>
      </w:r>
    </w:p>
    <w:p w:rsidR="002B5477" w:rsidRDefault="00947B74">
      <w:pPr>
        <w:ind w:firstLine="708"/>
        <w:jc w:val="both"/>
        <w:rPr>
          <w:sz w:val="28"/>
        </w:rPr>
      </w:pPr>
      <w:r>
        <w:rPr>
          <w:sz w:val="28"/>
        </w:rPr>
        <w:t>2) председатель Общественного совета</w:t>
      </w:r>
      <w:r w:rsidR="005828CB">
        <w:rPr>
          <w:sz w:val="28"/>
        </w:rPr>
        <w:t xml:space="preserve">, а в его отсутствие заместитель председателя, а также </w:t>
      </w:r>
      <w:r>
        <w:rPr>
          <w:sz w:val="28"/>
        </w:rPr>
        <w:t>не менее половины членов Общественного совета;</w:t>
      </w:r>
    </w:p>
    <w:p w:rsidR="002B5477" w:rsidRDefault="00947B74">
      <w:pPr>
        <w:ind w:firstLine="708"/>
        <w:jc w:val="both"/>
        <w:rPr>
          <w:sz w:val="28"/>
        </w:rPr>
      </w:pPr>
      <w:r>
        <w:rPr>
          <w:sz w:val="28"/>
        </w:rPr>
        <w:t xml:space="preserve">7. За </w:t>
      </w:r>
      <w:r w:rsidR="005828CB">
        <w:rPr>
          <w:sz w:val="28"/>
        </w:rPr>
        <w:t>10 дней</w:t>
      </w:r>
      <w:r>
        <w:rPr>
          <w:sz w:val="28"/>
        </w:rPr>
        <w:t xml:space="preserve"> до даты проведения заседания Общественного совета его члены вносят предложения в повестку дня заседания Общественного совета и готовят для обсуждения информационные материалы, которые направляются главе </w:t>
      </w:r>
      <w:r w:rsidR="005828CB">
        <w:rPr>
          <w:sz w:val="28"/>
        </w:rPr>
        <w:t>поселения</w:t>
      </w:r>
      <w:r>
        <w:rPr>
          <w:sz w:val="28"/>
        </w:rPr>
        <w:t xml:space="preserve">, не позднее, чем за </w:t>
      </w:r>
      <w:r w:rsidR="005828CB">
        <w:rPr>
          <w:sz w:val="28"/>
        </w:rPr>
        <w:t>7</w:t>
      </w:r>
      <w:r>
        <w:rPr>
          <w:sz w:val="28"/>
        </w:rPr>
        <w:t xml:space="preserve"> дней до начала заседания Общественного совета.</w:t>
      </w:r>
    </w:p>
    <w:p w:rsidR="002B5477" w:rsidRDefault="00947B74">
      <w:pPr>
        <w:ind w:firstLine="708"/>
        <w:jc w:val="both"/>
        <w:rPr>
          <w:sz w:val="28"/>
        </w:rPr>
      </w:pPr>
      <w:r>
        <w:rPr>
          <w:sz w:val="28"/>
        </w:rPr>
        <w:t>8. В заседаниях Общественного совета имеют право принимать участие:</w:t>
      </w:r>
    </w:p>
    <w:p w:rsidR="002B5477" w:rsidRDefault="00947B74">
      <w:pPr>
        <w:ind w:firstLine="708"/>
        <w:jc w:val="both"/>
        <w:rPr>
          <w:sz w:val="28"/>
        </w:rPr>
      </w:pPr>
      <w:r>
        <w:rPr>
          <w:sz w:val="28"/>
        </w:rPr>
        <w:t xml:space="preserve">1) глава </w:t>
      </w:r>
      <w:r w:rsidR="005828CB">
        <w:rPr>
          <w:sz w:val="28"/>
        </w:rPr>
        <w:t>поселения</w:t>
      </w:r>
      <w:r>
        <w:rPr>
          <w:sz w:val="28"/>
        </w:rPr>
        <w:t xml:space="preserve"> и другие </w:t>
      </w:r>
      <w:r w:rsidR="005828CB">
        <w:rPr>
          <w:sz w:val="28"/>
        </w:rPr>
        <w:t>должностные лица</w:t>
      </w:r>
      <w:r>
        <w:rPr>
          <w:sz w:val="28"/>
        </w:rPr>
        <w:t xml:space="preserve"> ОМСУ </w:t>
      </w:r>
      <w:proofErr w:type="spellStart"/>
      <w:r w:rsidR="005828CB">
        <w:rPr>
          <w:sz w:val="28"/>
        </w:rPr>
        <w:t>Энергетикского</w:t>
      </w:r>
      <w:proofErr w:type="spellEnd"/>
      <w:r w:rsidR="005828CB">
        <w:rPr>
          <w:sz w:val="28"/>
        </w:rPr>
        <w:t xml:space="preserve"> поссовета </w:t>
      </w:r>
      <w:r>
        <w:rPr>
          <w:sz w:val="28"/>
        </w:rPr>
        <w:t>Новоорского района</w:t>
      </w:r>
      <w:r w:rsidR="005828CB">
        <w:rPr>
          <w:sz w:val="28"/>
        </w:rPr>
        <w:t xml:space="preserve"> и Новоорского района</w:t>
      </w:r>
      <w:r>
        <w:rPr>
          <w:sz w:val="28"/>
        </w:rPr>
        <w:t>;</w:t>
      </w:r>
    </w:p>
    <w:p w:rsidR="002B5477" w:rsidRDefault="005828CB">
      <w:pPr>
        <w:ind w:firstLine="708"/>
        <w:jc w:val="both"/>
        <w:rPr>
          <w:sz w:val="28"/>
        </w:rPr>
      </w:pPr>
      <w:r>
        <w:rPr>
          <w:sz w:val="28"/>
        </w:rPr>
        <w:t>2) заместитель</w:t>
      </w:r>
      <w:r w:rsidR="00947B74">
        <w:rPr>
          <w:sz w:val="28"/>
        </w:rPr>
        <w:t xml:space="preserve"> главы администрации </w:t>
      </w:r>
      <w:proofErr w:type="spellStart"/>
      <w:r>
        <w:rPr>
          <w:sz w:val="28"/>
        </w:rPr>
        <w:t>Энергетикского</w:t>
      </w:r>
      <w:proofErr w:type="spellEnd"/>
      <w:r>
        <w:rPr>
          <w:sz w:val="28"/>
        </w:rPr>
        <w:t xml:space="preserve"> поссовета </w:t>
      </w:r>
      <w:r w:rsidR="00947B74">
        <w:rPr>
          <w:sz w:val="28"/>
        </w:rPr>
        <w:t>Новоорского района;</w:t>
      </w:r>
    </w:p>
    <w:p w:rsidR="002B5477" w:rsidRDefault="00947B74">
      <w:pPr>
        <w:ind w:firstLine="708"/>
        <w:jc w:val="both"/>
        <w:rPr>
          <w:sz w:val="28"/>
        </w:rPr>
      </w:pPr>
      <w:r>
        <w:rPr>
          <w:sz w:val="28"/>
        </w:rPr>
        <w:t xml:space="preserve">3) иные уполномоченные главой </w:t>
      </w:r>
      <w:r w:rsidR="005828CB">
        <w:rPr>
          <w:sz w:val="28"/>
        </w:rPr>
        <w:t xml:space="preserve">поселения </w:t>
      </w:r>
      <w:r>
        <w:rPr>
          <w:sz w:val="28"/>
        </w:rPr>
        <w:t>или руководителем ОМСУ должностные лица, не являющиеся членами Общественного совета.</w:t>
      </w:r>
    </w:p>
    <w:p w:rsidR="002B5477" w:rsidRDefault="00947B74">
      <w:pPr>
        <w:ind w:firstLine="708"/>
        <w:jc w:val="both"/>
        <w:rPr>
          <w:sz w:val="28"/>
        </w:rPr>
      </w:pPr>
      <w:r>
        <w:rPr>
          <w:sz w:val="28"/>
        </w:rPr>
        <w:t>9.Председатель Общественного совета:</w:t>
      </w:r>
    </w:p>
    <w:p w:rsidR="002B5477" w:rsidRDefault="00947B74">
      <w:pPr>
        <w:ind w:firstLine="708"/>
        <w:jc w:val="both"/>
        <w:rPr>
          <w:sz w:val="28"/>
        </w:rPr>
      </w:pPr>
      <w:r>
        <w:rPr>
          <w:sz w:val="28"/>
        </w:rPr>
        <w:t xml:space="preserve">1) представляет Общественный совет во взаимоотношениях с ОМСУ </w:t>
      </w:r>
      <w:r w:rsidR="005828CB">
        <w:rPr>
          <w:sz w:val="28"/>
        </w:rPr>
        <w:t>поселения</w:t>
      </w:r>
      <w:r>
        <w:rPr>
          <w:sz w:val="28"/>
        </w:rPr>
        <w:t>, Общественной палатой Оренбургской области, общественными и научными организациями, иными организациями, гражданами;</w:t>
      </w:r>
    </w:p>
    <w:p w:rsidR="002B5477" w:rsidRDefault="00947B74">
      <w:pPr>
        <w:ind w:firstLine="708"/>
        <w:jc w:val="both"/>
        <w:rPr>
          <w:sz w:val="28"/>
        </w:rPr>
      </w:pPr>
      <w:r>
        <w:rPr>
          <w:sz w:val="28"/>
        </w:rPr>
        <w:lastRenderedPageBreak/>
        <w:t>2) организует работу Общественного совета и председательствует на его заседаниях;</w:t>
      </w:r>
    </w:p>
    <w:p w:rsidR="002B5477" w:rsidRDefault="00947B74">
      <w:pPr>
        <w:ind w:firstLine="708"/>
        <w:jc w:val="both"/>
        <w:rPr>
          <w:sz w:val="28"/>
        </w:rPr>
      </w:pPr>
      <w:r>
        <w:rPr>
          <w:sz w:val="28"/>
        </w:rPr>
        <w:t>3) утверждает план работы Общественного совета, повестку дня заседания Общественного совета и список лиц, приглашенных на заседание Общественного совета;</w:t>
      </w:r>
    </w:p>
    <w:p w:rsidR="002B5477" w:rsidRDefault="00947B74">
      <w:pPr>
        <w:ind w:firstLine="708"/>
        <w:jc w:val="both"/>
        <w:rPr>
          <w:sz w:val="28"/>
        </w:rPr>
      </w:pPr>
      <w:r>
        <w:rPr>
          <w:sz w:val="28"/>
        </w:rPr>
        <w:t>4) подписывает протоколы заседаний и иные документы, подготовленные Общественным советом;</w:t>
      </w:r>
    </w:p>
    <w:p w:rsidR="002B5477" w:rsidRDefault="00947B74">
      <w:pPr>
        <w:ind w:firstLine="708"/>
        <w:jc w:val="both"/>
        <w:rPr>
          <w:sz w:val="28"/>
        </w:rPr>
      </w:pPr>
      <w:r>
        <w:rPr>
          <w:sz w:val="28"/>
        </w:rPr>
        <w:t xml:space="preserve">5) вносит предложения главе </w:t>
      </w:r>
      <w:r w:rsidR="005828CB">
        <w:rPr>
          <w:sz w:val="28"/>
        </w:rPr>
        <w:t>поселения</w:t>
      </w:r>
      <w:r>
        <w:rPr>
          <w:sz w:val="28"/>
        </w:rPr>
        <w:t xml:space="preserve"> по внесению изменений в настоящее Положение и состав Общественного совета;</w:t>
      </w:r>
    </w:p>
    <w:p w:rsidR="002B5477" w:rsidRDefault="00947B74">
      <w:pPr>
        <w:ind w:firstLine="708"/>
        <w:jc w:val="both"/>
        <w:rPr>
          <w:sz w:val="28"/>
        </w:rPr>
      </w:pPr>
      <w:r>
        <w:rPr>
          <w:sz w:val="28"/>
        </w:rPr>
        <w:t>6) взаимодействует с ОМСУ по вопросам реализации решений Общественного совета;</w:t>
      </w:r>
    </w:p>
    <w:p w:rsidR="002B5477" w:rsidRDefault="00947B74">
      <w:pPr>
        <w:ind w:firstLine="708"/>
        <w:jc w:val="both"/>
        <w:rPr>
          <w:sz w:val="28"/>
        </w:rPr>
      </w:pPr>
      <w:r>
        <w:rPr>
          <w:sz w:val="28"/>
        </w:rPr>
        <w:t>7) осуществляет иные полномочия по обеспечению деятельности Общественного совета.</w:t>
      </w:r>
    </w:p>
    <w:p w:rsidR="002B5477" w:rsidRDefault="00947B74">
      <w:pPr>
        <w:ind w:firstLine="708"/>
        <w:jc w:val="both"/>
        <w:rPr>
          <w:sz w:val="28"/>
        </w:rPr>
      </w:pPr>
      <w:r>
        <w:rPr>
          <w:sz w:val="28"/>
        </w:rPr>
        <w:t>10. Заместитель председателя Общественного совета:</w:t>
      </w:r>
    </w:p>
    <w:p w:rsidR="002B5477" w:rsidRDefault="00947B74">
      <w:pPr>
        <w:ind w:firstLine="708"/>
        <w:jc w:val="both"/>
        <w:rPr>
          <w:sz w:val="28"/>
        </w:rPr>
      </w:pPr>
      <w:r>
        <w:rPr>
          <w:sz w:val="28"/>
        </w:rPr>
        <w:t>1) по поручению председателя Общественного совета председательствует на заседаниях в его отсутствие;</w:t>
      </w:r>
    </w:p>
    <w:p w:rsidR="002B5477" w:rsidRDefault="00947B74">
      <w:pPr>
        <w:ind w:firstLine="708"/>
        <w:jc w:val="both"/>
        <w:rPr>
          <w:sz w:val="28"/>
        </w:rPr>
      </w:pPr>
      <w:r>
        <w:rPr>
          <w:sz w:val="28"/>
        </w:rPr>
        <w:t>2) участвует в организации работы Общественного совета.</w:t>
      </w:r>
    </w:p>
    <w:p w:rsidR="002B5477" w:rsidRDefault="00947B74">
      <w:pPr>
        <w:ind w:firstLine="708"/>
        <w:jc w:val="both"/>
        <w:rPr>
          <w:sz w:val="28"/>
        </w:rPr>
      </w:pPr>
      <w:r>
        <w:rPr>
          <w:sz w:val="28"/>
        </w:rPr>
        <w:t>11. Члены Общественного совета:</w:t>
      </w:r>
    </w:p>
    <w:p w:rsidR="002B5477" w:rsidRDefault="00947B74">
      <w:pPr>
        <w:ind w:firstLine="708"/>
        <w:jc w:val="both"/>
        <w:rPr>
          <w:sz w:val="28"/>
        </w:rPr>
      </w:pPr>
      <w:r>
        <w:rPr>
          <w:sz w:val="28"/>
        </w:rPr>
        <w:t>1) принимают личное участие в заседаниях Общественного совета;</w:t>
      </w:r>
    </w:p>
    <w:p w:rsidR="002B5477" w:rsidRDefault="00947B74">
      <w:pPr>
        <w:ind w:firstLine="708"/>
        <w:jc w:val="both"/>
        <w:rPr>
          <w:sz w:val="28"/>
        </w:rPr>
      </w:pPr>
      <w:r>
        <w:rPr>
          <w:sz w:val="28"/>
        </w:rPr>
        <w:t>2) вносят предложения и замечания к проектам планов работы Общественного совета, повестке дня заседания Общественного совета и порядку ведения заседаний;</w:t>
      </w:r>
    </w:p>
    <w:p w:rsidR="002B5477" w:rsidRDefault="00947B74">
      <w:pPr>
        <w:ind w:firstLine="708"/>
        <w:jc w:val="both"/>
        <w:rPr>
          <w:sz w:val="28"/>
        </w:rPr>
      </w:pPr>
      <w:r>
        <w:rPr>
          <w:sz w:val="28"/>
        </w:rPr>
        <w:t>3) 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rsidR="002B5477" w:rsidRDefault="00947B74">
      <w:pPr>
        <w:ind w:firstLine="708"/>
        <w:jc w:val="both"/>
        <w:rPr>
          <w:sz w:val="28"/>
        </w:rPr>
      </w:pPr>
      <w:r>
        <w:rPr>
          <w:sz w:val="28"/>
        </w:rPr>
        <w:t>4) предлагают кандидатуры лиц, приглашаемых для участия в заседаниях Общественного совета;</w:t>
      </w:r>
    </w:p>
    <w:p w:rsidR="002B5477" w:rsidRDefault="00947B74">
      <w:pPr>
        <w:ind w:firstLine="708"/>
        <w:jc w:val="both"/>
        <w:rPr>
          <w:sz w:val="28"/>
        </w:rPr>
      </w:pPr>
      <w:r>
        <w:rPr>
          <w:sz w:val="28"/>
        </w:rPr>
        <w:t>5) в случае несогласия с решением, принятым Общественным советом, оформляют в письменном виде свое особое мнение по рассматриваемому вопросу, которое приобщается к протоколу заседания Общественного совета.</w:t>
      </w:r>
    </w:p>
    <w:p w:rsidR="002B5477" w:rsidRPr="0060533A" w:rsidRDefault="00947B74">
      <w:pPr>
        <w:ind w:firstLine="708"/>
        <w:jc w:val="both"/>
        <w:rPr>
          <w:color w:val="000000" w:themeColor="text1"/>
          <w:sz w:val="28"/>
        </w:rPr>
      </w:pPr>
      <w:r w:rsidRPr="0060533A">
        <w:rPr>
          <w:color w:val="000000" w:themeColor="text1"/>
          <w:sz w:val="28"/>
        </w:rPr>
        <w:t xml:space="preserve">12. Для обеспечения деятельности Общественного совета распоряжением главы </w:t>
      </w:r>
      <w:r w:rsidR="005828CB" w:rsidRPr="0060533A">
        <w:rPr>
          <w:color w:val="000000" w:themeColor="text1"/>
          <w:sz w:val="28"/>
        </w:rPr>
        <w:t xml:space="preserve">поселения </w:t>
      </w:r>
      <w:r w:rsidRPr="0060533A">
        <w:rPr>
          <w:color w:val="000000" w:themeColor="text1"/>
          <w:sz w:val="28"/>
        </w:rPr>
        <w:t>назначается секретарь Общественного совета.</w:t>
      </w:r>
    </w:p>
    <w:p w:rsidR="002B5477" w:rsidRDefault="00947B74">
      <w:pPr>
        <w:ind w:firstLine="708"/>
        <w:jc w:val="both"/>
        <w:rPr>
          <w:sz w:val="28"/>
        </w:rPr>
      </w:pPr>
      <w:r>
        <w:rPr>
          <w:sz w:val="28"/>
        </w:rPr>
        <w:t>13. Секретарь Общественного совета:</w:t>
      </w:r>
    </w:p>
    <w:p w:rsidR="002B5477" w:rsidRDefault="00947B74">
      <w:pPr>
        <w:ind w:firstLine="708"/>
        <w:jc w:val="both"/>
        <w:rPr>
          <w:sz w:val="28"/>
        </w:rPr>
      </w:pPr>
      <w:r>
        <w:rPr>
          <w:sz w:val="28"/>
        </w:rPr>
        <w:t>1) уведомляет членов Общественного совета о дате, времени, месте и повестке дня предстоящего заседания Общественного совета</w:t>
      </w:r>
      <w:r w:rsidR="00085351">
        <w:rPr>
          <w:sz w:val="28"/>
        </w:rPr>
        <w:t xml:space="preserve"> не позднее</w:t>
      </w:r>
      <w:r w:rsidR="004C32CF">
        <w:rPr>
          <w:sz w:val="28"/>
        </w:rPr>
        <w:t>,</w:t>
      </w:r>
      <w:r w:rsidR="00085351">
        <w:rPr>
          <w:sz w:val="28"/>
        </w:rPr>
        <w:t xml:space="preserve"> чем за </w:t>
      </w:r>
      <w:r w:rsidR="00FB28DE">
        <w:rPr>
          <w:sz w:val="28"/>
        </w:rPr>
        <w:t>5</w:t>
      </w:r>
      <w:r w:rsidR="00085351">
        <w:rPr>
          <w:sz w:val="28"/>
        </w:rPr>
        <w:t xml:space="preserve"> дн</w:t>
      </w:r>
      <w:r w:rsidR="00FB28DE">
        <w:rPr>
          <w:sz w:val="28"/>
        </w:rPr>
        <w:t>ей</w:t>
      </w:r>
      <w:r w:rsidR="00085351">
        <w:rPr>
          <w:sz w:val="28"/>
        </w:rPr>
        <w:t xml:space="preserve"> до проведения заседания</w:t>
      </w:r>
      <w:r>
        <w:rPr>
          <w:sz w:val="28"/>
        </w:rPr>
        <w:t>;</w:t>
      </w:r>
    </w:p>
    <w:p w:rsidR="002B5477" w:rsidRDefault="00947B74">
      <w:pPr>
        <w:ind w:firstLine="708"/>
        <w:jc w:val="both"/>
        <w:rPr>
          <w:sz w:val="28"/>
        </w:rPr>
      </w:pPr>
      <w:r>
        <w:rPr>
          <w:sz w:val="28"/>
        </w:rPr>
        <w:t>2) готовит и согласовывает с председателем Общественного совета проекты документов, а также иные материалы, необходимые для обсуждения на заседании Общественного совета;</w:t>
      </w:r>
    </w:p>
    <w:p w:rsidR="002B5477" w:rsidRDefault="00947B74">
      <w:pPr>
        <w:ind w:firstLine="708"/>
        <w:jc w:val="both"/>
        <w:rPr>
          <w:sz w:val="28"/>
        </w:rPr>
      </w:pPr>
      <w:r>
        <w:rPr>
          <w:sz w:val="28"/>
        </w:rPr>
        <w:t>3) ведет, оформляет и рассылает членам Общественного совета протоколы заседаний Общественного совета;</w:t>
      </w:r>
    </w:p>
    <w:p w:rsidR="002B5477" w:rsidRDefault="00947B74">
      <w:pPr>
        <w:ind w:firstLine="708"/>
        <w:jc w:val="both"/>
        <w:rPr>
          <w:sz w:val="28"/>
        </w:rPr>
      </w:pPr>
      <w:r>
        <w:rPr>
          <w:sz w:val="28"/>
        </w:rPr>
        <w:t xml:space="preserve">4) взаимодействует </w:t>
      </w:r>
      <w:r w:rsidR="0060533A">
        <w:rPr>
          <w:sz w:val="28"/>
        </w:rPr>
        <w:t>с</w:t>
      </w:r>
      <w:r>
        <w:rPr>
          <w:sz w:val="28"/>
        </w:rPr>
        <w:t xml:space="preserve"> ОМСУ </w:t>
      </w:r>
      <w:proofErr w:type="spellStart"/>
      <w:r w:rsidR="0060533A">
        <w:rPr>
          <w:sz w:val="28"/>
        </w:rPr>
        <w:t>Энергетикского</w:t>
      </w:r>
      <w:proofErr w:type="spellEnd"/>
      <w:r w:rsidR="0060533A">
        <w:rPr>
          <w:sz w:val="28"/>
        </w:rPr>
        <w:t xml:space="preserve"> поссовета </w:t>
      </w:r>
      <w:r>
        <w:rPr>
          <w:sz w:val="28"/>
        </w:rPr>
        <w:t>по вопросам организационно-технического и информационного сопровождения деятельности Общественного совета;</w:t>
      </w:r>
    </w:p>
    <w:p w:rsidR="002B5477" w:rsidRDefault="00947B74">
      <w:pPr>
        <w:ind w:firstLine="708"/>
        <w:jc w:val="both"/>
        <w:rPr>
          <w:sz w:val="28"/>
        </w:rPr>
      </w:pPr>
      <w:r>
        <w:rPr>
          <w:sz w:val="28"/>
        </w:rPr>
        <w:t>5) ведет делопроизводство Общественного совета.</w:t>
      </w:r>
    </w:p>
    <w:p w:rsidR="002B5477" w:rsidRDefault="00947B74">
      <w:pPr>
        <w:ind w:firstLine="708"/>
        <w:jc w:val="both"/>
        <w:rPr>
          <w:sz w:val="28"/>
        </w:rPr>
      </w:pPr>
      <w:r>
        <w:rPr>
          <w:sz w:val="28"/>
        </w:rPr>
        <w:lastRenderedPageBreak/>
        <w:t>14. Заседание Общественного совета считается правомочным, если на нем присутствует более половины от общего числа его членов.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rsidR="002B5477" w:rsidRDefault="00947B74">
      <w:pPr>
        <w:ind w:firstLine="708"/>
        <w:jc w:val="both"/>
        <w:rPr>
          <w:sz w:val="28"/>
        </w:rPr>
      </w:pPr>
      <w:r>
        <w:rPr>
          <w:sz w:val="28"/>
        </w:rPr>
        <w:t>15. Решения, принятые на заседаниях Общественного совета, оформляются протоколом заседания Общественного совета, который подписывают лицо, председательствующее на заседании Общественного совета и секре</w:t>
      </w:r>
      <w:r w:rsidR="0060533A">
        <w:rPr>
          <w:sz w:val="28"/>
        </w:rPr>
        <w:t>тарь Общественного совета. Копия</w:t>
      </w:r>
      <w:r>
        <w:rPr>
          <w:sz w:val="28"/>
        </w:rPr>
        <w:t xml:space="preserve"> протокол</w:t>
      </w:r>
      <w:r w:rsidR="0060533A">
        <w:rPr>
          <w:sz w:val="28"/>
        </w:rPr>
        <w:t>а</w:t>
      </w:r>
      <w:r>
        <w:rPr>
          <w:sz w:val="28"/>
        </w:rPr>
        <w:t xml:space="preserve"> в течение 10 рабочих дней после заседания Общественного совета представля</w:t>
      </w:r>
      <w:r w:rsidR="0060533A">
        <w:rPr>
          <w:sz w:val="28"/>
        </w:rPr>
        <w:t>е</w:t>
      </w:r>
      <w:r>
        <w:rPr>
          <w:sz w:val="28"/>
        </w:rPr>
        <w:t xml:space="preserve">тся главе </w:t>
      </w:r>
      <w:r w:rsidR="0060533A">
        <w:rPr>
          <w:sz w:val="28"/>
        </w:rPr>
        <w:t>поселения для обнародования</w:t>
      </w:r>
      <w:r>
        <w:rPr>
          <w:sz w:val="28"/>
        </w:rPr>
        <w:t>.</w:t>
      </w:r>
    </w:p>
    <w:p w:rsidR="002B5477" w:rsidRDefault="002B5477">
      <w:pPr>
        <w:jc w:val="center"/>
        <w:rPr>
          <w:sz w:val="28"/>
        </w:rPr>
      </w:pPr>
    </w:p>
    <w:p w:rsidR="00F711E5" w:rsidRDefault="00947B74">
      <w:pPr>
        <w:jc w:val="center"/>
        <w:rPr>
          <w:sz w:val="28"/>
        </w:rPr>
      </w:pPr>
      <w:r>
        <w:rPr>
          <w:sz w:val="28"/>
        </w:rPr>
        <w:t xml:space="preserve">5. Размещение информации о деятельности </w:t>
      </w:r>
    </w:p>
    <w:p w:rsidR="002B5477" w:rsidRDefault="00947B74">
      <w:pPr>
        <w:jc w:val="center"/>
        <w:rPr>
          <w:sz w:val="28"/>
        </w:rPr>
      </w:pPr>
      <w:r>
        <w:rPr>
          <w:sz w:val="28"/>
        </w:rPr>
        <w:t>Общественного совета в сети «Интернет»</w:t>
      </w:r>
    </w:p>
    <w:p w:rsidR="002B5477" w:rsidRDefault="002B5477">
      <w:pPr>
        <w:jc w:val="center"/>
        <w:rPr>
          <w:sz w:val="28"/>
        </w:rPr>
      </w:pPr>
    </w:p>
    <w:p w:rsidR="002B5477" w:rsidRDefault="00947B74">
      <w:pPr>
        <w:ind w:firstLine="708"/>
        <w:jc w:val="both"/>
        <w:rPr>
          <w:sz w:val="28"/>
        </w:rPr>
      </w:pPr>
      <w:r>
        <w:rPr>
          <w:sz w:val="28"/>
        </w:rPr>
        <w:t xml:space="preserve">1. На официальном сайте </w:t>
      </w:r>
      <w:r w:rsidR="0060533A">
        <w:rPr>
          <w:sz w:val="28"/>
        </w:rPr>
        <w:t xml:space="preserve">администрации муниципального образования Энергетикский поссовет в </w:t>
      </w:r>
      <w:r>
        <w:rPr>
          <w:sz w:val="28"/>
        </w:rPr>
        <w:t>сети «Интернет» создается раздел для размещения информации о деятельности Общественного совета.</w:t>
      </w:r>
    </w:p>
    <w:p w:rsidR="002B5477" w:rsidRDefault="00947B74">
      <w:pPr>
        <w:ind w:firstLine="708"/>
        <w:jc w:val="both"/>
        <w:rPr>
          <w:sz w:val="28"/>
        </w:rPr>
      </w:pPr>
      <w:r>
        <w:rPr>
          <w:sz w:val="28"/>
        </w:rPr>
        <w:t>2. В указанном разделе подлежит обязательному размещению следующая информация:</w:t>
      </w:r>
    </w:p>
    <w:p w:rsidR="002B5477" w:rsidRDefault="00947B74">
      <w:pPr>
        <w:ind w:firstLine="708"/>
        <w:jc w:val="both"/>
        <w:rPr>
          <w:sz w:val="28"/>
        </w:rPr>
      </w:pPr>
      <w:r>
        <w:rPr>
          <w:sz w:val="28"/>
        </w:rPr>
        <w:t>1) положение об Общественном совете;</w:t>
      </w:r>
    </w:p>
    <w:p w:rsidR="002B5477" w:rsidRDefault="00947B74">
      <w:pPr>
        <w:ind w:firstLine="708"/>
        <w:jc w:val="both"/>
        <w:rPr>
          <w:sz w:val="28"/>
        </w:rPr>
      </w:pPr>
      <w:r>
        <w:rPr>
          <w:sz w:val="28"/>
        </w:rPr>
        <w:t>2) состав Общественного совета;</w:t>
      </w:r>
    </w:p>
    <w:p w:rsidR="002B5477" w:rsidRDefault="00947B74">
      <w:pPr>
        <w:ind w:firstLine="708"/>
        <w:jc w:val="both"/>
        <w:rPr>
          <w:sz w:val="28"/>
        </w:rPr>
      </w:pPr>
      <w:r>
        <w:rPr>
          <w:sz w:val="28"/>
        </w:rPr>
        <w:t>3) повестка дня заседания Общественного совета (не позднее пяти календарных дней до дня проведения заседания);</w:t>
      </w:r>
    </w:p>
    <w:p w:rsidR="002B5477" w:rsidRDefault="00947B74">
      <w:pPr>
        <w:ind w:firstLine="708"/>
        <w:jc w:val="both"/>
        <w:rPr>
          <w:sz w:val="28"/>
        </w:rPr>
      </w:pPr>
      <w:r>
        <w:rPr>
          <w:sz w:val="28"/>
        </w:rPr>
        <w:t>4) протоколы заседаний Общественного совета (не позднее десяти календарных дней со дня проведения заседания);</w:t>
      </w:r>
    </w:p>
    <w:p w:rsidR="002B5477" w:rsidRDefault="00947B74">
      <w:pPr>
        <w:ind w:firstLine="708"/>
        <w:jc w:val="both"/>
        <w:rPr>
          <w:sz w:val="28"/>
        </w:rPr>
      </w:pPr>
      <w:r>
        <w:rPr>
          <w:sz w:val="28"/>
        </w:rPr>
        <w:t>5) иная информация, связанная с деятельностью Общественного совета</w:t>
      </w:r>
      <w:r w:rsidR="0060533A">
        <w:rPr>
          <w:sz w:val="28"/>
        </w:rPr>
        <w:t xml:space="preserve"> (в том числе фото, видео материалы)</w:t>
      </w:r>
      <w:r>
        <w:rPr>
          <w:sz w:val="28"/>
        </w:rPr>
        <w:t>.</w:t>
      </w:r>
    </w:p>
    <w:p w:rsidR="0060533A" w:rsidRDefault="0060533A">
      <w:pPr>
        <w:ind w:firstLine="708"/>
        <w:jc w:val="both"/>
        <w:rPr>
          <w:sz w:val="28"/>
        </w:rPr>
      </w:pPr>
      <w:r>
        <w:rPr>
          <w:sz w:val="28"/>
        </w:rPr>
        <w:t>3. Информация о деятельности Общественного совета также размещается в МПИ «Наш Энергетик» на безвозмездной основе.</w:t>
      </w:r>
    </w:p>
    <w:p w:rsidR="002B5477" w:rsidRDefault="002B5477">
      <w:pPr>
        <w:ind w:firstLine="708"/>
        <w:jc w:val="both"/>
        <w:rPr>
          <w:sz w:val="28"/>
        </w:rPr>
      </w:pPr>
    </w:p>
    <w:p w:rsidR="002B5477" w:rsidRDefault="002B5477">
      <w:pPr>
        <w:ind w:firstLine="708"/>
        <w:jc w:val="both"/>
        <w:rPr>
          <w:sz w:val="28"/>
        </w:rPr>
      </w:pPr>
    </w:p>
    <w:p w:rsidR="0060533A" w:rsidRDefault="0060533A">
      <w:pPr>
        <w:rPr>
          <w:sz w:val="28"/>
        </w:rPr>
      </w:pPr>
      <w:r>
        <w:rPr>
          <w:sz w:val="28"/>
        </w:rPr>
        <w:t xml:space="preserve">Глава муниципального образования </w:t>
      </w:r>
    </w:p>
    <w:p w:rsidR="002B5477" w:rsidRDefault="0060533A">
      <w:pPr>
        <w:rPr>
          <w:sz w:val="28"/>
        </w:rPr>
      </w:pPr>
      <w:proofErr w:type="spellStart"/>
      <w:r>
        <w:rPr>
          <w:sz w:val="28"/>
        </w:rPr>
        <w:t>Энергетикский</w:t>
      </w:r>
      <w:proofErr w:type="spellEnd"/>
      <w:r>
        <w:rPr>
          <w:sz w:val="28"/>
        </w:rPr>
        <w:t xml:space="preserve"> поссовет</w:t>
      </w:r>
      <w:r>
        <w:rPr>
          <w:sz w:val="28"/>
        </w:rPr>
        <w:tab/>
      </w:r>
      <w:r>
        <w:rPr>
          <w:sz w:val="28"/>
        </w:rPr>
        <w:tab/>
      </w:r>
      <w:r>
        <w:rPr>
          <w:sz w:val="28"/>
        </w:rPr>
        <w:tab/>
      </w:r>
      <w:r>
        <w:rPr>
          <w:sz w:val="28"/>
        </w:rPr>
        <w:tab/>
      </w:r>
      <w:r>
        <w:rPr>
          <w:sz w:val="28"/>
        </w:rPr>
        <w:tab/>
      </w:r>
      <w:r>
        <w:rPr>
          <w:sz w:val="28"/>
        </w:rPr>
        <w:tab/>
        <w:t xml:space="preserve">А.В. </w:t>
      </w:r>
      <w:proofErr w:type="spellStart"/>
      <w:r>
        <w:rPr>
          <w:sz w:val="28"/>
        </w:rPr>
        <w:t>Гоношилкин</w:t>
      </w:r>
      <w:proofErr w:type="spellEnd"/>
    </w:p>
    <w:p w:rsidR="002B5477" w:rsidRDefault="002B5477">
      <w:pPr>
        <w:rPr>
          <w:sz w:val="28"/>
        </w:rPr>
      </w:pPr>
    </w:p>
    <w:p w:rsidR="002B5477" w:rsidRDefault="002B5477">
      <w:pPr>
        <w:rPr>
          <w:sz w:val="28"/>
        </w:rPr>
      </w:pPr>
    </w:p>
    <w:sectPr w:rsidR="002B5477" w:rsidSect="00F711E5">
      <w:pgSz w:w="11906" w:h="16838"/>
      <w:pgMar w:top="851"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91C17"/>
    <w:multiLevelType w:val="multilevel"/>
    <w:tmpl w:val="B93E1EBC"/>
    <w:lvl w:ilvl="0">
      <w:start w:val="2"/>
      <w:numFmt w:val="decimal"/>
      <w:lvlText w:val="%1."/>
      <w:lvlJc w:val="left"/>
      <w:rPr>
        <w:rFonts w:ascii="Times New Roman" w:hAnsi="Times New Roman"/>
        <w:b w:val="0"/>
        <w:i w:val="0"/>
        <w:strike w:val="0"/>
        <w:color w:val="000000"/>
        <w:sz w:val="28"/>
        <w:u w:val="none"/>
      </w:rPr>
    </w:lvl>
    <w:lvl w:ilvl="1">
      <w:start w:val="2"/>
      <w:numFmt w:val="decimal"/>
      <w:lvlText w:val="%1."/>
      <w:lvlJc w:val="left"/>
      <w:rPr>
        <w:rFonts w:ascii="Times New Roman" w:hAnsi="Times New Roman"/>
        <w:b w:val="0"/>
        <w:i w:val="0"/>
        <w:strike w:val="0"/>
        <w:color w:val="000000"/>
        <w:sz w:val="28"/>
        <w:u w:val="none"/>
      </w:rPr>
    </w:lvl>
    <w:lvl w:ilvl="2">
      <w:start w:val="2"/>
      <w:numFmt w:val="decimal"/>
      <w:lvlText w:val="%1."/>
      <w:lvlJc w:val="left"/>
      <w:rPr>
        <w:rFonts w:ascii="Times New Roman" w:hAnsi="Times New Roman"/>
        <w:b w:val="0"/>
        <w:i w:val="0"/>
        <w:strike w:val="0"/>
        <w:color w:val="000000"/>
        <w:sz w:val="28"/>
        <w:u w:val="none"/>
      </w:rPr>
    </w:lvl>
    <w:lvl w:ilvl="3">
      <w:start w:val="2"/>
      <w:numFmt w:val="decimal"/>
      <w:lvlText w:val="%1."/>
      <w:lvlJc w:val="left"/>
      <w:rPr>
        <w:rFonts w:ascii="Times New Roman" w:hAnsi="Times New Roman"/>
        <w:b w:val="0"/>
        <w:i w:val="0"/>
        <w:strike w:val="0"/>
        <w:color w:val="000000"/>
        <w:sz w:val="28"/>
        <w:u w:val="none"/>
      </w:rPr>
    </w:lvl>
    <w:lvl w:ilvl="4">
      <w:start w:val="2"/>
      <w:numFmt w:val="decimal"/>
      <w:lvlText w:val="%1."/>
      <w:lvlJc w:val="left"/>
      <w:rPr>
        <w:rFonts w:ascii="Times New Roman" w:hAnsi="Times New Roman"/>
        <w:b w:val="0"/>
        <w:i w:val="0"/>
        <w:strike w:val="0"/>
        <w:color w:val="000000"/>
        <w:sz w:val="28"/>
        <w:u w:val="none"/>
      </w:rPr>
    </w:lvl>
    <w:lvl w:ilvl="5">
      <w:start w:val="2"/>
      <w:numFmt w:val="decimal"/>
      <w:lvlText w:val="%1."/>
      <w:lvlJc w:val="left"/>
      <w:rPr>
        <w:rFonts w:ascii="Times New Roman" w:hAnsi="Times New Roman"/>
        <w:b w:val="0"/>
        <w:i w:val="0"/>
        <w:strike w:val="0"/>
        <w:color w:val="000000"/>
        <w:sz w:val="28"/>
        <w:u w:val="none"/>
      </w:rPr>
    </w:lvl>
    <w:lvl w:ilvl="6">
      <w:start w:val="2"/>
      <w:numFmt w:val="decimal"/>
      <w:lvlText w:val="%1."/>
      <w:lvlJc w:val="left"/>
      <w:rPr>
        <w:rFonts w:ascii="Times New Roman" w:hAnsi="Times New Roman"/>
        <w:b w:val="0"/>
        <w:i w:val="0"/>
        <w:strike w:val="0"/>
        <w:color w:val="000000"/>
        <w:sz w:val="28"/>
        <w:u w:val="none"/>
      </w:rPr>
    </w:lvl>
    <w:lvl w:ilvl="7">
      <w:start w:val="2"/>
      <w:numFmt w:val="decimal"/>
      <w:lvlText w:val="%1."/>
      <w:lvlJc w:val="left"/>
      <w:rPr>
        <w:rFonts w:ascii="Times New Roman" w:hAnsi="Times New Roman"/>
        <w:b w:val="0"/>
        <w:i w:val="0"/>
        <w:strike w:val="0"/>
        <w:color w:val="000000"/>
        <w:sz w:val="28"/>
        <w:u w:val="none"/>
      </w:rPr>
    </w:lvl>
    <w:lvl w:ilvl="8">
      <w:start w:val="2"/>
      <w:numFmt w:val="decimal"/>
      <w:lvlText w:val="%1."/>
      <w:lvlJc w:val="left"/>
      <w:rPr>
        <w:rFonts w:ascii="Times New Roman" w:hAnsi="Times New Roman"/>
        <w:b w:val="0"/>
        <w:i w:val="0"/>
        <w:strike w:val="0"/>
        <w:color w:val="000000"/>
        <w:sz w:val="28"/>
        <w:u w:val="none"/>
      </w:rPr>
    </w:lvl>
  </w:abstractNum>
  <w:abstractNum w:abstractNumId="1">
    <w:nsid w:val="29F97E0A"/>
    <w:multiLevelType w:val="multilevel"/>
    <w:tmpl w:val="1166E49E"/>
    <w:lvl w:ilvl="0">
      <w:start w:val="1"/>
      <w:numFmt w:val="bullet"/>
      <w:lvlText w:val="-"/>
      <w:lvlJc w:val="left"/>
      <w:rPr>
        <w:rFonts w:ascii="Times New Roman" w:hAnsi="Times New Roman"/>
        <w:b w:val="0"/>
        <w:i w:val="0"/>
        <w:strike w:val="0"/>
        <w:color w:val="000000"/>
        <w:sz w:val="28"/>
        <w:u w:val="none"/>
      </w:rPr>
    </w:lvl>
    <w:lvl w:ilvl="1">
      <w:start w:val="1"/>
      <w:numFmt w:val="bullet"/>
      <w:lvlText w:val="-"/>
      <w:lvlJc w:val="left"/>
      <w:rPr>
        <w:rFonts w:ascii="Times New Roman" w:hAnsi="Times New Roman"/>
        <w:b w:val="0"/>
        <w:i w:val="0"/>
        <w:strike w:val="0"/>
        <w:color w:val="000000"/>
        <w:sz w:val="28"/>
        <w:u w:val="none"/>
      </w:rPr>
    </w:lvl>
    <w:lvl w:ilvl="2">
      <w:start w:val="1"/>
      <w:numFmt w:val="bullet"/>
      <w:lvlText w:val="-"/>
      <w:lvlJc w:val="left"/>
      <w:rPr>
        <w:rFonts w:ascii="Times New Roman" w:hAnsi="Times New Roman"/>
        <w:b w:val="0"/>
        <w:i w:val="0"/>
        <w:strike w:val="0"/>
        <w:color w:val="000000"/>
        <w:sz w:val="28"/>
        <w:u w:val="none"/>
      </w:rPr>
    </w:lvl>
    <w:lvl w:ilvl="3">
      <w:start w:val="1"/>
      <w:numFmt w:val="bullet"/>
      <w:lvlText w:val="-"/>
      <w:lvlJc w:val="left"/>
      <w:rPr>
        <w:rFonts w:ascii="Times New Roman" w:hAnsi="Times New Roman"/>
        <w:b w:val="0"/>
        <w:i w:val="0"/>
        <w:strike w:val="0"/>
        <w:color w:val="000000"/>
        <w:sz w:val="28"/>
        <w:u w:val="none"/>
      </w:rPr>
    </w:lvl>
    <w:lvl w:ilvl="4">
      <w:start w:val="1"/>
      <w:numFmt w:val="bullet"/>
      <w:lvlText w:val="-"/>
      <w:lvlJc w:val="left"/>
      <w:rPr>
        <w:rFonts w:ascii="Times New Roman" w:hAnsi="Times New Roman"/>
        <w:b w:val="0"/>
        <w:i w:val="0"/>
        <w:strike w:val="0"/>
        <w:color w:val="000000"/>
        <w:sz w:val="28"/>
        <w:u w:val="none"/>
      </w:rPr>
    </w:lvl>
    <w:lvl w:ilvl="5">
      <w:start w:val="1"/>
      <w:numFmt w:val="bullet"/>
      <w:lvlText w:val="-"/>
      <w:lvlJc w:val="left"/>
      <w:rPr>
        <w:rFonts w:ascii="Times New Roman" w:hAnsi="Times New Roman"/>
        <w:b w:val="0"/>
        <w:i w:val="0"/>
        <w:strike w:val="0"/>
        <w:color w:val="000000"/>
        <w:sz w:val="28"/>
        <w:u w:val="none"/>
      </w:rPr>
    </w:lvl>
    <w:lvl w:ilvl="6">
      <w:start w:val="1"/>
      <w:numFmt w:val="bullet"/>
      <w:lvlText w:val="-"/>
      <w:lvlJc w:val="left"/>
      <w:rPr>
        <w:rFonts w:ascii="Times New Roman" w:hAnsi="Times New Roman"/>
        <w:b w:val="0"/>
        <w:i w:val="0"/>
        <w:strike w:val="0"/>
        <w:color w:val="000000"/>
        <w:sz w:val="28"/>
        <w:u w:val="none"/>
      </w:rPr>
    </w:lvl>
    <w:lvl w:ilvl="7">
      <w:start w:val="1"/>
      <w:numFmt w:val="bullet"/>
      <w:lvlText w:val="-"/>
      <w:lvlJc w:val="left"/>
      <w:rPr>
        <w:rFonts w:ascii="Times New Roman" w:hAnsi="Times New Roman"/>
        <w:b w:val="0"/>
        <w:i w:val="0"/>
        <w:strike w:val="0"/>
        <w:color w:val="000000"/>
        <w:sz w:val="28"/>
        <w:u w:val="none"/>
      </w:rPr>
    </w:lvl>
    <w:lvl w:ilvl="8">
      <w:start w:val="1"/>
      <w:numFmt w:val="bullet"/>
      <w:lvlText w:val="-"/>
      <w:lvlJc w:val="left"/>
      <w:rPr>
        <w:rFonts w:ascii="Times New Roman" w:hAnsi="Times New Roman"/>
        <w:b w:val="0"/>
        <w:i w:val="0"/>
        <w:strike w:val="0"/>
        <w:color w:val="000000"/>
        <w:sz w:val="28"/>
        <w:u w:val="none"/>
      </w:rPr>
    </w:lvl>
  </w:abstractNum>
  <w:abstractNum w:abstractNumId="2">
    <w:nsid w:val="2BE35008"/>
    <w:multiLevelType w:val="multilevel"/>
    <w:tmpl w:val="FC0E52A0"/>
    <w:lvl w:ilvl="0">
      <w:start w:val="1"/>
      <w:numFmt w:val="decimal"/>
      <w:lvlText w:val="%1."/>
      <w:lvlJc w:val="left"/>
      <w:rPr>
        <w:rFonts w:ascii="Times New Roman" w:hAnsi="Times New Roman"/>
        <w:b w:val="0"/>
        <w:i w:val="0"/>
        <w:strike w:val="0"/>
        <w:color w:val="000000"/>
        <w:sz w:val="28"/>
        <w:u w:val="none"/>
      </w:rPr>
    </w:lvl>
    <w:lvl w:ilvl="1">
      <w:start w:val="1"/>
      <w:numFmt w:val="decimal"/>
      <w:lvlText w:val="%1."/>
      <w:lvlJc w:val="left"/>
      <w:rPr>
        <w:rFonts w:ascii="Times New Roman" w:hAnsi="Times New Roman"/>
        <w:b w:val="0"/>
        <w:i w:val="0"/>
        <w:strike w:val="0"/>
        <w:color w:val="000000"/>
        <w:sz w:val="28"/>
        <w:u w:val="none"/>
      </w:rPr>
    </w:lvl>
    <w:lvl w:ilvl="2">
      <w:start w:val="1"/>
      <w:numFmt w:val="decimal"/>
      <w:lvlText w:val="%1."/>
      <w:lvlJc w:val="left"/>
      <w:rPr>
        <w:rFonts w:ascii="Times New Roman" w:hAnsi="Times New Roman"/>
        <w:b w:val="0"/>
        <w:i w:val="0"/>
        <w:strike w:val="0"/>
        <w:color w:val="000000"/>
        <w:sz w:val="28"/>
        <w:u w:val="none"/>
      </w:rPr>
    </w:lvl>
    <w:lvl w:ilvl="3">
      <w:start w:val="1"/>
      <w:numFmt w:val="decimal"/>
      <w:lvlText w:val="%1."/>
      <w:lvlJc w:val="left"/>
      <w:rPr>
        <w:rFonts w:ascii="Times New Roman" w:hAnsi="Times New Roman"/>
        <w:b w:val="0"/>
        <w:i w:val="0"/>
        <w:strike w:val="0"/>
        <w:color w:val="000000"/>
        <w:sz w:val="28"/>
        <w:u w:val="none"/>
      </w:rPr>
    </w:lvl>
    <w:lvl w:ilvl="4">
      <w:start w:val="1"/>
      <w:numFmt w:val="decimal"/>
      <w:lvlText w:val="%1."/>
      <w:lvlJc w:val="left"/>
      <w:rPr>
        <w:rFonts w:ascii="Times New Roman" w:hAnsi="Times New Roman"/>
        <w:b w:val="0"/>
        <w:i w:val="0"/>
        <w:strike w:val="0"/>
        <w:color w:val="000000"/>
        <w:sz w:val="28"/>
        <w:u w:val="none"/>
      </w:rPr>
    </w:lvl>
    <w:lvl w:ilvl="5">
      <w:start w:val="1"/>
      <w:numFmt w:val="decimal"/>
      <w:lvlText w:val="%1."/>
      <w:lvlJc w:val="left"/>
      <w:rPr>
        <w:rFonts w:ascii="Times New Roman" w:hAnsi="Times New Roman"/>
        <w:b w:val="0"/>
        <w:i w:val="0"/>
        <w:strike w:val="0"/>
        <w:color w:val="000000"/>
        <w:sz w:val="28"/>
        <w:u w:val="none"/>
      </w:rPr>
    </w:lvl>
    <w:lvl w:ilvl="6">
      <w:start w:val="1"/>
      <w:numFmt w:val="decimal"/>
      <w:lvlText w:val="%1."/>
      <w:lvlJc w:val="left"/>
      <w:rPr>
        <w:rFonts w:ascii="Times New Roman" w:hAnsi="Times New Roman"/>
        <w:b w:val="0"/>
        <w:i w:val="0"/>
        <w:strike w:val="0"/>
        <w:color w:val="000000"/>
        <w:sz w:val="28"/>
        <w:u w:val="none"/>
      </w:rPr>
    </w:lvl>
    <w:lvl w:ilvl="7">
      <w:start w:val="1"/>
      <w:numFmt w:val="decimal"/>
      <w:lvlText w:val="%1."/>
      <w:lvlJc w:val="left"/>
      <w:rPr>
        <w:rFonts w:ascii="Times New Roman" w:hAnsi="Times New Roman"/>
        <w:b w:val="0"/>
        <w:i w:val="0"/>
        <w:strike w:val="0"/>
        <w:color w:val="000000"/>
        <w:sz w:val="28"/>
        <w:u w:val="none"/>
      </w:rPr>
    </w:lvl>
    <w:lvl w:ilvl="8">
      <w:start w:val="1"/>
      <w:numFmt w:val="decimal"/>
      <w:lvlText w:val="%1."/>
      <w:lvlJc w:val="left"/>
      <w:rPr>
        <w:rFonts w:ascii="Times New Roman" w:hAnsi="Times New Roman"/>
        <w:b w:val="0"/>
        <w:i w:val="0"/>
        <w:strike w:val="0"/>
        <w:color w:val="000000"/>
        <w:sz w:val="28"/>
        <w:u w:val="none"/>
      </w:rPr>
    </w:lvl>
  </w:abstractNum>
  <w:abstractNum w:abstractNumId="3">
    <w:nsid w:val="439A3FBC"/>
    <w:multiLevelType w:val="multilevel"/>
    <w:tmpl w:val="9EF46140"/>
    <w:lvl w:ilvl="0">
      <w:start w:val="1"/>
      <w:numFmt w:val="decimal"/>
      <w:lvlText w:val="%1."/>
      <w:lvlJc w:val="left"/>
      <w:pPr>
        <w:ind w:left="692" w:firstLine="28"/>
      </w:p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180"/>
      </w:pPr>
    </w:lvl>
  </w:abstractNum>
  <w:abstractNum w:abstractNumId="4">
    <w:nsid w:val="55166338"/>
    <w:multiLevelType w:val="hybridMultilevel"/>
    <w:tmpl w:val="55643A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5477"/>
    <w:rsid w:val="00035EA0"/>
    <w:rsid w:val="00085351"/>
    <w:rsid w:val="00121BB2"/>
    <w:rsid w:val="00247A73"/>
    <w:rsid w:val="002B5477"/>
    <w:rsid w:val="00376943"/>
    <w:rsid w:val="003C670F"/>
    <w:rsid w:val="004C32CF"/>
    <w:rsid w:val="005828CB"/>
    <w:rsid w:val="0060533A"/>
    <w:rsid w:val="0066471C"/>
    <w:rsid w:val="006904D4"/>
    <w:rsid w:val="007041B5"/>
    <w:rsid w:val="00720327"/>
    <w:rsid w:val="00947B74"/>
    <w:rsid w:val="009C1B15"/>
    <w:rsid w:val="009C2537"/>
    <w:rsid w:val="009C4E72"/>
    <w:rsid w:val="00A7555A"/>
    <w:rsid w:val="00E52AF7"/>
    <w:rsid w:val="00F711E5"/>
    <w:rsid w:val="00FB2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5477"/>
    <w:rPr>
      <w:sz w:val="24"/>
    </w:rPr>
  </w:style>
  <w:style w:type="paragraph" w:styleId="1">
    <w:name w:val="heading 1"/>
    <w:rsid w:val="002B5477"/>
    <w:pPr>
      <w:spacing w:before="108" w:after="108"/>
      <w:jc w:val="center"/>
      <w:outlineLvl w:val="0"/>
    </w:pPr>
    <w:rPr>
      <w:rFonts w:ascii="Arial" w:hAnsi="Arial"/>
      <w:b/>
      <w:color w:val="00008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rsid w:val="002B5477"/>
    <w:rPr>
      <w:sz w:val="24"/>
    </w:rPr>
  </w:style>
  <w:style w:type="paragraph" w:styleId="a4">
    <w:name w:val="Body Text Indent"/>
    <w:rsid w:val="002B5477"/>
    <w:pPr>
      <w:jc w:val="both"/>
    </w:pPr>
  </w:style>
  <w:style w:type="paragraph" w:customStyle="1" w:styleId="10">
    <w:name w:val="Колонтитул1"/>
    <w:rsid w:val="002B5477"/>
    <w:pPr>
      <w:shd w:val="clear" w:color="auto" w:fill="FFFFFF"/>
      <w:spacing w:line="240" w:lineRule="atLeast"/>
    </w:pPr>
  </w:style>
  <w:style w:type="paragraph" w:styleId="a5">
    <w:name w:val="footer"/>
    <w:rsid w:val="002B5477"/>
    <w:rPr>
      <w:sz w:val="24"/>
    </w:rPr>
  </w:style>
  <w:style w:type="paragraph" w:customStyle="1" w:styleId="2">
    <w:name w:val="Основной текст (2)"/>
    <w:rsid w:val="002B5477"/>
    <w:pPr>
      <w:shd w:val="clear" w:color="auto" w:fill="FFFFFF"/>
      <w:spacing w:before="120" w:after="600" w:line="324" w:lineRule="exact"/>
      <w:ind w:hanging="2080"/>
    </w:pPr>
    <w:rPr>
      <w:sz w:val="28"/>
    </w:rPr>
  </w:style>
  <w:style w:type="paragraph" w:styleId="a6">
    <w:name w:val="Balloon Text"/>
    <w:rsid w:val="002B5477"/>
    <w:rPr>
      <w:rFonts w:ascii="Tahoma" w:hAnsi="Tahoma"/>
      <w:sz w:val="16"/>
    </w:rPr>
  </w:style>
  <w:style w:type="paragraph" w:customStyle="1" w:styleId="a7">
    <w:name w:val="Нормальный (таблица)"/>
    <w:rsid w:val="002B5477"/>
    <w:pPr>
      <w:jc w:val="both"/>
    </w:pPr>
    <w:rPr>
      <w:rFonts w:ascii="Arial" w:hAnsi="Arial"/>
      <w:sz w:val="24"/>
    </w:rPr>
  </w:style>
  <w:style w:type="paragraph" w:customStyle="1" w:styleId="a8">
    <w:name w:val="Знак Знак Знак Знак Знак Знак Знак Знак Знак"/>
    <w:rsid w:val="002B5477"/>
    <w:pPr>
      <w:spacing w:before="100" w:after="100"/>
    </w:pPr>
    <w:rPr>
      <w:rFonts w:ascii="Tahoma" w:hAnsi="Tahoma"/>
    </w:rPr>
  </w:style>
  <w:style w:type="paragraph" w:styleId="a9">
    <w:name w:val="List Paragraph"/>
    <w:basedOn w:val="a"/>
    <w:uiPriority w:val="34"/>
    <w:qFormat/>
    <w:rsid w:val="00247A73"/>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2551</Words>
  <Characters>14546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Общественный совет новая редакция.doc</vt:lpstr>
    </vt:vector>
  </TitlesOfParts>
  <Company>Microsoft</Company>
  <LinksUpToDate>false</LinksUpToDate>
  <CharactersWithSpaces>17063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Общественный совет новая редакция.doc</dc:title>
  <dc:creator>1</dc:creator>
  <cp:lastModifiedBy>Заместитель главы</cp:lastModifiedBy>
  <cp:revision>5</cp:revision>
  <cp:lastPrinted>2017-07-17T11:21:00Z</cp:lastPrinted>
  <dcterms:created xsi:type="dcterms:W3CDTF">2017-07-11T07:01:00Z</dcterms:created>
  <dcterms:modified xsi:type="dcterms:W3CDTF">2017-07-17T11:26:00Z</dcterms:modified>
</cp:coreProperties>
</file>