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900" w:rsidRPr="00C33900" w:rsidRDefault="00C33900" w:rsidP="00C33900">
      <w:pPr>
        <w:tabs>
          <w:tab w:val="left" w:pos="467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3900">
        <w:rPr>
          <w:rFonts w:ascii="Calibri" w:eastAsia="Times New Roman" w:hAnsi="Calibri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93980</wp:posOffset>
            </wp:positionV>
            <wp:extent cx="386080" cy="478155"/>
            <wp:effectExtent l="0" t="0" r="0" b="0"/>
            <wp:wrapSquare wrapText="bothSides"/>
            <wp:docPr id="2" name="Рисунок 2" descr="http://www.bankgorodov.ru/system/img.php?f=/public//photos/coa/88826.png&amp;w=254&amp;h=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www.bankgorodov.ru/system/img.php?f=/public//photos/coa/88826.png&amp;w=254&amp;h=58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3900"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</w:p>
    <w:p w:rsidR="00C33900" w:rsidRPr="00C33900" w:rsidRDefault="00C33900" w:rsidP="00C339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33900">
        <w:rPr>
          <w:rFonts w:ascii="Times New Roman" w:eastAsia="Times New Roman" w:hAnsi="Times New Roman" w:cs="Times New Roman"/>
          <w:sz w:val="28"/>
          <w:szCs w:val="28"/>
        </w:rPr>
        <w:br w:type="textWrapping" w:clear="all"/>
      </w:r>
    </w:p>
    <w:p w:rsidR="00C33900" w:rsidRPr="00C33900" w:rsidRDefault="00C33900" w:rsidP="00C339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3900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C33900" w:rsidRPr="00C33900" w:rsidRDefault="00C33900" w:rsidP="00C339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3900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</w:t>
      </w:r>
    </w:p>
    <w:p w:rsidR="00C33900" w:rsidRPr="00C33900" w:rsidRDefault="00C33900" w:rsidP="00C339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3900">
        <w:rPr>
          <w:rFonts w:ascii="Times New Roman" w:eastAsia="Times New Roman" w:hAnsi="Times New Roman" w:cs="Times New Roman"/>
          <w:b/>
          <w:sz w:val="28"/>
          <w:szCs w:val="28"/>
        </w:rPr>
        <w:t>ЭНЕРГЕТИКСКИЙ ПОССОВЕТ НОВООРСКОГО РАЙОНА ОРЕНБУРГСКОЙ ОБЛАСТИ</w:t>
      </w:r>
    </w:p>
    <w:p w:rsidR="00C33900" w:rsidRPr="00C33900" w:rsidRDefault="00C33900" w:rsidP="00C339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3900">
        <w:rPr>
          <w:rFonts w:ascii="Times New Roman" w:eastAsia="Times New Roman" w:hAnsi="Times New Roman" w:cs="Times New Roman"/>
          <w:b/>
          <w:sz w:val="28"/>
          <w:szCs w:val="28"/>
        </w:rPr>
        <w:t>ЧЕТВЕРТЫЙ СОЗЫВ</w:t>
      </w:r>
    </w:p>
    <w:p w:rsidR="00C33900" w:rsidRPr="00C33900" w:rsidRDefault="00C33900" w:rsidP="00C339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"/>
          <w:szCs w:val="6"/>
        </w:rPr>
      </w:pPr>
    </w:p>
    <w:p w:rsidR="00C33900" w:rsidRPr="00C33900" w:rsidRDefault="00C33900" w:rsidP="00C339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33900">
        <w:rPr>
          <w:rFonts w:ascii="Times New Roman" w:eastAsia="Times New Roman" w:hAnsi="Times New Roman" w:cs="Times New Roman"/>
          <w:b/>
          <w:sz w:val="32"/>
          <w:szCs w:val="32"/>
        </w:rPr>
        <w:t>Р Е Ш Е Н И Е</w:t>
      </w:r>
    </w:p>
    <w:p w:rsidR="00C33900" w:rsidRPr="00C33900" w:rsidRDefault="00C33900" w:rsidP="00C33900">
      <w:pPr>
        <w:pBdr>
          <w:bottom w:val="thickThinSmallGap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:rsidR="00C33900" w:rsidRPr="00C33900" w:rsidRDefault="00C33900" w:rsidP="00C339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u w:val="single"/>
        </w:rPr>
      </w:pPr>
    </w:p>
    <w:p w:rsidR="00C33900" w:rsidRPr="00C33900" w:rsidRDefault="00C33900" w:rsidP="00C33900">
      <w:pPr>
        <w:jc w:val="right"/>
        <w:rPr>
          <w:rFonts w:ascii="Calibri" w:eastAsia="Times New Roman" w:hAnsi="Calibri" w:cs="Times New Roman"/>
          <w:b/>
          <w:sz w:val="28"/>
          <w:szCs w:val="28"/>
        </w:rPr>
      </w:pPr>
      <w:r w:rsidRPr="00C33900">
        <w:rPr>
          <w:rFonts w:ascii="Calibri" w:eastAsia="Times New Roman" w:hAnsi="Calibri" w:cs="Times New Roman"/>
          <w:b/>
          <w:sz w:val="28"/>
          <w:szCs w:val="28"/>
        </w:rPr>
        <w:t xml:space="preserve">ВОПРОС № </w:t>
      </w:r>
      <w:r>
        <w:rPr>
          <w:rFonts w:ascii="Calibri" w:eastAsia="Times New Roman" w:hAnsi="Calibri" w:cs="Times New Roman"/>
          <w:b/>
          <w:sz w:val="28"/>
          <w:szCs w:val="28"/>
        </w:rPr>
        <w:t>4</w:t>
      </w:r>
    </w:p>
    <w:p w:rsidR="00C33900" w:rsidRPr="00C33900" w:rsidRDefault="00C33900" w:rsidP="00C33900">
      <w:pPr>
        <w:jc w:val="center"/>
        <w:rPr>
          <w:rFonts w:ascii="Calibri" w:eastAsia="Times New Roman" w:hAnsi="Calibri" w:cs="Times New Roman"/>
          <w:sz w:val="28"/>
          <w:szCs w:val="28"/>
          <w:u w:val="single"/>
        </w:rPr>
      </w:pPr>
      <w:r w:rsidRPr="00C339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3900">
        <w:rPr>
          <w:rFonts w:ascii="Calibri" w:eastAsia="Times New Roman" w:hAnsi="Calibri" w:cs="Times New Roman"/>
          <w:sz w:val="28"/>
          <w:szCs w:val="28"/>
        </w:rPr>
        <w:t xml:space="preserve">  </w:t>
      </w:r>
      <w:r w:rsidRPr="00C33900">
        <w:rPr>
          <w:rFonts w:ascii="Times New Roman" w:eastAsia="Times New Roman" w:hAnsi="Times New Roman" w:cs="Times New Roman"/>
          <w:sz w:val="28"/>
          <w:szCs w:val="28"/>
        </w:rPr>
        <w:t xml:space="preserve">22.04.2024  </w:t>
      </w:r>
      <w:r w:rsidRPr="00C33900">
        <w:rPr>
          <w:rFonts w:ascii="Calibri" w:eastAsia="Times New Roman" w:hAnsi="Calibri" w:cs="Times New Roman"/>
          <w:sz w:val="28"/>
          <w:szCs w:val="28"/>
        </w:rPr>
        <w:t xml:space="preserve">                                   </w:t>
      </w:r>
      <w:r w:rsidRPr="00C33900">
        <w:rPr>
          <w:rFonts w:ascii="Times New Roman" w:eastAsia="Times New Roman" w:hAnsi="Times New Roman" w:cs="Times New Roman"/>
          <w:sz w:val="28"/>
          <w:szCs w:val="28"/>
        </w:rPr>
        <w:t>п. Энергетик</w:t>
      </w:r>
      <w:r w:rsidRPr="00C33900">
        <w:rPr>
          <w:rFonts w:ascii="Calibri" w:eastAsia="Times New Roman" w:hAnsi="Calibri" w:cs="Times New Roman"/>
          <w:sz w:val="28"/>
          <w:szCs w:val="28"/>
        </w:rPr>
        <w:t xml:space="preserve">                                              </w:t>
      </w:r>
      <w:r w:rsidRPr="00C33900">
        <w:rPr>
          <w:rFonts w:ascii="Times New Roman" w:eastAsia="Times New Roman" w:hAnsi="Times New Roman" w:cs="Times New Roman"/>
          <w:sz w:val="28"/>
          <w:szCs w:val="28"/>
        </w:rPr>
        <w:t>№ ___</w:t>
      </w:r>
    </w:p>
    <w:p w:rsidR="004234DA" w:rsidRPr="004234DA" w:rsidRDefault="004234DA" w:rsidP="00DF1396">
      <w:pPr>
        <w:jc w:val="center"/>
        <w:rPr>
          <w:rFonts w:ascii="Times New Roman" w:hAnsi="Times New Roman" w:cs="Times New Roman"/>
          <w:sz w:val="6"/>
          <w:szCs w:val="6"/>
          <w:u w:val="single"/>
        </w:rPr>
      </w:pPr>
    </w:p>
    <w:p w:rsidR="00DF1396" w:rsidRPr="00DF1396" w:rsidRDefault="00DF1396" w:rsidP="00DF1396">
      <w:pPr>
        <w:spacing w:after="0"/>
        <w:jc w:val="center"/>
        <w:rPr>
          <w:rFonts w:ascii="Times New Roman" w:hAnsi="Times New Roman" w:cs="Times New Roman"/>
          <w:sz w:val="2"/>
          <w:szCs w:val="2"/>
          <w:u w:val="single"/>
        </w:rPr>
      </w:pPr>
    </w:p>
    <w:p w:rsidR="004234DA" w:rsidRDefault="00FE5EF7" w:rsidP="00C250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отмене Решения Совета депутатов муниципального образования Энергетикский поссовет Новоорского района Оренбургской области </w:t>
      </w:r>
    </w:p>
    <w:p w:rsidR="00C22B43" w:rsidRDefault="00FE5EF7" w:rsidP="00C250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539E5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39E5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4539E5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F5841">
        <w:rPr>
          <w:rFonts w:ascii="Times New Roman" w:hAnsi="Times New Roman" w:cs="Times New Roman"/>
          <w:sz w:val="28"/>
          <w:szCs w:val="28"/>
        </w:rPr>
        <w:t>159</w:t>
      </w:r>
    </w:p>
    <w:p w:rsidR="00FE5EF7" w:rsidRDefault="00FE5EF7" w:rsidP="00C250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1396" w:rsidRDefault="00FE5EF7" w:rsidP="00A73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F1396" w:rsidRPr="00DF1396">
        <w:rPr>
          <w:rFonts w:ascii="Times New Roman" w:hAnsi="Times New Roman" w:cs="Times New Roman"/>
          <w:sz w:val="28"/>
          <w:szCs w:val="28"/>
        </w:rPr>
        <w:t xml:space="preserve">уководствуясь Уставом муниципального образования Энергетикский поссовет Новоорского района Оренбургской области, </w:t>
      </w:r>
      <w:r w:rsidR="00A735C5" w:rsidRPr="00A735C5"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 Энергетикский поссовет Новоорского района Оренбургской области,</w:t>
      </w:r>
    </w:p>
    <w:p w:rsidR="00DF1396" w:rsidRDefault="00DF1396" w:rsidP="00DF139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И Л:</w:t>
      </w:r>
    </w:p>
    <w:p w:rsidR="00DF1396" w:rsidRDefault="00DF1396" w:rsidP="00DF139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B1370" w:rsidRPr="00BE4425" w:rsidRDefault="00E51A69" w:rsidP="00BE4425">
      <w:pPr>
        <w:pStyle w:val="2"/>
        <w:numPr>
          <w:ilvl w:val="0"/>
          <w:numId w:val="4"/>
        </w:numPr>
        <w:shd w:val="clear" w:color="auto" w:fill="auto"/>
        <w:tabs>
          <w:tab w:val="left" w:pos="1080"/>
        </w:tabs>
        <w:spacing w:before="0" w:line="240" w:lineRule="auto"/>
        <w:ind w:left="0" w:firstLine="349"/>
        <w:rPr>
          <w:sz w:val="28"/>
          <w:szCs w:val="28"/>
        </w:rPr>
      </w:pPr>
      <w:r w:rsidRPr="00BE4425">
        <w:rPr>
          <w:sz w:val="28"/>
          <w:szCs w:val="28"/>
        </w:rPr>
        <w:t>Считать утратившим</w:t>
      </w:r>
      <w:r w:rsidR="00126BAD" w:rsidRPr="00BE4425">
        <w:rPr>
          <w:sz w:val="28"/>
          <w:szCs w:val="28"/>
        </w:rPr>
        <w:t>и</w:t>
      </w:r>
      <w:r w:rsidR="001166AE" w:rsidRPr="00BE4425">
        <w:rPr>
          <w:sz w:val="28"/>
          <w:szCs w:val="28"/>
        </w:rPr>
        <w:t xml:space="preserve"> силу следующий</w:t>
      </w:r>
      <w:r w:rsidR="00C22B43" w:rsidRPr="00BE4425">
        <w:rPr>
          <w:sz w:val="28"/>
          <w:szCs w:val="28"/>
        </w:rPr>
        <w:t xml:space="preserve"> нормативный</w:t>
      </w:r>
      <w:r w:rsidRPr="00BE4425">
        <w:rPr>
          <w:sz w:val="28"/>
          <w:szCs w:val="28"/>
        </w:rPr>
        <w:t xml:space="preserve"> </w:t>
      </w:r>
      <w:r w:rsidR="00C22B43" w:rsidRPr="00BE4425">
        <w:rPr>
          <w:sz w:val="28"/>
          <w:szCs w:val="28"/>
        </w:rPr>
        <w:t xml:space="preserve"> правовой акт</w:t>
      </w:r>
      <w:r w:rsidR="00C25022" w:rsidRPr="00BE4425">
        <w:rPr>
          <w:sz w:val="28"/>
          <w:szCs w:val="28"/>
        </w:rPr>
        <w:t>:</w:t>
      </w:r>
      <w:r w:rsidR="00BE4425">
        <w:rPr>
          <w:sz w:val="28"/>
          <w:szCs w:val="28"/>
        </w:rPr>
        <w:t xml:space="preserve"> </w:t>
      </w:r>
      <w:r w:rsidR="00BE4425" w:rsidRPr="00BE4425">
        <w:rPr>
          <w:sz w:val="28"/>
          <w:szCs w:val="28"/>
        </w:rPr>
        <w:t>«</w:t>
      </w:r>
      <w:r w:rsidR="00326373" w:rsidRPr="00BE4425">
        <w:rPr>
          <w:sz w:val="28"/>
          <w:szCs w:val="28"/>
        </w:rPr>
        <w:t xml:space="preserve">Решение Совета депутатов </w:t>
      </w:r>
      <w:r w:rsidR="004539E5" w:rsidRPr="00BE4425">
        <w:rPr>
          <w:sz w:val="28"/>
          <w:szCs w:val="28"/>
        </w:rPr>
        <w:t xml:space="preserve">муниципального </w:t>
      </w:r>
      <w:r w:rsidR="00326373" w:rsidRPr="00BE4425">
        <w:rPr>
          <w:sz w:val="28"/>
          <w:szCs w:val="28"/>
        </w:rPr>
        <w:t>образования Энерг</w:t>
      </w:r>
      <w:r w:rsidR="004539E5" w:rsidRPr="00BE4425">
        <w:rPr>
          <w:sz w:val="28"/>
          <w:szCs w:val="28"/>
        </w:rPr>
        <w:t xml:space="preserve">етикский поссовет Новоорского </w:t>
      </w:r>
      <w:r w:rsidR="00326373" w:rsidRPr="00BE4425">
        <w:rPr>
          <w:sz w:val="28"/>
          <w:szCs w:val="28"/>
        </w:rPr>
        <w:t>района Оренбургской области</w:t>
      </w:r>
      <w:r w:rsidR="00C22B43" w:rsidRPr="00BE4425">
        <w:rPr>
          <w:sz w:val="28"/>
          <w:szCs w:val="28"/>
        </w:rPr>
        <w:t xml:space="preserve"> от </w:t>
      </w:r>
      <w:r w:rsidR="004539E5" w:rsidRPr="00BE4425">
        <w:rPr>
          <w:sz w:val="28"/>
          <w:szCs w:val="28"/>
        </w:rPr>
        <w:t>19</w:t>
      </w:r>
      <w:r w:rsidR="00C22B43" w:rsidRPr="00BE4425">
        <w:rPr>
          <w:sz w:val="28"/>
          <w:szCs w:val="28"/>
        </w:rPr>
        <w:t xml:space="preserve"> </w:t>
      </w:r>
      <w:r w:rsidR="004539E5" w:rsidRPr="00BE4425">
        <w:rPr>
          <w:sz w:val="28"/>
          <w:szCs w:val="28"/>
        </w:rPr>
        <w:t>февраля</w:t>
      </w:r>
      <w:r w:rsidR="00C22B43" w:rsidRPr="00BE4425">
        <w:rPr>
          <w:sz w:val="28"/>
          <w:szCs w:val="28"/>
        </w:rPr>
        <w:t xml:space="preserve"> 20</w:t>
      </w:r>
      <w:r w:rsidR="004539E5" w:rsidRPr="00BE4425">
        <w:rPr>
          <w:sz w:val="28"/>
          <w:szCs w:val="28"/>
        </w:rPr>
        <w:t>24</w:t>
      </w:r>
      <w:r w:rsidR="00C22B43" w:rsidRPr="00BE4425">
        <w:rPr>
          <w:sz w:val="28"/>
          <w:szCs w:val="28"/>
        </w:rPr>
        <w:t xml:space="preserve"> года № </w:t>
      </w:r>
      <w:r w:rsidR="00BC315E">
        <w:rPr>
          <w:sz w:val="28"/>
          <w:szCs w:val="28"/>
        </w:rPr>
        <w:t>159</w:t>
      </w:r>
      <w:r w:rsidR="00326373" w:rsidRPr="00BE4425">
        <w:rPr>
          <w:sz w:val="28"/>
          <w:szCs w:val="28"/>
        </w:rPr>
        <w:t xml:space="preserve"> «</w:t>
      </w:r>
      <w:r w:rsidR="004539E5" w:rsidRPr="00BE4425">
        <w:rPr>
          <w:sz w:val="28"/>
          <w:szCs w:val="28"/>
        </w:rPr>
        <w:t>О внесении изменений в решение Совета депутатов муниципального образования Энергетикский поссовет Новоорского района Оренбургской области от 16 января 2017 года «Об утверждении структуры администрации муниципального образования Энергетикский поссовет</w:t>
      </w:r>
      <w:r w:rsidR="00BE4425" w:rsidRPr="00BE4425">
        <w:rPr>
          <w:sz w:val="28"/>
          <w:szCs w:val="28"/>
        </w:rPr>
        <w:t xml:space="preserve"> </w:t>
      </w:r>
      <w:r w:rsidR="004539E5" w:rsidRPr="00BE4425">
        <w:rPr>
          <w:sz w:val="28"/>
          <w:szCs w:val="28"/>
        </w:rPr>
        <w:t>Новоорского района Оренбургской области»</w:t>
      </w:r>
      <w:r w:rsidR="00C22B43" w:rsidRPr="00BE4425">
        <w:rPr>
          <w:sz w:val="28"/>
          <w:szCs w:val="28"/>
        </w:rPr>
        <w:t>.</w:t>
      </w:r>
      <w:r w:rsidR="00326373" w:rsidRPr="00BE4425">
        <w:rPr>
          <w:sz w:val="28"/>
          <w:szCs w:val="28"/>
        </w:rPr>
        <w:t xml:space="preserve"> </w:t>
      </w:r>
      <w:r w:rsidR="007B1370" w:rsidRPr="00BE4425">
        <w:rPr>
          <w:sz w:val="28"/>
          <w:szCs w:val="28"/>
        </w:rPr>
        <w:t xml:space="preserve"> </w:t>
      </w:r>
    </w:p>
    <w:p w:rsidR="00DF1396" w:rsidRDefault="00DF1396" w:rsidP="00BE4425">
      <w:pPr>
        <w:pStyle w:val="2"/>
        <w:numPr>
          <w:ilvl w:val="0"/>
          <w:numId w:val="4"/>
        </w:numPr>
        <w:shd w:val="clear" w:color="auto" w:fill="auto"/>
        <w:tabs>
          <w:tab w:val="left" w:pos="1134"/>
        </w:tabs>
        <w:spacing w:before="0" w:line="240" w:lineRule="auto"/>
        <w:ind w:left="0" w:right="40" w:firstLine="349"/>
        <w:rPr>
          <w:sz w:val="28"/>
          <w:szCs w:val="28"/>
        </w:rPr>
      </w:pPr>
      <w:r w:rsidRPr="00DF1396">
        <w:rPr>
          <w:sz w:val="28"/>
          <w:szCs w:val="28"/>
        </w:rPr>
        <w:t>Настоящее решение вступает в силу после его обнародования.</w:t>
      </w:r>
    </w:p>
    <w:p w:rsidR="00DF1396" w:rsidRDefault="00DF1396" w:rsidP="00BE4425">
      <w:pPr>
        <w:pStyle w:val="2"/>
        <w:numPr>
          <w:ilvl w:val="0"/>
          <w:numId w:val="4"/>
        </w:numPr>
        <w:shd w:val="clear" w:color="auto" w:fill="auto"/>
        <w:tabs>
          <w:tab w:val="left" w:pos="993"/>
          <w:tab w:val="left" w:pos="1134"/>
        </w:tabs>
        <w:spacing w:before="0" w:line="322" w:lineRule="exact"/>
        <w:ind w:left="0" w:right="40" w:firstLine="349"/>
        <w:rPr>
          <w:sz w:val="28"/>
          <w:szCs w:val="28"/>
        </w:rPr>
      </w:pPr>
      <w:r w:rsidRPr="00DF1396">
        <w:rPr>
          <w:sz w:val="28"/>
          <w:szCs w:val="28"/>
        </w:rPr>
        <w:t xml:space="preserve">Контроль за исполнением настоящего решения возложить на комиссию по бюджету, экономике, поселковому хозяйству и муниципальной собственности.  </w:t>
      </w:r>
    </w:p>
    <w:p w:rsidR="004234DA" w:rsidRPr="002A66F4" w:rsidRDefault="004234DA" w:rsidP="00BE4425">
      <w:pPr>
        <w:pStyle w:val="2"/>
        <w:shd w:val="clear" w:color="auto" w:fill="auto"/>
        <w:tabs>
          <w:tab w:val="left" w:pos="993"/>
          <w:tab w:val="left" w:pos="1134"/>
        </w:tabs>
        <w:spacing w:before="0" w:line="322" w:lineRule="exact"/>
        <w:ind w:left="20" w:right="40" w:firstLine="689"/>
        <w:jc w:val="left"/>
        <w:rPr>
          <w:sz w:val="44"/>
          <w:szCs w:val="44"/>
        </w:rPr>
      </w:pPr>
    </w:p>
    <w:tbl>
      <w:tblPr>
        <w:tblW w:w="18712" w:type="dxa"/>
        <w:tblInd w:w="108" w:type="dxa"/>
        <w:tblLook w:val="01E0" w:firstRow="1" w:lastRow="1" w:firstColumn="1" w:lastColumn="1" w:noHBand="0" w:noVBand="0"/>
      </w:tblPr>
      <w:tblGrid>
        <w:gridCol w:w="4678"/>
        <w:gridCol w:w="4678"/>
        <w:gridCol w:w="4678"/>
        <w:gridCol w:w="4678"/>
      </w:tblGrid>
      <w:tr w:rsidR="00A735C5" w:rsidRPr="00314A76" w:rsidTr="00A735C5">
        <w:trPr>
          <w:trHeight w:val="2344"/>
        </w:trPr>
        <w:tc>
          <w:tcPr>
            <w:tcW w:w="4678" w:type="dxa"/>
          </w:tcPr>
          <w:p w:rsidR="00A735C5" w:rsidRPr="00D44E21" w:rsidRDefault="00A735C5" w:rsidP="00BE4425">
            <w:pPr>
              <w:spacing w:after="0"/>
              <w:ind w:right="3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E21">
              <w:rPr>
                <w:rFonts w:ascii="Times New Roman" w:hAnsi="Times New Roman"/>
                <w:color w:val="000000"/>
                <w:sz w:val="28"/>
                <w:szCs w:val="28"/>
              </w:rPr>
              <w:t>Председатель Совета депутатов</w:t>
            </w:r>
          </w:p>
          <w:p w:rsidR="00A735C5" w:rsidRPr="00D44E21" w:rsidRDefault="00BE4425" w:rsidP="00BE4425">
            <w:pPr>
              <w:spacing w:after="0"/>
              <w:ind w:right="3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муниципального </w:t>
            </w:r>
            <w:r w:rsidR="00A735C5" w:rsidRPr="00D44E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образования Энергетикский поссовет </w:t>
            </w:r>
          </w:p>
          <w:p w:rsidR="00A735C5" w:rsidRPr="00D44E21" w:rsidRDefault="00A735C5" w:rsidP="00BE4425">
            <w:pPr>
              <w:pStyle w:val="ConsPlusTitle"/>
              <w:widowControl/>
              <w:spacing w:line="276" w:lineRule="auto"/>
              <w:ind w:right="33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A735C5" w:rsidRPr="00D44E21" w:rsidRDefault="00BE4425" w:rsidP="00BE4425">
            <w:pPr>
              <w:pStyle w:val="ConsPlusTitle"/>
              <w:widowControl/>
              <w:spacing w:line="276" w:lineRule="auto"/>
              <w:ind w:right="3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________________ Д</w:t>
            </w:r>
            <w:r w:rsidR="00A735C5" w:rsidRPr="00D44E21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Ю</w:t>
            </w:r>
            <w:r w:rsidR="00A735C5" w:rsidRPr="00D44E21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.</w:t>
            </w:r>
            <w:r w:rsidR="004234D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Чигарев</w:t>
            </w:r>
          </w:p>
        </w:tc>
        <w:tc>
          <w:tcPr>
            <w:tcW w:w="4678" w:type="dxa"/>
          </w:tcPr>
          <w:p w:rsidR="00A735C5" w:rsidRPr="00D44E21" w:rsidRDefault="00A735C5" w:rsidP="00BE4425">
            <w:pPr>
              <w:pStyle w:val="ConsPlusTitle"/>
              <w:widowControl/>
              <w:spacing w:line="276" w:lineRule="auto"/>
              <w:ind w:left="60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44E2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Глава муниципального образования Энергетикский поссовет </w:t>
            </w:r>
          </w:p>
          <w:p w:rsidR="00A735C5" w:rsidRDefault="00A735C5" w:rsidP="00BE4425">
            <w:pPr>
              <w:pStyle w:val="ConsPlusTitle"/>
              <w:widowControl/>
              <w:spacing w:line="276" w:lineRule="auto"/>
              <w:ind w:left="60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A735C5" w:rsidRPr="00D44E21" w:rsidRDefault="00A735C5" w:rsidP="00BE4425">
            <w:pPr>
              <w:pStyle w:val="ConsPlusTitle"/>
              <w:widowControl/>
              <w:spacing w:line="276" w:lineRule="auto"/>
              <w:ind w:left="60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44E2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_______________ </w:t>
            </w:r>
            <w:r w:rsidR="00BE4425">
              <w:rPr>
                <w:rFonts w:ascii="Times New Roman" w:hAnsi="Times New Roman" w:cs="Times New Roman"/>
                <w:b w:val="0"/>
                <w:sz w:val="28"/>
                <w:szCs w:val="28"/>
              </w:rPr>
              <w:t>В</w:t>
            </w:r>
            <w:r w:rsidRPr="00D44E21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r w:rsidR="00BE4425">
              <w:rPr>
                <w:rFonts w:ascii="Times New Roman" w:hAnsi="Times New Roman" w:cs="Times New Roman"/>
                <w:b w:val="0"/>
                <w:sz w:val="28"/>
                <w:szCs w:val="28"/>
              </w:rPr>
              <w:t>В</w:t>
            </w:r>
            <w:r w:rsidRPr="00D44E21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r w:rsidR="004234D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BE4425">
              <w:rPr>
                <w:rFonts w:ascii="Times New Roman" w:hAnsi="Times New Roman" w:cs="Times New Roman"/>
                <w:b w:val="0"/>
                <w:sz w:val="28"/>
                <w:szCs w:val="28"/>
              </w:rPr>
              <w:t>Метлин</w:t>
            </w:r>
          </w:p>
        </w:tc>
        <w:tc>
          <w:tcPr>
            <w:tcW w:w="4678" w:type="dxa"/>
          </w:tcPr>
          <w:p w:rsidR="00A735C5" w:rsidRPr="00314A76" w:rsidRDefault="00A735C5" w:rsidP="00BE4425">
            <w:p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A735C5" w:rsidRPr="00314A76" w:rsidRDefault="00A735C5" w:rsidP="00BE4425">
            <w:pPr>
              <w:autoSpaceDE w:val="0"/>
              <w:autoSpaceDN w:val="0"/>
              <w:adjustRightInd w:val="0"/>
              <w:spacing w:after="0" w:line="240" w:lineRule="auto"/>
              <w:ind w:left="21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7B1370" w:rsidRDefault="007B1370" w:rsidP="00DF1396">
      <w:pPr>
        <w:spacing w:after="0"/>
        <w:jc w:val="both"/>
        <w:rPr>
          <w:sz w:val="28"/>
          <w:szCs w:val="28"/>
        </w:rPr>
      </w:pPr>
      <w:bookmarkStart w:id="0" w:name="_GoBack"/>
      <w:bookmarkEnd w:id="0"/>
    </w:p>
    <w:sectPr w:rsidR="007B1370" w:rsidSect="004234D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F17" w:rsidRDefault="00321F17" w:rsidP="00DF1396">
      <w:pPr>
        <w:spacing w:after="0" w:line="240" w:lineRule="auto"/>
      </w:pPr>
      <w:r>
        <w:separator/>
      </w:r>
    </w:p>
  </w:endnote>
  <w:endnote w:type="continuationSeparator" w:id="0">
    <w:p w:rsidR="00321F17" w:rsidRDefault="00321F17" w:rsidP="00DF1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F17" w:rsidRDefault="00321F17" w:rsidP="00DF1396">
      <w:pPr>
        <w:spacing w:after="0" w:line="240" w:lineRule="auto"/>
      </w:pPr>
      <w:r>
        <w:separator/>
      </w:r>
    </w:p>
  </w:footnote>
  <w:footnote w:type="continuationSeparator" w:id="0">
    <w:p w:rsidR="00321F17" w:rsidRDefault="00321F17" w:rsidP="00DF13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B1404"/>
    <w:multiLevelType w:val="multilevel"/>
    <w:tmpl w:val="20E8AAB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F9374CB"/>
    <w:multiLevelType w:val="hybridMultilevel"/>
    <w:tmpl w:val="2FA2C5B0"/>
    <w:lvl w:ilvl="0" w:tplc="6EF64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C890B99"/>
    <w:multiLevelType w:val="hybridMultilevel"/>
    <w:tmpl w:val="04ACAAB0"/>
    <w:lvl w:ilvl="0" w:tplc="072A409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242818"/>
    <w:multiLevelType w:val="hybridMultilevel"/>
    <w:tmpl w:val="78640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396"/>
    <w:rsid w:val="000E211B"/>
    <w:rsid w:val="000F583C"/>
    <w:rsid w:val="001166AE"/>
    <w:rsid w:val="00126BAD"/>
    <w:rsid w:val="00131B54"/>
    <w:rsid w:val="00131FC9"/>
    <w:rsid w:val="00174E77"/>
    <w:rsid w:val="00206CA7"/>
    <w:rsid w:val="00215F9A"/>
    <w:rsid w:val="0025663A"/>
    <w:rsid w:val="0028122F"/>
    <w:rsid w:val="002A66F4"/>
    <w:rsid w:val="002D2D64"/>
    <w:rsid w:val="00314A76"/>
    <w:rsid w:val="00321F17"/>
    <w:rsid w:val="00326373"/>
    <w:rsid w:val="003749AB"/>
    <w:rsid w:val="00381B6D"/>
    <w:rsid w:val="003852CC"/>
    <w:rsid w:val="003B2E62"/>
    <w:rsid w:val="003D2EED"/>
    <w:rsid w:val="003F5841"/>
    <w:rsid w:val="004234DA"/>
    <w:rsid w:val="004539E5"/>
    <w:rsid w:val="004C08FE"/>
    <w:rsid w:val="00565469"/>
    <w:rsid w:val="005819B5"/>
    <w:rsid w:val="0059783D"/>
    <w:rsid w:val="005A6958"/>
    <w:rsid w:val="005C5263"/>
    <w:rsid w:val="0066078C"/>
    <w:rsid w:val="006A51D1"/>
    <w:rsid w:val="006B7A6E"/>
    <w:rsid w:val="006D400A"/>
    <w:rsid w:val="00703180"/>
    <w:rsid w:val="00787E56"/>
    <w:rsid w:val="007B1370"/>
    <w:rsid w:val="007F5173"/>
    <w:rsid w:val="008A0793"/>
    <w:rsid w:val="008B15C0"/>
    <w:rsid w:val="0093679C"/>
    <w:rsid w:val="009742EF"/>
    <w:rsid w:val="009D27FF"/>
    <w:rsid w:val="009D5D56"/>
    <w:rsid w:val="00A35470"/>
    <w:rsid w:val="00A544AC"/>
    <w:rsid w:val="00A735C5"/>
    <w:rsid w:val="00B543F9"/>
    <w:rsid w:val="00BB7467"/>
    <w:rsid w:val="00BC315E"/>
    <w:rsid w:val="00BE30FC"/>
    <w:rsid w:val="00BE4425"/>
    <w:rsid w:val="00C22B43"/>
    <w:rsid w:val="00C25022"/>
    <w:rsid w:val="00C33900"/>
    <w:rsid w:val="00C753A5"/>
    <w:rsid w:val="00C85D2D"/>
    <w:rsid w:val="00C8676F"/>
    <w:rsid w:val="00D10935"/>
    <w:rsid w:val="00D40B9D"/>
    <w:rsid w:val="00DA2E16"/>
    <w:rsid w:val="00DB7724"/>
    <w:rsid w:val="00DF1396"/>
    <w:rsid w:val="00E048C5"/>
    <w:rsid w:val="00E1265F"/>
    <w:rsid w:val="00E51A69"/>
    <w:rsid w:val="00E6072B"/>
    <w:rsid w:val="00EE0A9C"/>
    <w:rsid w:val="00F05F3E"/>
    <w:rsid w:val="00F173A2"/>
    <w:rsid w:val="00F609E7"/>
    <w:rsid w:val="00FE5EF7"/>
    <w:rsid w:val="00FF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6AF096-656E-4B73-8F47-7A0418CF5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F1396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DF1396"/>
    <w:pPr>
      <w:shd w:val="clear" w:color="auto" w:fill="FFFFFF"/>
      <w:spacing w:before="900" w:after="0" w:line="317" w:lineRule="exact"/>
      <w:jc w:val="both"/>
    </w:pPr>
    <w:rPr>
      <w:sz w:val="26"/>
      <w:szCs w:val="26"/>
    </w:rPr>
  </w:style>
  <w:style w:type="paragraph" w:customStyle="1" w:styleId="2">
    <w:name w:val="Основной текст2"/>
    <w:basedOn w:val="a"/>
    <w:rsid w:val="00DF1396"/>
    <w:pPr>
      <w:shd w:val="clear" w:color="auto" w:fill="FFFFFF"/>
      <w:spacing w:before="900" w:after="0" w:line="317" w:lineRule="exact"/>
      <w:jc w:val="both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styleId="a4">
    <w:name w:val="header"/>
    <w:basedOn w:val="a"/>
    <w:link w:val="a5"/>
    <w:uiPriority w:val="99"/>
    <w:semiHidden/>
    <w:unhideWhenUsed/>
    <w:rsid w:val="00DF1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F1396"/>
  </w:style>
  <w:style w:type="paragraph" w:styleId="a6">
    <w:name w:val="footer"/>
    <w:basedOn w:val="a"/>
    <w:link w:val="a7"/>
    <w:uiPriority w:val="99"/>
    <w:semiHidden/>
    <w:unhideWhenUsed/>
    <w:rsid w:val="00DF1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F1396"/>
  </w:style>
  <w:style w:type="paragraph" w:styleId="a8">
    <w:name w:val="No Spacing"/>
    <w:uiPriority w:val="1"/>
    <w:qFormat/>
    <w:rsid w:val="005978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aliases w:val="Знак Знак"/>
    <w:basedOn w:val="a0"/>
    <w:link w:val="aa"/>
    <w:uiPriority w:val="99"/>
    <w:semiHidden/>
    <w:locked/>
    <w:rsid w:val="006B7A6E"/>
    <w:rPr>
      <w:spacing w:val="3"/>
      <w:sz w:val="25"/>
      <w:szCs w:val="25"/>
      <w:shd w:val="clear" w:color="auto" w:fill="FFFFFF"/>
    </w:rPr>
  </w:style>
  <w:style w:type="paragraph" w:styleId="aa">
    <w:name w:val="Body Text"/>
    <w:aliases w:val="Знак"/>
    <w:basedOn w:val="a"/>
    <w:link w:val="a9"/>
    <w:uiPriority w:val="99"/>
    <w:semiHidden/>
    <w:unhideWhenUsed/>
    <w:rsid w:val="006B7A6E"/>
    <w:pPr>
      <w:widowControl w:val="0"/>
      <w:shd w:val="clear" w:color="auto" w:fill="FFFFFF"/>
      <w:spacing w:after="60" w:line="240" w:lineRule="atLeast"/>
    </w:pPr>
    <w:rPr>
      <w:spacing w:val="3"/>
      <w:sz w:val="25"/>
      <w:szCs w:val="25"/>
    </w:rPr>
  </w:style>
  <w:style w:type="character" w:customStyle="1" w:styleId="10">
    <w:name w:val="Основной текст Знак1"/>
    <w:basedOn w:val="a0"/>
    <w:uiPriority w:val="99"/>
    <w:semiHidden/>
    <w:rsid w:val="006B7A6E"/>
  </w:style>
  <w:style w:type="character" w:customStyle="1" w:styleId="FontStyle13">
    <w:name w:val="Font Style13"/>
    <w:basedOn w:val="a0"/>
    <w:uiPriority w:val="99"/>
    <w:rsid w:val="00206CA7"/>
    <w:rPr>
      <w:rFonts w:ascii="Times New Roman" w:hAnsi="Times New Roman" w:cs="Times New Roman" w:hint="default"/>
      <w:sz w:val="26"/>
      <w:szCs w:val="26"/>
    </w:rPr>
  </w:style>
  <w:style w:type="character" w:customStyle="1" w:styleId="FontStyle16">
    <w:name w:val="Font Style16"/>
    <w:basedOn w:val="a0"/>
    <w:uiPriority w:val="99"/>
    <w:rsid w:val="00206CA7"/>
    <w:rPr>
      <w:rFonts w:ascii="Times New Roman" w:hAnsi="Times New Roman" w:cs="Times New Roman" w:hint="default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F17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173A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735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d">
    <w:name w:val="List Paragraph"/>
    <w:basedOn w:val="a"/>
    <w:uiPriority w:val="34"/>
    <w:qFormat/>
    <w:rsid w:val="00BE44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5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ВУС</dc:creator>
  <cp:keywords/>
  <dc:description/>
  <cp:lastModifiedBy>Dogovor</cp:lastModifiedBy>
  <cp:revision>2</cp:revision>
  <cp:lastPrinted>2021-04-27T09:18:00Z</cp:lastPrinted>
  <dcterms:created xsi:type="dcterms:W3CDTF">2024-04-17T14:42:00Z</dcterms:created>
  <dcterms:modified xsi:type="dcterms:W3CDTF">2024-04-17T14:42:00Z</dcterms:modified>
</cp:coreProperties>
</file>