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49" w:rsidRDefault="003C0849" w:rsidP="003C0849">
      <w:pPr>
        <w:spacing w:after="0" w:line="240" w:lineRule="auto"/>
        <w:ind w:firstLine="709"/>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                    </w:t>
      </w:r>
    </w:p>
    <w:p w:rsidR="007F2C08" w:rsidRPr="00581A67" w:rsidRDefault="003C0849" w:rsidP="003C0849">
      <w:pPr>
        <w:spacing w:after="0" w:line="240" w:lineRule="auto"/>
        <w:ind w:firstLine="709"/>
        <w:rPr>
          <w:rFonts w:ascii="Times New Roman" w:eastAsia="Times New Roman" w:hAnsi="Times New Roman" w:cs="Times New Roman"/>
          <w:b/>
          <w:bCs/>
          <w:caps/>
          <w:sz w:val="18"/>
          <w:szCs w:val="18"/>
        </w:rPr>
      </w:pPr>
      <w:r w:rsidRPr="00581A67">
        <w:rPr>
          <w:rFonts w:ascii="Times New Roman" w:eastAsia="Times New Roman" w:hAnsi="Times New Roman" w:cs="Times New Roman"/>
          <w:kern w:val="1"/>
          <w:sz w:val="24"/>
          <w:szCs w:val="24"/>
          <w:lang w:eastAsia="hi-IN" w:bidi="hi-IN"/>
        </w:rPr>
        <w:t xml:space="preserve">                                                                                                                               Проект       </w:t>
      </w:r>
    </w:p>
    <w:p w:rsidR="007F2C08" w:rsidRPr="00581A67" w:rsidRDefault="007F2C08" w:rsidP="007F2C08">
      <w:pPr>
        <w:spacing w:after="0" w:line="240" w:lineRule="auto"/>
        <w:ind w:firstLine="851"/>
        <w:jc w:val="right"/>
        <w:rPr>
          <w:rFonts w:ascii="Times New Roman" w:eastAsia="Times New Roman" w:hAnsi="Times New Roman" w:cs="Times New Roman"/>
          <w:b/>
          <w:bCs/>
          <w:caps/>
          <w:sz w:val="28"/>
          <w:szCs w:val="28"/>
        </w:rPr>
      </w:pPr>
    </w:p>
    <w:p w:rsidR="007F2C08" w:rsidRPr="00581A67" w:rsidRDefault="007F2C08" w:rsidP="007F2C08">
      <w:pPr>
        <w:spacing w:after="0" w:line="240" w:lineRule="auto"/>
        <w:ind w:firstLine="851"/>
        <w:jc w:val="center"/>
        <w:rPr>
          <w:rFonts w:ascii="Times New Roman" w:eastAsia="Times New Roman" w:hAnsi="Times New Roman" w:cs="Times New Roman"/>
          <w:b/>
          <w:bCs/>
          <w:caps/>
          <w:sz w:val="28"/>
          <w:szCs w:val="28"/>
        </w:rPr>
      </w:pPr>
    </w:p>
    <w:p w:rsidR="007F2C08" w:rsidRPr="00581A67" w:rsidRDefault="007F2C08" w:rsidP="007F2C08">
      <w:pPr>
        <w:spacing w:after="0" w:line="240" w:lineRule="auto"/>
        <w:ind w:firstLine="851"/>
        <w:jc w:val="center"/>
        <w:rPr>
          <w:rFonts w:ascii="Times New Roman" w:eastAsia="Times New Roman" w:hAnsi="Times New Roman" w:cs="Times New Roman"/>
          <w:b/>
          <w:bCs/>
          <w:caps/>
          <w:sz w:val="28"/>
          <w:szCs w:val="28"/>
        </w:rPr>
      </w:pPr>
    </w:p>
    <w:p w:rsidR="007F2C08" w:rsidRPr="00581A67" w:rsidRDefault="007F2C08" w:rsidP="007F2C08">
      <w:pPr>
        <w:spacing w:after="0" w:line="240" w:lineRule="auto"/>
        <w:ind w:firstLine="851"/>
        <w:jc w:val="center"/>
        <w:rPr>
          <w:rFonts w:ascii="Times New Roman" w:eastAsia="Times New Roman" w:hAnsi="Times New Roman" w:cs="Times New Roman"/>
          <w:b/>
          <w:bCs/>
          <w:caps/>
          <w:sz w:val="28"/>
          <w:szCs w:val="28"/>
        </w:rPr>
      </w:pPr>
    </w:p>
    <w:p w:rsidR="007F2C08" w:rsidRPr="00581A67" w:rsidRDefault="007F2C08" w:rsidP="007F2C08">
      <w:pPr>
        <w:spacing w:after="0" w:line="240" w:lineRule="auto"/>
        <w:ind w:firstLine="851"/>
        <w:jc w:val="center"/>
        <w:rPr>
          <w:rFonts w:ascii="Times New Roman" w:eastAsia="Times New Roman" w:hAnsi="Times New Roman" w:cs="Times New Roman"/>
          <w:b/>
          <w:bCs/>
          <w:caps/>
          <w:sz w:val="28"/>
          <w:szCs w:val="28"/>
        </w:rPr>
      </w:pPr>
    </w:p>
    <w:p w:rsidR="007F2C08" w:rsidRPr="00581A67" w:rsidRDefault="007F2C08" w:rsidP="007F2C08">
      <w:pPr>
        <w:spacing w:after="0" w:line="240" w:lineRule="auto"/>
        <w:jc w:val="center"/>
        <w:rPr>
          <w:rFonts w:ascii="Times New Roman" w:eastAsia="Times New Roman" w:hAnsi="Times New Roman" w:cs="Times New Roman"/>
          <w:b/>
          <w:bCs/>
          <w:caps/>
          <w:sz w:val="28"/>
          <w:szCs w:val="28"/>
        </w:rPr>
      </w:pPr>
      <w:r w:rsidRPr="00581A67">
        <w:rPr>
          <w:rFonts w:ascii="Times New Roman" w:eastAsia="Times New Roman" w:hAnsi="Times New Roman" w:cs="Times New Roman"/>
          <w:b/>
          <w:bCs/>
          <w:caps/>
          <w:sz w:val="28"/>
          <w:szCs w:val="28"/>
        </w:rPr>
        <w:t>Внесение изменений в правила землепользования и застройки муниципального образования</w:t>
      </w:r>
    </w:p>
    <w:p w:rsidR="007F2C08" w:rsidRPr="00581A67" w:rsidRDefault="007F2C08" w:rsidP="007F2C08">
      <w:pPr>
        <w:spacing w:after="0" w:line="240" w:lineRule="auto"/>
        <w:jc w:val="center"/>
        <w:rPr>
          <w:rFonts w:ascii="Times New Roman" w:eastAsia="Times New Roman" w:hAnsi="Times New Roman" w:cs="Times New Roman"/>
          <w:b/>
          <w:bCs/>
          <w:sz w:val="28"/>
          <w:szCs w:val="28"/>
        </w:rPr>
      </w:pPr>
      <w:r w:rsidRPr="00581A67">
        <w:rPr>
          <w:rFonts w:ascii="Times New Roman" w:eastAsia="Times New Roman" w:hAnsi="Times New Roman" w:cs="Times New Roman"/>
          <w:b/>
          <w:bCs/>
          <w:caps/>
          <w:sz w:val="28"/>
          <w:szCs w:val="28"/>
        </w:rPr>
        <w:t xml:space="preserve">Энергетикский </w:t>
      </w:r>
      <w:r w:rsidR="005E37B8" w:rsidRPr="00581A67">
        <w:rPr>
          <w:rFonts w:ascii="Times New Roman" w:eastAsia="Times New Roman" w:hAnsi="Times New Roman" w:cs="Times New Roman"/>
          <w:b/>
          <w:bCs/>
          <w:caps/>
          <w:sz w:val="28"/>
          <w:szCs w:val="28"/>
        </w:rPr>
        <w:t>пос</w:t>
      </w:r>
      <w:r w:rsidRPr="00581A67">
        <w:rPr>
          <w:rFonts w:ascii="Times New Roman" w:eastAsia="Times New Roman" w:hAnsi="Times New Roman" w:cs="Times New Roman"/>
          <w:b/>
          <w:bCs/>
          <w:caps/>
          <w:sz w:val="28"/>
          <w:szCs w:val="28"/>
        </w:rPr>
        <w:t>совет новоорского района</w:t>
      </w:r>
    </w:p>
    <w:p w:rsidR="007F2C08" w:rsidRPr="00581A67" w:rsidRDefault="007F2C08" w:rsidP="007F2C08">
      <w:pPr>
        <w:shd w:val="clear" w:color="auto" w:fill="FFFFFF"/>
        <w:spacing w:after="0" w:line="240" w:lineRule="auto"/>
        <w:jc w:val="center"/>
        <w:rPr>
          <w:rFonts w:ascii="Times New Roman" w:hAnsi="Times New Roman" w:cs="Times New Roman"/>
          <w:b/>
          <w:bCs/>
          <w:sz w:val="28"/>
          <w:szCs w:val="28"/>
        </w:rPr>
      </w:pPr>
    </w:p>
    <w:p w:rsidR="007F2C08" w:rsidRPr="00581A67" w:rsidRDefault="007F2C08" w:rsidP="007F2C08">
      <w:pPr>
        <w:shd w:val="clear" w:color="auto" w:fill="FFFFFF"/>
        <w:spacing w:after="0" w:line="240" w:lineRule="auto"/>
        <w:jc w:val="center"/>
        <w:rPr>
          <w:rFonts w:ascii="Times New Roman" w:hAnsi="Times New Roman" w:cs="Times New Roman"/>
          <w:b/>
          <w:bCs/>
          <w:sz w:val="28"/>
          <w:szCs w:val="28"/>
        </w:rPr>
      </w:pPr>
    </w:p>
    <w:p w:rsidR="007F2C08" w:rsidRPr="00581A67" w:rsidRDefault="007F2C08" w:rsidP="007F2C08">
      <w:pPr>
        <w:shd w:val="clear" w:color="auto" w:fill="FFFFFF"/>
        <w:spacing w:after="0" w:line="240" w:lineRule="auto"/>
        <w:jc w:val="center"/>
        <w:rPr>
          <w:rFonts w:ascii="Times New Roman" w:hAnsi="Times New Roman" w:cs="Times New Roman"/>
          <w:b/>
          <w:bCs/>
          <w:sz w:val="28"/>
          <w:szCs w:val="28"/>
        </w:rPr>
      </w:pPr>
    </w:p>
    <w:p w:rsidR="007F2C08" w:rsidRPr="00581A67" w:rsidRDefault="007F2C08" w:rsidP="007F2C08">
      <w:pPr>
        <w:spacing w:after="0" w:line="240" w:lineRule="auto"/>
        <w:jc w:val="center"/>
        <w:rPr>
          <w:rFonts w:ascii="Times New Roman" w:eastAsia="Times New Roman" w:hAnsi="Times New Roman" w:cs="Times New Roman"/>
          <w:b/>
          <w:bCs/>
          <w:caps/>
        </w:rPr>
      </w:pPr>
      <w:r w:rsidRPr="00581A67">
        <w:rPr>
          <w:rFonts w:ascii="Times New Roman" w:eastAsia="Times New Roman" w:hAnsi="Times New Roman" w:cs="Times New Roman"/>
          <w:b/>
          <w:bCs/>
          <w:caps/>
        </w:rPr>
        <w:t>(правила землепользования и застройки</w:t>
      </w:r>
    </w:p>
    <w:p w:rsidR="007F2C08" w:rsidRPr="00581A67" w:rsidRDefault="007F2C08" w:rsidP="007F2C08">
      <w:pPr>
        <w:spacing w:after="0" w:line="240" w:lineRule="auto"/>
        <w:jc w:val="center"/>
        <w:rPr>
          <w:rFonts w:ascii="Times New Roman" w:eastAsia="Times New Roman" w:hAnsi="Times New Roman" w:cs="Times New Roman"/>
          <w:b/>
          <w:bCs/>
          <w:caps/>
        </w:rPr>
      </w:pPr>
      <w:r w:rsidRPr="00581A67">
        <w:rPr>
          <w:rFonts w:ascii="Times New Roman" w:eastAsia="Times New Roman" w:hAnsi="Times New Roman" w:cs="Times New Roman"/>
          <w:b/>
          <w:bCs/>
          <w:caps/>
        </w:rPr>
        <w:t xml:space="preserve">муниципального образования энергетикский </w:t>
      </w:r>
      <w:r w:rsidR="005E37B8" w:rsidRPr="00581A67">
        <w:rPr>
          <w:rFonts w:ascii="Times New Roman" w:eastAsia="Times New Roman" w:hAnsi="Times New Roman" w:cs="Times New Roman"/>
          <w:b/>
          <w:bCs/>
          <w:caps/>
        </w:rPr>
        <w:t>пос</w:t>
      </w:r>
      <w:r w:rsidRPr="00581A67">
        <w:rPr>
          <w:rFonts w:ascii="Times New Roman" w:eastAsia="Times New Roman" w:hAnsi="Times New Roman" w:cs="Times New Roman"/>
          <w:b/>
          <w:bCs/>
          <w:caps/>
        </w:rPr>
        <w:t>совет</w:t>
      </w:r>
    </w:p>
    <w:p w:rsidR="007F2C08" w:rsidRPr="00581A67" w:rsidRDefault="007F2C08" w:rsidP="007F2C08">
      <w:pPr>
        <w:shd w:val="clear" w:color="auto" w:fill="FFFFFF"/>
        <w:spacing w:after="0" w:line="240" w:lineRule="auto"/>
        <w:jc w:val="center"/>
        <w:rPr>
          <w:rFonts w:ascii="Times New Roman" w:eastAsia="Times New Roman" w:hAnsi="Times New Roman" w:cs="Times New Roman"/>
          <w:b/>
          <w:bCs/>
          <w:caps/>
        </w:rPr>
      </w:pPr>
      <w:r w:rsidRPr="00581A67">
        <w:rPr>
          <w:rFonts w:ascii="Times New Roman" w:eastAsia="Times New Roman" w:hAnsi="Times New Roman" w:cs="Times New Roman"/>
          <w:b/>
          <w:bCs/>
          <w:caps/>
        </w:rPr>
        <w:t>новоорского района в новой редакции)</w:t>
      </w:r>
    </w:p>
    <w:p w:rsidR="007F2C08" w:rsidRPr="00581A67" w:rsidRDefault="007F2C08" w:rsidP="007F2C08">
      <w:pPr>
        <w:shd w:val="clear" w:color="auto" w:fill="FFFFFF"/>
        <w:spacing w:after="0" w:line="240" w:lineRule="auto"/>
        <w:jc w:val="center"/>
        <w:rPr>
          <w:rFonts w:ascii="Times New Roman" w:hAnsi="Times New Roman" w:cs="Times New Roman"/>
          <w:b/>
          <w:bCs/>
          <w:sz w:val="28"/>
          <w:szCs w:val="28"/>
        </w:rPr>
      </w:pPr>
    </w:p>
    <w:p w:rsidR="007F2C08" w:rsidRPr="00581A67" w:rsidRDefault="007F2C08" w:rsidP="007F2C08">
      <w:pPr>
        <w:shd w:val="clear" w:color="auto" w:fill="FFFFFF"/>
        <w:spacing w:after="0" w:line="240" w:lineRule="auto"/>
        <w:jc w:val="center"/>
        <w:rPr>
          <w:rFonts w:ascii="Times New Roman" w:hAnsi="Times New Roman" w:cs="Times New Roman"/>
          <w:b/>
          <w:bCs/>
          <w:sz w:val="28"/>
          <w:szCs w:val="28"/>
        </w:rPr>
      </w:pPr>
    </w:p>
    <w:p w:rsidR="007F2C08" w:rsidRPr="00581A67" w:rsidRDefault="007F2C08" w:rsidP="007F2C08">
      <w:pPr>
        <w:shd w:val="clear" w:color="auto" w:fill="FFFFFF"/>
        <w:spacing w:after="0" w:line="240" w:lineRule="auto"/>
        <w:jc w:val="center"/>
        <w:rPr>
          <w:rFonts w:ascii="Times New Roman" w:hAnsi="Times New Roman" w:cs="Times New Roman"/>
          <w:b/>
          <w:bCs/>
          <w:sz w:val="24"/>
          <w:szCs w:val="24"/>
        </w:rPr>
      </w:pPr>
      <w:r w:rsidRPr="00581A67">
        <w:rPr>
          <w:rFonts w:ascii="Times New Roman" w:hAnsi="Times New Roman" w:cs="Times New Roman"/>
          <w:b/>
          <w:bCs/>
          <w:sz w:val="24"/>
          <w:szCs w:val="24"/>
        </w:rPr>
        <w:t xml:space="preserve">ЧАСТЬ </w:t>
      </w:r>
      <w:r w:rsidRPr="00581A67">
        <w:rPr>
          <w:rFonts w:ascii="Times New Roman" w:hAnsi="Times New Roman" w:cs="Times New Roman"/>
          <w:b/>
          <w:bCs/>
          <w:sz w:val="24"/>
          <w:szCs w:val="24"/>
          <w:lang w:val="en-US"/>
        </w:rPr>
        <w:t>II</w:t>
      </w:r>
    </w:p>
    <w:p w:rsidR="007F2C08" w:rsidRPr="00581A67" w:rsidRDefault="007F2C08" w:rsidP="007F2C08">
      <w:pPr>
        <w:shd w:val="clear" w:color="auto" w:fill="FFFFFF"/>
        <w:spacing w:after="0" w:line="240" w:lineRule="auto"/>
        <w:jc w:val="center"/>
        <w:rPr>
          <w:rFonts w:ascii="Times New Roman" w:hAnsi="Times New Roman" w:cs="Times New Roman"/>
          <w:b/>
          <w:bCs/>
          <w:sz w:val="24"/>
          <w:szCs w:val="24"/>
        </w:rPr>
      </w:pPr>
      <w:r w:rsidRPr="00581A67">
        <w:rPr>
          <w:rFonts w:ascii="Times New Roman" w:hAnsi="Times New Roman" w:cs="Times New Roman"/>
          <w:b/>
          <w:bCs/>
          <w:sz w:val="24"/>
          <w:szCs w:val="24"/>
        </w:rPr>
        <w:t>КАРТА ГРАДОСТРОИТЕЛЬНОГО ЗОНИРОВАНИЯ.</w:t>
      </w:r>
    </w:p>
    <w:p w:rsidR="007F2C08" w:rsidRPr="00581A67" w:rsidRDefault="007F2C08" w:rsidP="007F2C08">
      <w:pPr>
        <w:shd w:val="clear" w:color="auto" w:fill="FFFFFF"/>
        <w:spacing w:after="0" w:line="240" w:lineRule="auto"/>
        <w:jc w:val="center"/>
        <w:rPr>
          <w:rFonts w:ascii="Times New Roman" w:hAnsi="Times New Roman" w:cs="Times New Roman"/>
          <w:b/>
          <w:bCs/>
          <w:sz w:val="24"/>
          <w:szCs w:val="24"/>
        </w:rPr>
      </w:pPr>
      <w:r w:rsidRPr="00581A67">
        <w:rPr>
          <w:rFonts w:ascii="Times New Roman" w:hAnsi="Times New Roman" w:cs="Times New Roman"/>
          <w:b/>
          <w:bCs/>
          <w:sz w:val="24"/>
          <w:szCs w:val="24"/>
        </w:rPr>
        <w:t>КАРТА ЗОН С ОСОБЫМИ УСЛОВИЯМИ ИСПОЛЬЗОВАНИЯ ТЕРРИТОРИЙ</w:t>
      </w:r>
    </w:p>
    <w:p w:rsidR="007F2C08" w:rsidRPr="00581A67" w:rsidRDefault="007F2C08" w:rsidP="007F2C08">
      <w:pPr>
        <w:shd w:val="clear" w:color="auto" w:fill="FFFFFF"/>
        <w:spacing w:after="0" w:line="240" w:lineRule="auto"/>
        <w:jc w:val="center"/>
        <w:rPr>
          <w:rFonts w:ascii="Times New Roman" w:hAnsi="Times New Roman" w:cs="Times New Roman"/>
          <w:b/>
          <w:bCs/>
          <w:sz w:val="24"/>
          <w:szCs w:val="24"/>
        </w:rPr>
      </w:pPr>
    </w:p>
    <w:p w:rsidR="007F2C08" w:rsidRPr="00581A67" w:rsidRDefault="007F2C08" w:rsidP="007F2C08">
      <w:pPr>
        <w:shd w:val="clear" w:color="auto" w:fill="FFFFFF"/>
        <w:spacing w:after="0" w:line="240" w:lineRule="auto"/>
        <w:jc w:val="center"/>
        <w:rPr>
          <w:rFonts w:ascii="Times New Roman" w:hAnsi="Times New Roman" w:cs="Times New Roman"/>
          <w:b/>
          <w:bCs/>
          <w:sz w:val="24"/>
          <w:szCs w:val="24"/>
        </w:rPr>
      </w:pPr>
    </w:p>
    <w:p w:rsidR="007F2C08" w:rsidRPr="00581A67" w:rsidRDefault="007F2C08" w:rsidP="007F2C08">
      <w:pPr>
        <w:shd w:val="clear" w:color="auto" w:fill="FFFFFF"/>
        <w:spacing w:after="0" w:line="240" w:lineRule="auto"/>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 xml:space="preserve">ЧАСТЬ </w:t>
      </w:r>
      <w:r w:rsidRPr="00581A67">
        <w:rPr>
          <w:rFonts w:ascii="Times New Roman" w:eastAsia="Times New Roman" w:hAnsi="Times New Roman" w:cs="Times New Roman"/>
          <w:b/>
          <w:bCs/>
          <w:sz w:val="24"/>
          <w:szCs w:val="24"/>
          <w:lang w:val="en-US"/>
        </w:rPr>
        <w:t>III</w:t>
      </w:r>
    </w:p>
    <w:p w:rsidR="007F2C08" w:rsidRPr="00581A67" w:rsidRDefault="007F2C08" w:rsidP="007F2C08">
      <w:pPr>
        <w:shd w:val="clear" w:color="auto" w:fill="FFFFFF"/>
        <w:spacing w:after="0" w:line="240" w:lineRule="auto"/>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ГРАДОСТРОИТЕЛЬНЫЕ РЕГЛАМЕНТЫ</w:t>
      </w:r>
    </w:p>
    <w:p w:rsidR="000C2546" w:rsidRPr="00581A67" w:rsidRDefault="000C2546" w:rsidP="000C5D69">
      <w:pPr>
        <w:shd w:val="clear" w:color="auto" w:fill="FFFFFF"/>
        <w:spacing w:line="240" w:lineRule="auto"/>
        <w:ind w:firstLine="851"/>
        <w:jc w:val="center"/>
        <w:rPr>
          <w:rFonts w:ascii="Times New Roman" w:hAnsi="Times New Roman" w:cs="Times New Roman"/>
          <w:b/>
          <w:bCs/>
          <w:sz w:val="28"/>
          <w:szCs w:val="28"/>
        </w:rPr>
      </w:pPr>
    </w:p>
    <w:p w:rsidR="007D5494" w:rsidRPr="00581A67" w:rsidRDefault="007D5494" w:rsidP="00EB7AA9">
      <w:pPr>
        <w:shd w:val="clear" w:color="auto" w:fill="FFFFFF"/>
        <w:spacing w:line="240" w:lineRule="auto"/>
        <w:rPr>
          <w:rFonts w:ascii="Times New Roman" w:hAnsi="Times New Roman" w:cs="Times New Roman"/>
          <w:b/>
          <w:bCs/>
          <w:sz w:val="28"/>
          <w:szCs w:val="28"/>
        </w:rPr>
      </w:pPr>
    </w:p>
    <w:p w:rsidR="00682ABB" w:rsidRPr="00581A67" w:rsidRDefault="00682ABB" w:rsidP="00682ABB">
      <w:pPr>
        <w:autoSpaceDE w:val="0"/>
        <w:autoSpaceDN w:val="0"/>
        <w:adjustRightInd w:val="0"/>
        <w:spacing w:after="0"/>
        <w:jc w:val="center"/>
        <w:rPr>
          <w:rFonts w:ascii="Times New Roman" w:hAnsi="Times New Roman" w:cs="Times New Roman"/>
          <w:sz w:val="28"/>
          <w:szCs w:val="28"/>
        </w:rPr>
      </w:pPr>
    </w:p>
    <w:p w:rsidR="00682ABB" w:rsidRPr="00581A67" w:rsidRDefault="00682ABB" w:rsidP="00682ABB">
      <w:pPr>
        <w:autoSpaceDE w:val="0"/>
        <w:autoSpaceDN w:val="0"/>
        <w:adjustRightInd w:val="0"/>
        <w:spacing w:after="0"/>
        <w:jc w:val="center"/>
        <w:rPr>
          <w:rFonts w:ascii="Times New Roman" w:hAnsi="Times New Roman" w:cs="Times New Roman"/>
          <w:sz w:val="28"/>
          <w:szCs w:val="28"/>
        </w:rPr>
      </w:pPr>
    </w:p>
    <w:p w:rsidR="00682ABB" w:rsidRPr="00581A67" w:rsidRDefault="00682ABB" w:rsidP="00682ABB">
      <w:pPr>
        <w:autoSpaceDE w:val="0"/>
        <w:autoSpaceDN w:val="0"/>
        <w:adjustRightInd w:val="0"/>
        <w:spacing w:after="0"/>
        <w:rPr>
          <w:rFonts w:ascii="Times New Roman" w:hAnsi="Times New Roman" w:cs="Times New Roman"/>
          <w:sz w:val="28"/>
          <w:szCs w:val="28"/>
        </w:rPr>
      </w:pPr>
    </w:p>
    <w:p w:rsidR="00682ABB" w:rsidRPr="00581A67" w:rsidRDefault="00682ABB" w:rsidP="00682ABB">
      <w:pPr>
        <w:autoSpaceDE w:val="0"/>
        <w:autoSpaceDN w:val="0"/>
        <w:adjustRightInd w:val="0"/>
        <w:spacing w:after="0"/>
        <w:rPr>
          <w:rFonts w:ascii="Times New Roman" w:hAnsi="Times New Roman" w:cs="Times New Roman"/>
          <w:sz w:val="28"/>
          <w:szCs w:val="28"/>
        </w:rPr>
      </w:pPr>
    </w:p>
    <w:p w:rsidR="00682ABB" w:rsidRPr="00581A67" w:rsidRDefault="00682ABB"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3C0849" w:rsidRPr="00581A67" w:rsidRDefault="003C0849" w:rsidP="00682ABB">
      <w:pPr>
        <w:autoSpaceDE w:val="0"/>
        <w:autoSpaceDN w:val="0"/>
        <w:adjustRightInd w:val="0"/>
        <w:spacing w:after="0"/>
        <w:jc w:val="center"/>
        <w:rPr>
          <w:rFonts w:ascii="Times New Roman" w:hAnsi="Times New Roman" w:cs="Times New Roman"/>
          <w:sz w:val="28"/>
          <w:szCs w:val="28"/>
        </w:rPr>
      </w:pPr>
    </w:p>
    <w:p w:rsidR="003C0849" w:rsidRPr="00581A67" w:rsidRDefault="003C0849" w:rsidP="00682ABB">
      <w:pPr>
        <w:autoSpaceDE w:val="0"/>
        <w:autoSpaceDN w:val="0"/>
        <w:adjustRightInd w:val="0"/>
        <w:spacing w:after="0"/>
        <w:jc w:val="center"/>
        <w:rPr>
          <w:rFonts w:ascii="Times New Roman" w:hAnsi="Times New Roman" w:cs="Times New Roman"/>
          <w:sz w:val="28"/>
          <w:szCs w:val="28"/>
        </w:rPr>
      </w:pPr>
    </w:p>
    <w:p w:rsidR="003C0849" w:rsidRPr="00581A67" w:rsidRDefault="003C0849" w:rsidP="00682ABB">
      <w:pPr>
        <w:autoSpaceDE w:val="0"/>
        <w:autoSpaceDN w:val="0"/>
        <w:adjustRightInd w:val="0"/>
        <w:spacing w:after="0"/>
        <w:jc w:val="center"/>
        <w:rPr>
          <w:rFonts w:ascii="Times New Roman" w:hAnsi="Times New Roman" w:cs="Times New Roman"/>
          <w:sz w:val="28"/>
          <w:szCs w:val="28"/>
        </w:rPr>
      </w:pPr>
    </w:p>
    <w:p w:rsidR="003C0849" w:rsidRPr="00581A67" w:rsidRDefault="003C0849"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sz w:val="28"/>
          <w:szCs w:val="28"/>
        </w:rPr>
      </w:pPr>
    </w:p>
    <w:p w:rsidR="007F2C08" w:rsidRPr="00581A67" w:rsidRDefault="007F2C08" w:rsidP="00682ABB">
      <w:pPr>
        <w:autoSpaceDE w:val="0"/>
        <w:autoSpaceDN w:val="0"/>
        <w:adjustRightInd w:val="0"/>
        <w:spacing w:after="0"/>
        <w:jc w:val="center"/>
        <w:rPr>
          <w:rFonts w:ascii="Times New Roman" w:hAnsi="Times New Roman" w:cs="Times New Roman"/>
        </w:rPr>
      </w:pPr>
    </w:p>
    <w:p w:rsidR="009407FF" w:rsidRPr="00581A67" w:rsidRDefault="007F2C08" w:rsidP="00682ABB">
      <w:pPr>
        <w:autoSpaceDE w:val="0"/>
        <w:autoSpaceDN w:val="0"/>
        <w:adjustRightInd w:val="0"/>
        <w:spacing w:after="0"/>
        <w:jc w:val="center"/>
        <w:rPr>
          <w:rFonts w:ascii="Times New Roman" w:hAnsi="Times New Roman" w:cs="Times New Roman"/>
          <w:b/>
        </w:rPr>
      </w:pPr>
      <w:r w:rsidRPr="00581A67">
        <w:rPr>
          <w:rFonts w:ascii="Times New Roman" w:hAnsi="Times New Roman" w:cs="Times New Roman"/>
          <w:b/>
        </w:rPr>
        <w:t xml:space="preserve"> 201</w:t>
      </w:r>
      <w:r w:rsidR="003C0849" w:rsidRPr="00581A67">
        <w:rPr>
          <w:rFonts w:ascii="Times New Roman" w:hAnsi="Times New Roman" w:cs="Times New Roman"/>
          <w:b/>
        </w:rPr>
        <w:t>8</w:t>
      </w:r>
    </w:p>
    <w:p w:rsidR="000C2546" w:rsidRPr="00581A67" w:rsidRDefault="000C2546" w:rsidP="000C2546">
      <w:pPr>
        <w:ind w:firstLine="851"/>
        <w:jc w:val="center"/>
        <w:rPr>
          <w:rFonts w:ascii="Times New Roman" w:hAnsi="Times New Roman" w:cs="Times New Roman"/>
          <w:sz w:val="28"/>
          <w:szCs w:val="28"/>
        </w:rPr>
      </w:pPr>
      <w:r w:rsidRPr="00581A67">
        <w:rPr>
          <w:rFonts w:ascii="Times New Roman" w:hAnsi="Times New Roman" w:cs="Times New Roman"/>
          <w:sz w:val="28"/>
          <w:szCs w:val="28"/>
        </w:rPr>
        <w:lastRenderedPageBreak/>
        <w:t>СОДЕРЖАНИЕ</w:t>
      </w:r>
    </w:p>
    <w:p w:rsidR="000C2546" w:rsidRPr="00581A67" w:rsidRDefault="000C2546" w:rsidP="000C2546">
      <w:pPr>
        <w:shd w:val="clear" w:color="auto" w:fill="FFFFFF"/>
        <w:ind w:firstLine="851"/>
        <w:jc w:val="both"/>
        <w:rPr>
          <w:rFonts w:ascii="Times New Roman" w:hAnsi="Times New Roman" w:cs="Times New Roman"/>
          <w:sz w:val="24"/>
          <w:szCs w:val="24"/>
        </w:rPr>
      </w:pPr>
      <w:r w:rsidRPr="00581A67">
        <w:rPr>
          <w:rFonts w:ascii="Times New Roman" w:hAnsi="Times New Roman" w:cs="Times New Roman"/>
          <w:b/>
          <w:bCs/>
          <w:sz w:val="24"/>
          <w:szCs w:val="24"/>
          <w:u w:val="single"/>
        </w:rPr>
        <w:t xml:space="preserve">ЧАСТЬ </w:t>
      </w:r>
      <w:r w:rsidRPr="00581A67">
        <w:rPr>
          <w:rFonts w:ascii="Times New Roman" w:hAnsi="Times New Roman" w:cs="Times New Roman"/>
          <w:b/>
          <w:bCs/>
          <w:sz w:val="24"/>
          <w:szCs w:val="24"/>
          <w:u w:val="single"/>
          <w:lang w:val="en-US"/>
        </w:rPr>
        <w:t>II</w:t>
      </w:r>
      <w:r w:rsidRPr="00581A67">
        <w:rPr>
          <w:rFonts w:ascii="Times New Roman" w:hAnsi="Times New Roman" w:cs="Times New Roman"/>
          <w:b/>
          <w:bCs/>
          <w:sz w:val="24"/>
          <w:szCs w:val="24"/>
          <w:u w:val="single"/>
        </w:rPr>
        <w:t>.</w:t>
      </w:r>
      <w:r w:rsidRPr="00581A67">
        <w:rPr>
          <w:rFonts w:ascii="Times New Roman" w:hAnsi="Times New Roman" w:cs="Times New Roman"/>
          <w:b/>
          <w:bCs/>
          <w:sz w:val="24"/>
          <w:szCs w:val="24"/>
        </w:rPr>
        <w:t xml:space="preserve"> КАРТА ГРАДОСТРОИТЕЛЬНОГО ЗОНИРОВАНИЯ</w:t>
      </w:r>
      <w:r w:rsidR="007A23FA" w:rsidRPr="00581A67">
        <w:rPr>
          <w:rFonts w:ascii="Times New Roman" w:hAnsi="Times New Roman" w:cs="Times New Roman"/>
          <w:b/>
          <w:bCs/>
          <w:sz w:val="24"/>
          <w:szCs w:val="24"/>
        </w:rPr>
        <w:t>,</w:t>
      </w:r>
      <w:r w:rsidRPr="00581A67">
        <w:rPr>
          <w:rFonts w:ascii="Times New Roman" w:hAnsi="Times New Roman" w:cs="Times New Roman"/>
          <w:b/>
          <w:bCs/>
          <w:sz w:val="24"/>
          <w:szCs w:val="24"/>
        </w:rPr>
        <w:t xml:space="preserve"> КАРТ</w:t>
      </w:r>
      <w:r w:rsidR="007A23FA" w:rsidRPr="00581A67">
        <w:rPr>
          <w:rFonts w:ascii="Times New Roman" w:hAnsi="Times New Roman" w:cs="Times New Roman"/>
          <w:b/>
          <w:bCs/>
          <w:sz w:val="24"/>
          <w:szCs w:val="24"/>
        </w:rPr>
        <w:t xml:space="preserve">А </w:t>
      </w:r>
      <w:r w:rsidRPr="00581A67">
        <w:rPr>
          <w:rFonts w:ascii="Times New Roman" w:hAnsi="Times New Roman" w:cs="Times New Roman"/>
          <w:b/>
          <w:bCs/>
          <w:sz w:val="24"/>
          <w:szCs w:val="24"/>
        </w:rPr>
        <w:t>ЗОН С ОСОБЫМИ УСЛОВИЯМИ ИСПОЛЬЗОВАНИЯ ТЕРРИТОРИИ.</w:t>
      </w:r>
    </w:p>
    <w:p w:rsidR="00781E17" w:rsidRPr="00581A67" w:rsidRDefault="000C2546" w:rsidP="00781E17">
      <w:pPr>
        <w:spacing w:line="240" w:lineRule="auto"/>
        <w:ind w:firstLine="851"/>
        <w:jc w:val="both"/>
        <w:rPr>
          <w:rFonts w:ascii="Times New Roman" w:hAnsi="Times New Roman" w:cs="Times New Roman"/>
          <w:b/>
          <w:sz w:val="24"/>
          <w:szCs w:val="24"/>
          <w:u w:val="single"/>
        </w:rPr>
      </w:pPr>
      <w:r w:rsidRPr="00581A67">
        <w:rPr>
          <w:rFonts w:ascii="Times New Roman" w:hAnsi="Times New Roman" w:cs="Times New Roman"/>
          <w:b/>
          <w:bCs/>
          <w:sz w:val="24"/>
          <w:szCs w:val="24"/>
          <w:u w:val="single"/>
        </w:rPr>
        <w:t>Глава 1</w:t>
      </w:r>
      <w:r w:rsidR="00AC6080" w:rsidRPr="00581A67">
        <w:rPr>
          <w:rFonts w:ascii="Times New Roman" w:hAnsi="Times New Roman" w:cs="Times New Roman"/>
          <w:b/>
          <w:bCs/>
          <w:sz w:val="24"/>
          <w:szCs w:val="24"/>
          <w:u w:val="single"/>
        </w:rPr>
        <w:t>3</w:t>
      </w:r>
      <w:r w:rsidRPr="00581A67">
        <w:rPr>
          <w:rFonts w:ascii="Times New Roman" w:hAnsi="Times New Roman" w:cs="Times New Roman"/>
          <w:b/>
          <w:bCs/>
          <w:sz w:val="24"/>
          <w:szCs w:val="24"/>
          <w:u w:val="single"/>
        </w:rPr>
        <w:t>.</w:t>
      </w:r>
      <w:r w:rsidR="00781E17" w:rsidRPr="00581A67">
        <w:rPr>
          <w:rFonts w:ascii="Times New Roman" w:hAnsi="Times New Roman" w:cs="Times New Roman"/>
          <w:b/>
          <w:bCs/>
          <w:sz w:val="24"/>
          <w:szCs w:val="24"/>
          <w:u w:val="single"/>
        </w:rPr>
        <w:t xml:space="preserve">  Карта градостроительного зонирования, к</w:t>
      </w:r>
      <w:r w:rsidR="00781E17" w:rsidRPr="00581A67">
        <w:rPr>
          <w:rFonts w:ascii="Times New Roman" w:hAnsi="Times New Roman" w:cs="Times New Roman"/>
          <w:b/>
          <w:sz w:val="24"/>
          <w:szCs w:val="24"/>
          <w:u w:val="single"/>
        </w:rPr>
        <w:t>арта зон с особыми условиями использования территорий населенных пунктов.</w:t>
      </w:r>
    </w:p>
    <w:p w:rsidR="00AF4E9E" w:rsidRPr="00581A67" w:rsidRDefault="00AF4E9E" w:rsidP="002B3C48">
      <w:pPr>
        <w:shd w:val="clear" w:color="auto" w:fill="FFFFFF"/>
        <w:spacing w:after="0" w:line="240" w:lineRule="auto"/>
        <w:ind w:left="709"/>
        <w:jc w:val="both"/>
        <w:rPr>
          <w:rFonts w:ascii="Times New Roman" w:eastAsia="Times New Roman" w:hAnsi="Times New Roman" w:cs="Times New Roman"/>
          <w:sz w:val="24"/>
          <w:szCs w:val="24"/>
        </w:rPr>
      </w:pPr>
      <w:r w:rsidRPr="00581A67">
        <w:rPr>
          <w:rFonts w:ascii="Times New Roman" w:hAnsi="Times New Roman" w:cs="Times New Roman"/>
          <w:b/>
          <w:i/>
          <w:sz w:val="24"/>
          <w:szCs w:val="24"/>
        </w:rPr>
        <w:t>Статья 4</w:t>
      </w:r>
      <w:r w:rsidR="00AC6080" w:rsidRPr="00581A67">
        <w:rPr>
          <w:rFonts w:ascii="Times New Roman" w:hAnsi="Times New Roman" w:cs="Times New Roman"/>
          <w:b/>
          <w:i/>
          <w:sz w:val="24"/>
          <w:szCs w:val="24"/>
        </w:rPr>
        <w:t>7</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w:t>
      </w:r>
      <w:r w:rsidR="00781E17" w:rsidRPr="00581A67">
        <w:rPr>
          <w:rFonts w:ascii="Times New Roman" w:hAnsi="Times New Roman" w:cs="Times New Roman"/>
          <w:b/>
          <w:sz w:val="24"/>
          <w:szCs w:val="24"/>
        </w:rPr>
        <w:t xml:space="preserve"> </w:t>
      </w:r>
      <w:r w:rsidR="000C2546" w:rsidRPr="00581A67">
        <w:rPr>
          <w:rFonts w:ascii="Times New Roman" w:hAnsi="Times New Roman" w:cs="Times New Roman"/>
          <w:bCs/>
          <w:sz w:val="24"/>
          <w:szCs w:val="24"/>
        </w:rPr>
        <w:t>Карта градостроительного зонирования населенных пунктов</w:t>
      </w:r>
      <w:r w:rsidR="003B4DBE" w:rsidRPr="00581A67">
        <w:rPr>
          <w:rFonts w:ascii="Times New Roman" w:hAnsi="Times New Roman" w:cs="Times New Roman"/>
          <w:bCs/>
          <w:sz w:val="32"/>
          <w:szCs w:val="32"/>
        </w:rPr>
        <w:t>.</w:t>
      </w:r>
      <w:r w:rsidR="00284DB4" w:rsidRPr="00581A67">
        <w:rPr>
          <w:rFonts w:ascii="Times New Roman" w:eastAsia="Times New Roman" w:hAnsi="Times New Roman" w:cs="Times New Roman"/>
          <w:sz w:val="24"/>
          <w:szCs w:val="24"/>
        </w:rPr>
        <w:t xml:space="preserve"> </w:t>
      </w:r>
    </w:p>
    <w:p w:rsidR="00AF4E9E" w:rsidRPr="00581A67" w:rsidRDefault="00AF4E9E" w:rsidP="002B3C48">
      <w:pPr>
        <w:spacing w:after="0" w:line="240" w:lineRule="auto"/>
        <w:ind w:firstLine="709"/>
        <w:jc w:val="both"/>
        <w:rPr>
          <w:rFonts w:ascii="Times New Roman" w:eastAsia="Times New Roman" w:hAnsi="Times New Roman" w:cs="Times New Roman"/>
          <w:i/>
          <w:sz w:val="24"/>
          <w:szCs w:val="24"/>
        </w:rPr>
      </w:pPr>
      <w:r w:rsidRPr="00581A67">
        <w:rPr>
          <w:rFonts w:ascii="Times New Roman" w:hAnsi="Times New Roman" w:cs="Times New Roman"/>
          <w:b/>
          <w:i/>
          <w:sz w:val="24"/>
          <w:szCs w:val="24"/>
        </w:rPr>
        <w:t>Статья 4</w:t>
      </w:r>
      <w:r w:rsidR="00AC6080" w:rsidRPr="00581A67">
        <w:rPr>
          <w:rFonts w:ascii="Times New Roman" w:hAnsi="Times New Roman" w:cs="Times New Roman"/>
          <w:b/>
          <w:i/>
          <w:sz w:val="24"/>
          <w:szCs w:val="24"/>
        </w:rPr>
        <w:t>8</w:t>
      </w:r>
      <w:r w:rsidRPr="00581A67">
        <w:rPr>
          <w:rFonts w:ascii="Times New Roman" w:hAnsi="Times New Roman" w:cs="Times New Roman"/>
          <w:b/>
          <w:i/>
          <w:sz w:val="24"/>
          <w:szCs w:val="24"/>
        </w:rPr>
        <w:t>.</w:t>
      </w:r>
      <w:r w:rsidRPr="00581A67">
        <w:rPr>
          <w:rFonts w:ascii="Times New Roman" w:hAnsi="Times New Roman" w:cs="Times New Roman"/>
          <w:i/>
          <w:sz w:val="24"/>
          <w:szCs w:val="24"/>
        </w:rPr>
        <w:t xml:space="preserve">  </w:t>
      </w:r>
      <w:r w:rsidR="000C2546" w:rsidRPr="00581A67">
        <w:rPr>
          <w:rFonts w:ascii="Times New Roman" w:hAnsi="Times New Roman" w:cs="Times New Roman"/>
          <w:sz w:val="24"/>
          <w:szCs w:val="24"/>
        </w:rPr>
        <w:t>Карта зон с особыми условиями использования территорий</w:t>
      </w:r>
      <w:r w:rsidR="00FF1374" w:rsidRPr="00581A67">
        <w:rPr>
          <w:rFonts w:ascii="Times New Roman" w:hAnsi="Times New Roman" w:cs="Times New Roman"/>
          <w:sz w:val="24"/>
          <w:szCs w:val="24"/>
        </w:rPr>
        <w:t xml:space="preserve"> населенных пунктов</w:t>
      </w:r>
      <w:r w:rsidR="003B4DBE" w:rsidRPr="00581A67">
        <w:rPr>
          <w:rFonts w:ascii="Times New Roman" w:eastAsia="Times New Roman" w:hAnsi="Times New Roman" w:cs="Times New Roman"/>
          <w:sz w:val="24"/>
          <w:szCs w:val="24"/>
        </w:rPr>
        <w:t>.</w:t>
      </w:r>
    </w:p>
    <w:p w:rsidR="000C2546" w:rsidRPr="00581A67" w:rsidRDefault="000C2546" w:rsidP="000C2546">
      <w:pPr>
        <w:shd w:val="clear" w:color="auto" w:fill="FFFFFF"/>
        <w:spacing w:after="0"/>
        <w:ind w:firstLine="851"/>
        <w:jc w:val="both"/>
        <w:rPr>
          <w:rFonts w:ascii="Times New Roman" w:hAnsi="Times New Roman" w:cs="Times New Roman"/>
          <w:b/>
          <w:bCs/>
          <w:sz w:val="24"/>
          <w:szCs w:val="24"/>
        </w:rPr>
      </w:pPr>
    </w:p>
    <w:p w:rsidR="000C2546" w:rsidRPr="00581A67" w:rsidRDefault="000C2546" w:rsidP="000C2546">
      <w:pPr>
        <w:shd w:val="clear" w:color="auto" w:fill="FFFFFF"/>
        <w:ind w:firstLine="851"/>
        <w:jc w:val="both"/>
        <w:rPr>
          <w:rFonts w:ascii="Times New Roman" w:hAnsi="Times New Roman" w:cs="Times New Roman"/>
          <w:b/>
          <w:bCs/>
          <w:sz w:val="24"/>
          <w:szCs w:val="24"/>
        </w:rPr>
      </w:pPr>
      <w:r w:rsidRPr="00581A67">
        <w:rPr>
          <w:rFonts w:ascii="Times New Roman" w:hAnsi="Times New Roman" w:cs="Times New Roman"/>
          <w:b/>
          <w:bCs/>
          <w:sz w:val="24"/>
          <w:szCs w:val="24"/>
          <w:u w:val="single"/>
        </w:rPr>
        <w:t xml:space="preserve">ЧАСТЬ </w:t>
      </w:r>
      <w:r w:rsidRPr="00581A67">
        <w:rPr>
          <w:rFonts w:ascii="Times New Roman" w:hAnsi="Times New Roman" w:cs="Times New Roman"/>
          <w:b/>
          <w:bCs/>
          <w:sz w:val="24"/>
          <w:szCs w:val="24"/>
          <w:u w:val="single"/>
          <w:lang w:val="en-US"/>
        </w:rPr>
        <w:t>III</w:t>
      </w:r>
      <w:r w:rsidRPr="00581A67">
        <w:rPr>
          <w:rFonts w:ascii="Times New Roman" w:hAnsi="Times New Roman" w:cs="Times New Roman"/>
          <w:b/>
          <w:bCs/>
          <w:sz w:val="24"/>
          <w:szCs w:val="24"/>
          <w:u w:val="single"/>
        </w:rPr>
        <w:t>.</w:t>
      </w:r>
      <w:r w:rsidRPr="00581A67">
        <w:rPr>
          <w:rFonts w:ascii="Times New Roman" w:hAnsi="Times New Roman" w:cs="Times New Roman"/>
          <w:b/>
          <w:bCs/>
          <w:sz w:val="24"/>
          <w:szCs w:val="24"/>
        </w:rPr>
        <w:t xml:space="preserve"> ГРАДОСТРОИТЕЛЬНЫЕ РЕГЛАМЕНТЫ.</w:t>
      </w:r>
    </w:p>
    <w:p w:rsidR="000C2546" w:rsidRPr="00581A67" w:rsidRDefault="000C2546" w:rsidP="000C2546">
      <w:pPr>
        <w:shd w:val="clear" w:color="auto" w:fill="FFFFFF"/>
        <w:ind w:firstLine="851"/>
        <w:jc w:val="both"/>
        <w:rPr>
          <w:rFonts w:ascii="Times New Roman" w:hAnsi="Times New Roman" w:cs="Times New Roman"/>
          <w:b/>
          <w:bCs/>
          <w:sz w:val="24"/>
          <w:szCs w:val="24"/>
          <w:u w:val="single"/>
        </w:rPr>
      </w:pPr>
      <w:r w:rsidRPr="00581A67">
        <w:rPr>
          <w:rFonts w:ascii="Times New Roman" w:hAnsi="Times New Roman" w:cs="Times New Roman"/>
          <w:b/>
          <w:sz w:val="24"/>
          <w:szCs w:val="24"/>
          <w:u w:val="single"/>
        </w:rPr>
        <w:t xml:space="preserve">Глава </w:t>
      </w:r>
      <w:r w:rsidR="00AC6080" w:rsidRPr="00581A67">
        <w:rPr>
          <w:rFonts w:ascii="Times New Roman" w:hAnsi="Times New Roman" w:cs="Times New Roman"/>
          <w:b/>
          <w:sz w:val="24"/>
          <w:szCs w:val="24"/>
          <w:u w:val="single"/>
        </w:rPr>
        <w:t>14</w:t>
      </w:r>
      <w:r w:rsidRPr="00581A67">
        <w:rPr>
          <w:rFonts w:ascii="Times New Roman" w:hAnsi="Times New Roman" w:cs="Times New Roman"/>
          <w:b/>
          <w:sz w:val="24"/>
          <w:szCs w:val="24"/>
          <w:u w:val="single"/>
        </w:rPr>
        <w:t xml:space="preserve">. </w:t>
      </w:r>
      <w:r w:rsidRPr="00581A67">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581A67" w:rsidRDefault="000C2546" w:rsidP="00020264">
      <w:pPr>
        <w:spacing w:after="0"/>
        <w:ind w:firstLine="696"/>
        <w:jc w:val="both"/>
        <w:rPr>
          <w:rFonts w:ascii="Times New Roman" w:eastAsia="Times New Roman" w:hAnsi="Times New Roman" w:cs="Times New Roman"/>
          <w:sz w:val="24"/>
          <w:szCs w:val="24"/>
        </w:rPr>
      </w:pPr>
      <w:r w:rsidRPr="00581A67">
        <w:rPr>
          <w:rFonts w:ascii="Times New Roman" w:hAnsi="Times New Roman" w:cs="Times New Roman"/>
          <w:b/>
          <w:i/>
          <w:sz w:val="24"/>
          <w:szCs w:val="24"/>
        </w:rPr>
        <w:t xml:space="preserve">Статья </w:t>
      </w:r>
      <w:r w:rsidR="00AC6080" w:rsidRPr="00581A67">
        <w:rPr>
          <w:rFonts w:ascii="Times New Roman" w:hAnsi="Times New Roman" w:cs="Times New Roman"/>
          <w:b/>
          <w:i/>
          <w:sz w:val="24"/>
          <w:szCs w:val="24"/>
        </w:rPr>
        <w:t>49</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w:t>
      </w:r>
      <w:r w:rsidRPr="00581A67">
        <w:rPr>
          <w:rFonts w:ascii="Times New Roman" w:hAnsi="Times New Roman" w:cs="Times New Roman"/>
          <w:bCs/>
          <w:sz w:val="24"/>
          <w:szCs w:val="24"/>
        </w:rPr>
        <w:t>Общие положения о территориальных зонах</w:t>
      </w:r>
      <w:r w:rsidR="009407FF" w:rsidRPr="00581A67">
        <w:rPr>
          <w:rFonts w:ascii="Times New Roman" w:hAnsi="Times New Roman" w:cs="Times New Roman"/>
          <w:sz w:val="24"/>
          <w:szCs w:val="24"/>
        </w:rPr>
        <w:t xml:space="preserve"> населенных пунктов</w:t>
      </w:r>
      <w:r w:rsidR="00FA3ED7" w:rsidRPr="00581A67">
        <w:rPr>
          <w:rFonts w:ascii="Times New Roman" w:eastAsia="Times New Roman" w:hAnsi="Times New Roman" w:cs="Times New Roman"/>
          <w:sz w:val="24"/>
          <w:szCs w:val="24"/>
        </w:rPr>
        <w:t>.</w:t>
      </w:r>
    </w:p>
    <w:p w:rsidR="000C2546" w:rsidRPr="00581A67" w:rsidRDefault="000C2546" w:rsidP="00020264">
      <w:pPr>
        <w:spacing w:after="0"/>
        <w:ind w:firstLine="709"/>
        <w:jc w:val="both"/>
        <w:rPr>
          <w:rFonts w:ascii="Times New Roman" w:hAnsi="Times New Roman" w:cs="Times New Roman"/>
          <w:sz w:val="24"/>
          <w:szCs w:val="24"/>
        </w:rPr>
      </w:pPr>
      <w:r w:rsidRPr="00581A67">
        <w:rPr>
          <w:rFonts w:ascii="Times New Roman" w:hAnsi="Times New Roman" w:cs="Times New Roman"/>
          <w:b/>
          <w:i/>
          <w:sz w:val="24"/>
          <w:szCs w:val="24"/>
        </w:rPr>
        <w:t xml:space="preserve">Статья </w:t>
      </w:r>
      <w:r w:rsidR="00AC6080" w:rsidRPr="00581A67">
        <w:rPr>
          <w:rFonts w:ascii="Times New Roman" w:hAnsi="Times New Roman" w:cs="Times New Roman"/>
          <w:b/>
          <w:i/>
          <w:sz w:val="24"/>
          <w:szCs w:val="24"/>
        </w:rPr>
        <w:t>50</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w:t>
      </w:r>
      <w:r w:rsidRPr="00581A67">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581A67" w:rsidRDefault="000C2546" w:rsidP="00284DB4">
      <w:pPr>
        <w:spacing w:after="0"/>
        <w:ind w:firstLine="709"/>
        <w:jc w:val="both"/>
        <w:rPr>
          <w:rFonts w:ascii="Times New Roman" w:hAnsi="Times New Roman" w:cs="Times New Roman"/>
          <w:b/>
          <w:sz w:val="24"/>
          <w:szCs w:val="24"/>
        </w:rPr>
      </w:pPr>
      <w:r w:rsidRPr="00581A67">
        <w:rPr>
          <w:rFonts w:ascii="Times New Roman" w:hAnsi="Times New Roman" w:cs="Times New Roman"/>
          <w:b/>
          <w:i/>
          <w:sz w:val="24"/>
          <w:szCs w:val="24"/>
        </w:rPr>
        <w:t xml:space="preserve">Статья </w:t>
      </w:r>
      <w:r w:rsidR="00AC6080" w:rsidRPr="00581A67">
        <w:rPr>
          <w:rFonts w:ascii="Times New Roman" w:hAnsi="Times New Roman" w:cs="Times New Roman"/>
          <w:b/>
          <w:i/>
          <w:sz w:val="24"/>
          <w:szCs w:val="24"/>
        </w:rPr>
        <w:t>51</w:t>
      </w:r>
      <w:r w:rsidRPr="00581A67">
        <w:rPr>
          <w:rFonts w:ascii="Times New Roman" w:hAnsi="Times New Roman" w:cs="Times New Roman"/>
          <w:b/>
          <w:i/>
          <w:sz w:val="24"/>
          <w:szCs w:val="24"/>
        </w:rPr>
        <w:t>.</w:t>
      </w:r>
      <w:r w:rsidRPr="00581A67">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581A67" w:rsidRDefault="000C2546" w:rsidP="00284DB4">
      <w:pPr>
        <w:spacing w:after="0"/>
        <w:ind w:firstLine="709"/>
        <w:jc w:val="both"/>
        <w:rPr>
          <w:rFonts w:ascii="Times New Roman" w:hAnsi="Times New Roman" w:cs="Times New Roman"/>
          <w:sz w:val="24"/>
          <w:szCs w:val="24"/>
        </w:rPr>
      </w:pPr>
      <w:r w:rsidRPr="00581A67">
        <w:rPr>
          <w:rFonts w:ascii="Times New Roman" w:hAnsi="Times New Roman" w:cs="Times New Roman"/>
          <w:b/>
          <w:i/>
          <w:sz w:val="24"/>
          <w:szCs w:val="24"/>
        </w:rPr>
        <w:t xml:space="preserve">Статья </w:t>
      </w:r>
      <w:r w:rsidR="00AC6080" w:rsidRPr="00581A67">
        <w:rPr>
          <w:rFonts w:ascii="Times New Roman" w:hAnsi="Times New Roman" w:cs="Times New Roman"/>
          <w:b/>
          <w:i/>
          <w:sz w:val="24"/>
          <w:szCs w:val="24"/>
        </w:rPr>
        <w:t>51</w:t>
      </w:r>
      <w:r w:rsidRPr="00581A67">
        <w:rPr>
          <w:rFonts w:ascii="Times New Roman" w:hAnsi="Times New Roman" w:cs="Times New Roman"/>
          <w:b/>
          <w:i/>
          <w:sz w:val="24"/>
          <w:szCs w:val="24"/>
        </w:rPr>
        <w:t>.1.</w:t>
      </w:r>
      <w:r w:rsidRPr="00581A67">
        <w:rPr>
          <w:rFonts w:ascii="Times New Roman" w:hAnsi="Times New Roman" w:cs="Times New Roman"/>
          <w:b/>
          <w:sz w:val="24"/>
          <w:szCs w:val="24"/>
        </w:rPr>
        <w:t xml:space="preserve"> </w:t>
      </w:r>
      <w:r w:rsidRPr="00581A67">
        <w:rPr>
          <w:rFonts w:ascii="Times New Roman" w:hAnsi="Times New Roman" w:cs="Times New Roman"/>
          <w:sz w:val="24"/>
          <w:szCs w:val="24"/>
        </w:rPr>
        <w:t>Градостроительные регламенты. Жилые зоны.</w:t>
      </w:r>
    </w:p>
    <w:p w:rsidR="000C2546" w:rsidRPr="00581A67" w:rsidRDefault="000C2546" w:rsidP="00284DB4">
      <w:pPr>
        <w:spacing w:after="0"/>
        <w:ind w:firstLine="709"/>
        <w:jc w:val="both"/>
        <w:rPr>
          <w:rFonts w:ascii="Times New Roman" w:hAnsi="Times New Roman" w:cs="Times New Roman"/>
          <w:iCs/>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51</w:t>
      </w:r>
      <w:r w:rsidRPr="00581A67">
        <w:rPr>
          <w:rFonts w:ascii="Times New Roman" w:hAnsi="Times New Roman" w:cs="Times New Roman"/>
          <w:b/>
          <w:i/>
          <w:iCs/>
          <w:sz w:val="24"/>
          <w:szCs w:val="24"/>
        </w:rPr>
        <w:t>.2.</w:t>
      </w:r>
      <w:r w:rsidRPr="00581A67">
        <w:rPr>
          <w:rFonts w:ascii="Times New Roman" w:hAnsi="Times New Roman" w:cs="Times New Roman"/>
          <w:b/>
          <w:iCs/>
          <w:sz w:val="24"/>
          <w:szCs w:val="24"/>
        </w:rPr>
        <w:t xml:space="preserve"> </w:t>
      </w:r>
      <w:r w:rsidRPr="00581A67">
        <w:rPr>
          <w:rFonts w:ascii="Times New Roman" w:hAnsi="Times New Roman" w:cs="Times New Roman"/>
          <w:iCs/>
          <w:sz w:val="24"/>
          <w:szCs w:val="24"/>
        </w:rPr>
        <w:t>Градостроительные регламенты. Общественно-деловые зоны.</w:t>
      </w:r>
    </w:p>
    <w:p w:rsidR="000C2546" w:rsidRPr="00581A67" w:rsidRDefault="000C2546" w:rsidP="00284DB4">
      <w:pPr>
        <w:spacing w:after="0"/>
        <w:ind w:firstLine="709"/>
        <w:jc w:val="both"/>
        <w:rPr>
          <w:rFonts w:ascii="Times New Roman" w:hAnsi="Times New Roman" w:cs="Times New Roman"/>
          <w:iCs/>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51</w:t>
      </w:r>
      <w:r w:rsidRPr="00581A67">
        <w:rPr>
          <w:rFonts w:ascii="Times New Roman" w:hAnsi="Times New Roman" w:cs="Times New Roman"/>
          <w:b/>
          <w:i/>
          <w:iCs/>
          <w:sz w:val="24"/>
          <w:szCs w:val="24"/>
        </w:rPr>
        <w:t>.3.</w:t>
      </w:r>
      <w:r w:rsidRPr="00581A67">
        <w:rPr>
          <w:rFonts w:ascii="Times New Roman" w:hAnsi="Times New Roman" w:cs="Times New Roman"/>
          <w:b/>
          <w:iCs/>
          <w:sz w:val="24"/>
          <w:szCs w:val="24"/>
        </w:rPr>
        <w:t xml:space="preserve"> </w:t>
      </w:r>
      <w:r w:rsidRPr="00581A67">
        <w:rPr>
          <w:rFonts w:ascii="Times New Roman" w:hAnsi="Times New Roman" w:cs="Times New Roman"/>
          <w:iCs/>
          <w:sz w:val="24"/>
          <w:szCs w:val="24"/>
        </w:rPr>
        <w:t>Градостроительные регламенты. Производственные зоны.</w:t>
      </w:r>
    </w:p>
    <w:p w:rsidR="000C2546" w:rsidRPr="00581A67" w:rsidRDefault="000C2546" w:rsidP="00284DB4">
      <w:pPr>
        <w:spacing w:after="0"/>
        <w:ind w:firstLine="709"/>
        <w:jc w:val="both"/>
        <w:rPr>
          <w:rFonts w:ascii="Times New Roman" w:hAnsi="Times New Roman" w:cs="Times New Roman"/>
          <w:iCs/>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51</w:t>
      </w:r>
      <w:r w:rsidRPr="00581A67">
        <w:rPr>
          <w:rFonts w:ascii="Times New Roman" w:hAnsi="Times New Roman" w:cs="Times New Roman"/>
          <w:b/>
          <w:i/>
          <w:iCs/>
          <w:sz w:val="24"/>
          <w:szCs w:val="24"/>
        </w:rPr>
        <w:t>.4.</w:t>
      </w:r>
      <w:r w:rsidRPr="00581A67">
        <w:rPr>
          <w:rFonts w:ascii="Times New Roman" w:hAnsi="Times New Roman" w:cs="Times New Roman"/>
          <w:b/>
          <w:iCs/>
          <w:sz w:val="24"/>
          <w:szCs w:val="24"/>
        </w:rPr>
        <w:t xml:space="preserve"> </w:t>
      </w:r>
      <w:r w:rsidRPr="00581A67">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581A67" w:rsidRDefault="000C2546" w:rsidP="00020264">
      <w:pPr>
        <w:spacing w:after="0"/>
        <w:ind w:firstLine="709"/>
        <w:jc w:val="both"/>
        <w:rPr>
          <w:rFonts w:ascii="Times New Roman" w:hAnsi="Times New Roman" w:cs="Times New Roman"/>
          <w:b/>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51</w:t>
      </w:r>
      <w:r w:rsidRPr="00581A67">
        <w:rPr>
          <w:rFonts w:ascii="Times New Roman" w:hAnsi="Times New Roman" w:cs="Times New Roman"/>
          <w:b/>
          <w:i/>
          <w:iCs/>
          <w:sz w:val="24"/>
          <w:szCs w:val="24"/>
        </w:rPr>
        <w:t>.5.</w:t>
      </w:r>
      <w:r w:rsidRPr="00581A67">
        <w:rPr>
          <w:rFonts w:ascii="Times New Roman" w:hAnsi="Times New Roman" w:cs="Times New Roman"/>
          <w:b/>
          <w:iCs/>
          <w:sz w:val="24"/>
          <w:szCs w:val="24"/>
        </w:rPr>
        <w:t xml:space="preserve"> </w:t>
      </w:r>
      <w:r w:rsidRPr="00581A67">
        <w:rPr>
          <w:rFonts w:ascii="Times New Roman" w:hAnsi="Times New Roman" w:cs="Times New Roman"/>
          <w:sz w:val="24"/>
          <w:szCs w:val="24"/>
        </w:rPr>
        <w:t>Градостроительные регламенты. Зоны сельскохозяйственного использования.</w:t>
      </w:r>
    </w:p>
    <w:p w:rsidR="000C2546" w:rsidRPr="00581A67" w:rsidRDefault="000C2546" w:rsidP="00020264">
      <w:pPr>
        <w:spacing w:after="0"/>
        <w:ind w:firstLine="709"/>
        <w:jc w:val="both"/>
        <w:rPr>
          <w:rFonts w:ascii="Times New Roman" w:hAnsi="Times New Roman" w:cs="Times New Roman"/>
          <w:iCs/>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51</w:t>
      </w:r>
      <w:r w:rsidRPr="00581A67">
        <w:rPr>
          <w:rFonts w:ascii="Times New Roman" w:hAnsi="Times New Roman" w:cs="Times New Roman"/>
          <w:b/>
          <w:i/>
          <w:iCs/>
          <w:sz w:val="24"/>
          <w:szCs w:val="24"/>
        </w:rPr>
        <w:t>.6.</w:t>
      </w:r>
      <w:r w:rsidRPr="00581A67">
        <w:rPr>
          <w:rFonts w:ascii="Times New Roman" w:hAnsi="Times New Roman" w:cs="Times New Roman"/>
          <w:b/>
          <w:iCs/>
          <w:sz w:val="24"/>
          <w:szCs w:val="24"/>
        </w:rPr>
        <w:t xml:space="preserve"> </w:t>
      </w:r>
      <w:r w:rsidRPr="00581A67">
        <w:rPr>
          <w:rFonts w:ascii="Times New Roman" w:hAnsi="Times New Roman" w:cs="Times New Roman"/>
          <w:iCs/>
          <w:sz w:val="24"/>
          <w:szCs w:val="24"/>
        </w:rPr>
        <w:t>Градостроительные регламенты. Рекреационные зоны.</w:t>
      </w:r>
    </w:p>
    <w:p w:rsidR="000C2546" w:rsidRPr="00581A67" w:rsidRDefault="000C2546" w:rsidP="00020264">
      <w:pPr>
        <w:spacing w:after="0"/>
        <w:ind w:firstLine="709"/>
        <w:jc w:val="both"/>
        <w:rPr>
          <w:rFonts w:ascii="Times New Roman" w:hAnsi="Times New Roman" w:cs="Times New Roman"/>
          <w:iCs/>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51</w:t>
      </w:r>
      <w:r w:rsidRPr="00581A67">
        <w:rPr>
          <w:rFonts w:ascii="Times New Roman" w:hAnsi="Times New Roman" w:cs="Times New Roman"/>
          <w:b/>
          <w:i/>
          <w:iCs/>
          <w:sz w:val="24"/>
          <w:szCs w:val="24"/>
        </w:rPr>
        <w:t>.7.</w:t>
      </w:r>
      <w:r w:rsidRPr="00581A67">
        <w:rPr>
          <w:rFonts w:ascii="Times New Roman" w:hAnsi="Times New Roman" w:cs="Times New Roman"/>
          <w:b/>
          <w:iCs/>
          <w:sz w:val="24"/>
          <w:szCs w:val="24"/>
        </w:rPr>
        <w:t xml:space="preserve"> </w:t>
      </w:r>
      <w:r w:rsidRPr="00581A67">
        <w:rPr>
          <w:rFonts w:ascii="Times New Roman" w:hAnsi="Times New Roman" w:cs="Times New Roman"/>
          <w:iCs/>
          <w:sz w:val="24"/>
          <w:szCs w:val="24"/>
        </w:rPr>
        <w:t>Градостроительные регламенты. Зоны специального назначения.</w:t>
      </w:r>
    </w:p>
    <w:p w:rsidR="000C2546" w:rsidRPr="00581A67" w:rsidRDefault="000C2546" w:rsidP="00020264">
      <w:pPr>
        <w:shd w:val="clear" w:color="auto" w:fill="FFFFFF"/>
        <w:spacing w:after="0"/>
        <w:ind w:firstLine="709"/>
        <w:jc w:val="both"/>
        <w:rPr>
          <w:rFonts w:ascii="Times New Roman" w:hAnsi="Times New Roman" w:cs="Times New Roman"/>
          <w:b/>
          <w:sz w:val="24"/>
          <w:szCs w:val="24"/>
          <w:u w:val="single"/>
        </w:rPr>
      </w:pPr>
      <w:r w:rsidRPr="00581A67">
        <w:rPr>
          <w:rFonts w:ascii="Times New Roman" w:hAnsi="Times New Roman" w:cs="Times New Roman"/>
          <w:b/>
          <w:bCs/>
          <w:sz w:val="24"/>
          <w:szCs w:val="24"/>
          <w:u w:val="single"/>
        </w:rPr>
        <w:t>Глава 1</w:t>
      </w:r>
      <w:r w:rsidR="00AC6080" w:rsidRPr="00581A67">
        <w:rPr>
          <w:rFonts w:ascii="Times New Roman" w:hAnsi="Times New Roman" w:cs="Times New Roman"/>
          <w:b/>
          <w:bCs/>
          <w:sz w:val="24"/>
          <w:szCs w:val="24"/>
          <w:u w:val="single"/>
        </w:rPr>
        <w:t>5</w:t>
      </w:r>
      <w:r w:rsidRPr="00581A67">
        <w:rPr>
          <w:rFonts w:ascii="Times New Roman" w:hAnsi="Times New Roman" w:cs="Times New Roman"/>
          <w:b/>
          <w:bCs/>
          <w:sz w:val="24"/>
          <w:szCs w:val="24"/>
          <w:u w:val="single"/>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2B3C48" w:rsidRPr="00581A67" w:rsidRDefault="002B3C48" w:rsidP="00020264">
      <w:pPr>
        <w:shd w:val="clear" w:color="auto" w:fill="FFFFFF"/>
        <w:spacing w:after="0"/>
        <w:ind w:firstLine="709"/>
        <w:jc w:val="both"/>
        <w:rPr>
          <w:rFonts w:ascii="Times New Roman" w:hAnsi="Times New Roman" w:cs="Times New Roman"/>
          <w:b/>
          <w:i/>
          <w:iCs/>
          <w:sz w:val="24"/>
          <w:szCs w:val="24"/>
        </w:rPr>
      </w:pPr>
    </w:p>
    <w:p w:rsidR="000C2546" w:rsidRPr="00581A67" w:rsidRDefault="000C2546" w:rsidP="00020264">
      <w:pPr>
        <w:shd w:val="clear" w:color="auto" w:fill="FFFFFF"/>
        <w:spacing w:after="0"/>
        <w:ind w:firstLine="709"/>
        <w:jc w:val="both"/>
        <w:rPr>
          <w:sz w:val="24"/>
          <w:szCs w:val="24"/>
        </w:rPr>
      </w:pPr>
      <w:r w:rsidRPr="00581A67">
        <w:rPr>
          <w:rFonts w:ascii="Times New Roman" w:hAnsi="Times New Roman" w:cs="Times New Roman"/>
          <w:b/>
          <w:i/>
          <w:iCs/>
          <w:sz w:val="24"/>
          <w:szCs w:val="24"/>
        </w:rPr>
        <w:t xml:space="preserve">Статья </w:t>
      </w:r>
      <w:r w:rsidR="00AC6080" w:rsidRPr="00581A67">
        <w:rPr>
          <w:rFonts w:ascii="Times New Roman" w:hAnsi="Times New Roman" w:cs="Times New Roman"/>
          <w:b/>
          <w:i/>
          <w:iCs/>
          <w:sz w:val="24"/>
          <w:szCs w:val="24"/>
        </w:rPr>
        <w:t>52</w:t>
      </w:r>
      <w:r w:rsidRPr="00581A67">
        <w:rPr>
          <w:rFonts w:ascii="Times New Roman" w:hAnsi="Times New Roman" w:cs="Times New Roman"/>
          <w:b/>
          <w:i/>
          <w:iCs/>
          <w:sz w:val="24"/>
          <w:szCs w:val="24"/>
        </w:rPr>
        <w:t>.</w:t>
      </w:r>
      <w:r w:rsidRPr="00581A67">
        <w:rPr>
          <w:rFonts w:ascii="Times New Roman" w:hAnsi="Times New Roman" w:cs="Times New Roman"/>
          <w:b/>
          <w:iCs/>
          <w:sz w:val="24"/>
          <w:szCs w:val="24"/>
        </w:rPr>
        <w:t xml:space="preserve"> </w:t>
      </w:r>
      <w:r w:rsidRPr="00581A67">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581A67"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Pr="00581A67"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7F2C08" w:rsidRPr="00581A67" w:rsidRDefault="007F2C08" w:rsidP="00FF1374">
      <w:pPr>
        <w:shd w:val="clear" w:color="auto" w:fill="FFFFFF"/>
        <w:spacing w:line="240" w:lineRule="auto"/>
        <w:ind w:firstLine="851"/>
        <w:jc w:val="both"/>
        <w:rPr>
          <w:rFonts w:ascii="Times New Roman" w:hAnsi="Times New Roman" w:cs="Times New Roman"/>
          <w:b/>
          <w:bCs/>
          <w:sz w:val="24"/>
          <w:szCs w:val="24"/>
          <w:highlight w:val="yellow"/>
        </w:rPr>
      </w:pPr>
    </w:p>
    <w:p w:rsidR="007F2C08" w:rsidRPr="00581A67" w:rsidRDefault="007F2C08" w:rsidP="00FF1374">
      <w:pPr>
        <w:shd w:val="clear" w:color="auto" w:fill="FFFFFF"/>
        <w:spacing w:line="240" w:lineRule="auto"/>
        <w:ind w:firstLine="851"/>
        <w:jc w:val="both"/>
        <w:rPr>
          <w:rFonts w:ascii="Times New Roman" w:hAnsi="Times New Roman" w:cs="Times New Roman"/>
          <w:b/>
          <w:bCs/>
          <w:sz w:val="24"/>
          <w:szCs w:val="24"/>
          <w:highlight w:val="yellow"/>
        </w:rPr>
      </w:pPr>
    </w:p>
    <w:p w:rsidR="007F2C08" w:rsidRPr="00581A67" w:rsidRDefault="007F2C0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581A67" w:rsidRDefault="00A823D3" w:rsidP="00FF1374">
      <w:pPr>
        <w:shd w:val="clear" w:color="auto" w:fill="FFFFFF"/>
        <w:spacing w:line="240" w:lineRule="auto"/>
        <w:ind w:firstLine="851"/>
        <w:jc w:val="both"/>
        <w:rPr>
          <w:rFonts w:ascii="Times New Roman" w:hAnsi="Times New Roman" w:cs="Times New Roman"/>
          <w:sz w:val="24"/>
          <w:szCs w:val="24"/>
        </w:rPr>
      </w:pPr>
      <w:r w:rsidRPr="00581A67">
        <w:rPr>
          <w:rFonts w:ascii="Times New Roman" w:hAnsi="Times New Roman" w:cs="Times New Roman"/>
          <w:b/>
          <w:bCs/>
          <w:sz w:val="24"/>
          <w:szCs w:val="24"/>
        </w:rPr>
        <w:t xml:space="preserve">ЧАСТЬ </w:t>
      </w:r>
      <w:r w:rsidRPr="00581A67">
        <w:rPr>
          <w:rFonts w:ascii="Times New Roman" w:hAnsi="Times New Roman" w:cs="Times New Roman"/>
          <w:b/>
          <w:bCs/>
          <w:sz w:val="24"/>
          <w:szCs w:val="24"/>
          <w:lang w:val="en-US"/>
        </w:rPr>
        <w:t>II</w:t>
      </w:r>
      <w:r w:rsidRPr="00581A67">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581A67" w:rsidRDefault="00A823D3" w:rsidP="00D65071">
      <w:pPr>
        <w:spacing w:line="240" w:lineRule="auto"/>
        <w:ind w:firstLine="851"/>
        <w:jc w:val="both"/>
        <w:rPr>
          <w:rFonts w:ascii="Times New Roman" w:hAnsi="Times New Roman" w:cs="Times New Roman"/>
          <w:b/>
          <w:sz w:val="24"/>
          <w:szCs w:val="24"/>
        </w:rPr>
      </w:pPr>
      <w:r w:rsidRPr="00581A67">
        <w:rPr>
          <w:rFonts w:ascii="Times New Roman" w:hAnsi="Times New Roman" w:cs="Times New Roman"/>
          <w:b/>
          <w:bCs/>
          <w:sz w:val="24"/>
          <w:szCs w:val="24"/>
        </w:rPr>
        <w:t>Глава 1</w:t>
      </w:r>
      <w:r w:rsidR="00AC6080" w:rsidRPr="00581A67">
        <w:rPr>
          <w:rFonts w:ascii="Times New Roman" w:hAnsi="Times New Roman" w:cs="Times New Roman"/>
          <w:b/>
          <w:bCs/>
          <w:sz w:val="24"/>
          <w:szCs w:val="24"/>
        </w:rPr>
        <w:t>3</w:t>
      </w:r>
      <w:r w:rsidRPr="00581A67">
        <w:rPr>
          <w:rFonts w:ascii="Times New Roman" w:hAnsi="Times New Roman" w:cs="Times New Roman"/>
          <w:b/>
          <w:bCs/>
          <w:sz w:val="24"/>
          <w:szCs w:val="24"/>
        </w:rPr>
        <w:t>. Карта градостроительного зонирования</w:t>
      </w:r>
      <w:r w:rsidR="00FA3ED7" w:rsidRPr="00581A67">
        <w:rPr>
          <w:rFonts w:ascii="Times New Roman" w:hAnsi="Times New Roman" w:cs="Times New Roman"/>
          <w:b/>
          <w:bCs/>
          <w:sz w:val="24"/>
          <w:szCs w:val="24"/>
        </w:rPr>
        <w:t>,</w:t>
      </w:r>
      <w:r w:rsidRPr="00581A67">
        <w:rPr>
          <w:rFonts w:ascii="Times New Roman" w:hAnsi="Times New Roman" w:cs="Times New Roman"/>
          <w:b/>
          <w:bCs/>
          <w:sz w:val="24"/>
          <w:szCs w:val="24"/>
        </w:rPr>
        <w:t xml:space="preserve"> </w:t>
      </w:r>
      <w:r w:rsidR="00FA3ED7" w:rsidRPr="00581A67">
        <w:rPr>
          <w:rFonts w:ascii="Times New Roman" w:hAnsi="Times New Roman" w:cs="Times New Roman"/>
          <w:b/>
          <w:bCs/>
          <w:sz w:val="24"/>
          <w:szCs w:val="24"/>
        </w:rPr>
        <w:t>к</w:t>
      </w:r>
      <w:r w:rsidR="00A25369" w:rsidRPr="00581A67">
        <w:rPr>
          <w:rFonts w:ascii="Times New Roman" w:hAnsi="Times New Roman" w:cs="Times New Roman"/>
          <w:b/>
          <w:sz w:val="24"/>
          <w:szCs w:val="24"/>
        </w:rPr>
        <w:t>арта зон с особыми условиями использования территорий</w:t>
      </w:r>
      <w:r w:rsidR="00FF1374" w:rsidRPr="00581A67">
        <w:rPr>
          <w:rFonts w:ascii="Times New Roman" w:hAnsi="Times New Roman" w:cs="Times New Roman"/>
          <w:b/>
          <w:sz w:val="24"/>
          <w:szCs w:val="24"/>
        </w:rPr>
        <w:t xml:space="preserve"> населенных пунктов</w:t>
      </w:r>
      <w:r w:rsidR="00A25369" w:rsidRPr="00581A67">
        <w:rPr>
          <w:rFonts w:ascii="Times New Roman" w:hAnsi="Times New Roman" w:cs="Times New Roman"/>
          <w:b/>
          <w:sz w:val="24"/>
          <w:szCs w:val="24"/>
        </w:rPr>
        <w:t>.</w:t>
      </w:r>
    </w:p>
    <w:p w:rsidR="00A25369" w:rsidRPr="00581A67" w:rsidRDefault="00A25369" w:rsidP="00D65071">
      <w:pPr>
        <w:spacing w:line="240" w:lineRule="auto"/>
        <w:ind w:firstLine="851"/>
        <w:jc w:val="both"/>
        <w:rPr>
          <w:rFonts w:ascii="Times New Roman" w:hAnsi="Times New Roman" w:cs="Times New Roman"/>
          <w:b/>
          <w:sz w:val="24"/>
          <w:szCs w:val="24"/>
        </w:rPr>
      </w:pPr>
      <w:r w:rsidRPr="00581A67">
        <w:rPr>
          <w:rFonts w:ascii="Times New Roman" w:hAnsi="Times New Roman" w:cs="Times New Roman"/>
          <w:b/>
          <w:i/>
          <w:sz w:val="24"/>
          <w:szCs w:val="24"/>
        </w:rPr>
        <w:t>Статья 4</w:t>
      </w:r>
      <w:r w:rsidR="00AC6080" w:rsidRPr="00581A67">
        <w:rPr>
          <w:rFonts w:ascii="Times New Roman" w:hAnsi="Times New Roman" w:cs="Times New Roman"/>
          <w:b/>
          <w:i/>
          <w:sz w:val="24"/>
          <w:szCs w:val="24"/>
        </w:rPr>
        <w:t>7</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Карта градостроительного зонирования  те</w:t>
      </w:r>
      <w:r w:rsidR="00FF1374" w:rsidRPr="00581A67">
        <w:rPr>
          <w:rFonts w:ascii="Times New Roman" w:hAnsi="Times New Roman" w:cs="Times New Roman"/>
          <w:b/>
          <w:sz w:val="24"/>
          <w:szCs w:val="24"/>
        </w:rPr>
        <w:t>рритории населенных пунктов</w:t>
      </w:r>
      <w:r w:rsidR="00FA3ED7" w:rsidRPr="00581A67">
        <w:rPr>
          <w:rFonts w:ascii="Times New Roman" w:hAnsi="Times New Roman" w:cs="Times New Roman"/>
          <w:sz w:val="24"/>
          <w:szCs w:val="24"/>
        </w:rPr>
        <w:t>.</w:t>
      </w:r>
    </w:p>
    <w:p w:rsidR="00A823D3" w:rsidRPr="00581A6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581A67">
        <w:rPr>
          <w:rFonts w:ascii="Times New Roman" w:hAnsi="Times New Roman" w:cs="Times New Roman"/>
          <w:bCs/>
          <w:sz w:val="24"/>
          <w:szCs w:val="24"/>
        </w:rPr>
        <w:t xml:space="preserve">На карте градостроительного зонирования: </w:t>
      </w:r>
    </w:p>
    <w:p w:rsidR="00A823D3" w:rsidRPr="00581A6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581A67">
        <w:rPr>
          <w:rFonts w:ascii="Times New Roman" w:hAnsi="Times New Roman" w:cs="Times New Roman"/>
          <w:bCs/>
          <w:sz w:val="24"/>
          <w:szCs w:val="24"/>
        </w:rPr>
        <w:t xml:space="preserve">1) установлены территориальные зоны – статья  44, </w:t>
      </w:r>
    </w:p>
    <w:p w:rsidR="00A823D3" w:rsidRPr="00581A6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581A67">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581A67">
        <w:rPr>
          <w:rFonts w:ascii="Times New Roman" w:hAnsi="Times New Roman" w:cs="Times New Roman"/>
          <w:bCs/>
          <w:sz w:val="24"/>
          <w:szCs w:val="24"/>
        </w:rPr>
        <w:t>4</w:t>
      </w:r>
      <w:r w:rsidRPr="00581A67">
        <w:rPr>
          <w:rFonts w:ascii="Times New Roman" w:hAnsi="Times New Roman" w:cs="Times New Roman"/>
          <w:bCs/>
          <w:sz w:val="24"/>
          <w:szCs w:val="24"/>
        </w:rPr>
        <w:t xml:space="preserve">; </w:t>
      </w:r>
    </w:p>
    <w:p w:rsidR="00A823D3" w:rsidRPr="00581A67"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581A67">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7F2C08" w:rsidRPr="00581A67" w:rsidRDefault="007F2C08" w:rsidP="00A823D3">
      <w:pPr>
        <w:shd w:val="clear" w:color="auto" w:fill="FFFFFF"/>
        <w:spacing w:after="0" w:line="240" w:lineRule="auto"/>
        <w:ind w:firstLine="851"/>
        <w:jc w:val="both"/>
        <w:rPr>
          <w:rFonts w:ascii="Times New Roman" w:hAnsi="Times New Roman" w:cs="Times New Roman"/>
          <w:bCs/>
          <w:sz w:val="24"/>
          <w:szCs w:val="24"/>
        </w:rPr>
      </w:pPr>
    </w:p>
    <w:p w:rsidR="007F2C08" w:rsidRPr="00581A67" w:rsidRDefault="007F2C08" w:rsidP="00A823D3">
      <w:pPr>
        <w:shd w:val="clear" w:color="auto" w:fill="FFFFFF"/>
        <w:spacing w:after="0" w:line="240" w:lineRule="auto"/>
        <w:ind w:firstLine="851"/>
        <w:jc w:val="both"/>
        <w:rPr>
          <w:rFonts w:ascii="Times New Roman" w:hAnsi="Times New Roman" w:cs="Times New Roman"/>
          <w:b/>
          <w:bCs/>
          <w:i/>
          <w:sz w:val="24"/>
          <w:szCs w:val="24"/>
        </w:rPr>
      </w:pPr>
      <w:r w:rsidRPr="00581A67">
        <w:rPr>
          <w:rFonts w:ascii="Times New Roman" w:hAnsi="Times New Roman" w:cs="Times New Roman"/>
          <w:b/>
          <w:bCs/>
          <w:i/>
          <w:sz w:val="24"/>
          <w:szCs w:val="24"/>
        </w:rPr>
        <w:t xml:space="preserve">Объекты культурного наследия на территории МО Энергетикский </w:t>
      </w:r>
      <w:r w:rsidR="005E37B8" w:rsidRPr="00581A67">
        <w:rPr>
          <w:rFonts w:ascii="Times New Roman" w:hAnsi="Times New Roman" w:cs="Times New Roman"/>
          <w:b/>
          <w:bCs/>
          <w:i/>
          <w:sz w:val="24"/>
          <w:szCs w:val="24"/>
        </w:rPr>
        <w:t>пос</w:t>
      </w:r>
      <w:r w:rsidRPr="00581A67">
        <w:rPr>
          <w:rFonts w:ascii="Times New Roman" w:hAnsi="Times New Roman" w:cs="Times New Roman"/>
          <w:b/>
          <w:bCs/>
          <w:i/>
          <w:sz w:val="24"/>
          <w:szCs w:val="24"/>
        </w:rPr>
        <w:t>совет отсутствуют.</w:t>
      </w:r>
    </w:p>
    <w:p w:rsidR="00A823D3" w:rsidRPr="00581A67" w:rsidRDefault="00A823D3" w:rsidP="00A823D3">
      <w:pPr>
        <w:spacing w:after="0" w:line="240" w:lineRule="auto"/>
        <w:ind w:firstLine="851"/>
        <w:rPr>
          <w:rFonts w:ascii="Times New Roman" w:hAnsi="Times New Roman" w:cs="Times New Roman"/>
          <w:b/>
          <w:sz w:val="24"/>
          <w:szCs w:val="24"/>
        </w:rPr>
      </w:pPr>
    </w:p>
    <w:p w:rsidR="00A823D3" w:rsidRPr="00581A67" w:rsidRDefault="00A823D3" w:rsidP="00AF6D71">
      <w:pPr>
        <w:spacing w:after="0" w:line="240" w:lineRule="auto"/>
        <w:ind w:firstLine="851"/>
        <w:jc w:val="both"/>
        <w:rPr>
          <w:rFonts w:ascii="Times New Roman" w:hAnsi="Times New Roman" w:cs="Times New Roman"/>
          <w:b/>
          <w:bCs/>
          <w:sz w:val="24"/>
          <w:szCs w:val="24"/>
        </w:rPr>
      </w:pPr>
      <w:r w:rsidRPr="00581A67">
        <w:rPr>
          <w:rFonts w:ascii="Times New Roman" w:hAnsi="Times New Roman" w:cs="Times New Roman"/>
          <w:b/>
          <w:i/>
          <w:sz w:val="24"/>
          <w:szCs w:val="24"/>
        </w:rPr>
        <w:t xml:space="preserve">Статья </w:t>
      </w:r>
      <w:r w:rsidR="00AC6080" w:rsidRPr="00581A67">
        <w:rPr>
          <w:rFonts w:ascii="Times New Roman" w:hAnsi="Times New Roman" w:cs="Times New Roman"/>
          <w:b/>
          <w:i/>
          <w:sz w:val="24"/>
          <w:szCs w:val="24"/>
        </w:rPr>
        <w:t>48</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w:t>
      </w:r>
      <w:r w:rsidRPr="00581A67">
        <w:rPr>
          <w:rFonts w:ascii="Times New Roman" w:hAnsi="Times New Roman" w:cs="Times New Roman"/>
          <w:b/>
          <w:bCs/>
          <w:sz w:val="24"/>
          <w:szCs w:val="24"/>
        </w:rPr>
        <w:t xml:space="preserve">Карта </w:t>
      </w:r>
      <w:r w:rsidR="00A25369" w:rsidRPr="00581A67">
        <w:rPr>
          <w:rFonts w:ascii="Times New Roman" w:hAnsi="Times New Roman" w:cs="Times New Roman"/>
          <w:b/>
          <w:bCs/>
          <w:sz w:val="24"/>
          <w:szCs w:val="24"/>
        </w:rPr>
        <w:t>зон с особыми условиями использования территорий</w:t>
      </w:r>
      <w:r w:rsidR="00FA3ED7" w:rsidRPr="00581A67">
        <w:rPr>
          <w:rFonts w:ascii="Times New Roman" w:hAnsi="Times New Roman" w:cs="Times New Roman"/>
          <w:b/>
          <w:bCs/>
          <w:sz w:val="24"/>
          <w:szCs w:val="24"/>
        </w:rPr>
        <w:t xml:space="preserve"> населённых пунктов</w:t>
      </w:r>
      <w:r w:rsidRPr="00581A67">
        <w:rPr>
          <w:rFonts w:ascii="Times New Roman" w:hAnsi="Times New Roman" w:cs="Times New Roman"/>
          <w:bCs/>
          <w:sz w:val="24"/>
          <w:szCs w:val="24"/>
        </w:rPr>
        <w:t>.</w:t>
      </w:r>
      <w:r w:rsidRPr="00581A67">
        <w:rPr>
          <w:rFonts w:ascii="Times New Roman" w:hAnsi="Times New Roman" w:cs="Times New Roman"/>
          <w:b/>
          <w:bCs/>
          <w:sz w:val="24"/>
          <w:szCs w:val="24"/>
        </w:rPr>
        <w:t xml:space="preserve">  </w:t>
      </w:r>
    </w:p>
    <w:p w:rsidR="00A823D3" w:rsidRPr="00581A67" w:rsidRDefault="00A823D3" w:rsidP="00A823D3">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На настоящей карте отображаются санитарно-защитные зоны предприятий:</w:t>
      </w:r>
    </w:p>
    <w:p w:rsidR="00A823D3" w:rsidRPr="00581A67" w:rsidRDefault="00A823D3" w:rsidP="00A823D3">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581A6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581A67" w:rsidRDefault="00A823D3" w:rsidP="00A823D3">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581A67" w:rsidRDefault="000F73EB" w:rsidP="000F73EB">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На настоящей карте отображаются з</w:t>
      </w:r>
      <w:r w:rsidRPr="00581A6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581A67">
        <w:rPr>
          <w:rFonts w:ascii="Times New Roman" w:hAnsi="Times New Roman" w:cs="Times New Roman"/>
          <w:sz w:val="24"/>
          <w:szCs w:val="24"/>
        </w:rPr>
        <w:t>размеры которых определены в соответствии с</w:t>
      </w:r>
      <w:r w:rsidRPr="00581A6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581A6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581A6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581A6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581A6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581A6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581A6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Pr="00581A67" w:rsidRDefault="00804D01" w:rsidP="00804D01">
      <w:pPr>
        <w:pStyle w:val="ConsPlusNormal"/>
        <w:widowControl/>
        <w:ind w:firstLine="851"/>
        <w:jc w:val="both"/>
        <w:rPr>
          <w:rFonts w:ascii="Times New Roman" w:hAnsi="Times New Roman" w:cs="Times New Roman"/>
          <w:sz w:val="28"/>
          <w:szCs w:val="28"/>
        </w:rPr>
      </w:pPr>
    </w:p>
    <w:p w:rsidR="007F2C08" w:rsidRPr="00581A67" w:rsidRDefault="007F2C0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679D8" w:rsidRPr="00581A67"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sidRPr="00581A67">
        <w:rPr>
          <w:rFonts w:ascii="Times New Roman" w:eastAsia="Times New Roman" w:hAnsi="Times New Roman" w:cs="Times New Roman"/>
          <w:b/>
          <w:bCs/>
          <w:sz w:val="28"/>
          <w:szCs w:val="28"/>
        </w:rPr>
        <w:lastRenderedPageBreak/>
        <w:t xml:space="preserve">            </w:t>
      </w:r>
    </w:p>
    <w:p w:rsidR="005709B3" w:rsidRPr="00581A67"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 xml:space="preserve">ЧАСТЬ </w:t>
      </w:r>
      <w:r w:rsidRPr="00581A67">
        <w:rPr>
          <w:rFonts w:ascii="Times New Roman" w:eastAsia="Times New Roman" w:hAnsi="Times New Roman" w:cs="Times New Roman"/>
          <w:b/>
          <w:bCs/>
          <w:sz w:val="24"/>
          <w:szCs w:val="24"/>
          <w:lang w:val="en-US"/>
        </w:rPr>
        <w:t>III</w:t>
      </w:r>
      <w:r w:rsidRPr="00581A67">
        <w:rPr>
          <w:rFonts w:ascii="Times New Roman" w:eastAsia="Times New Roman" w:hAnsi="Times New Roman" w:cs="Times New Roman"/>
          <w:b/>
          <w:bCs/>
          <w:sz w:val="24"/>
          <w:szCs w:val="24"/>
        </w:rPr>
        <w:t>. ГРАДОСТРОИТЕЛЬНЫЕ РЕГЛАМЕНТЫ</w:t>
      </w:r>
    </w:p>
    <w:p w:rsidR="00406A94" w:rsidRPr="00581A67" w:rsidRDefault="00406A94" w:rsidP="00406A94">
      <w:pPr>
        <w:shd w:val="clear" w:color="auto" w:fill="FFFFFF"/>
        <w:ind w:firstLine="851"/>
        <w:jc w:val="both"/>
        <w:rPr>
          <w:rFonts w:ascii="Times New Roman" w:hAnsi="Times New Roman" w:cs="Times New Roman"/>
          <w:b/>
          <w:bCs/>
          <w:sz w:val="24"/>
          <w:szCs w:val="24"/>
          <w:u w:val="single"/>
        </w:rPr>
      </w:pPr>
      <w:r w:rsidRPr="00581A67">
        <w:rPr>
          <w:rFonts w:ascii="Times New Roman" w:hAnsi="Times New Roman" w:cs="Times New Roman"/>
          <w:b/>
          <w:sz w:val="24"/>
          <w:szCs w:val="24"/>
          <w:u w:val="single"/>
        </w:rPr>
        <w:t xml:space="preserve">Глава 14. </w:t>
      </w:r>
      <w:r w:rsidRPr="00581A67">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709B3" w:rsidRPr="00581A67" w:rsidRDefault="005709B3" w:rsidP="005709B3">
      <w:pPr>
        <w:spacing w:line="240" w:lineRule="auto"/>
        <w:ind w:firstLine="851"/>
        <w:rPr>
          <w:rFonts w:ascii="Times New Roman" w:hAnsi="Times New Roman" w:cs="Times New Roman"/>
          <w:b/>
          <w:sz w:val="24"/>
          <w:szCs w:val="24"/>
        </w:rPr>
      </w:pPr>
      <w:r w:rsidRPr="00581A67">
        <w:rPr>
          <w:rFonts w:ascii="Times New Roman" w:hAnsi="Times New Roman" w:cs="Times New Roman"/>
          <w:b/>
          <w:i/>
          <w:sz w:val="24"/>
          <w:szCs w:val="24"/>
        </w:rPr>
        <w:t>Статья 4</w:t>
      </w:r>
      <w:r w:rsidR="00AC6080" w:rsidRPr="00581A67">
        <w:rPr>
          <w:rFonts w:ascii="Times New Roman" w:hAnsi="Times New Roman" w:cs="Times New Roman"/>
          <w:b/>
          <w:i/>
          <w:sz w:val="24"/>
          <w:szCs w:val="24"/>
        </w:rPr>
        <w:t>9</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w:t>
      </w:r>
      <w:r w:rsidRPr="00581A67">
        <w:rPr>
          <w:rFonts w:ascii="Times New Roman" w:eastAsia="Times New Roman" w:hAnsi="Times New Roman" w:cs="Times New Roman"/>
          <w:b/>
          <w:bCs/>
          <w:sz w:val="24"/>
          <w:szCs w:val="24"/>
        </w:rPr>
        <w:t>Общие положения о территориальных зонах</w:t>
      </w:r>
      <w:r w:rsidRPr="00581A67">
        <w:rPr>
          <w:rFonts w:ascii="Times New Roman" w:hAnsi="Times New Roman" w:cs="Times New Roman"/>
          <w:b/>
          <w:sz w:val="24"/>
          <w:szCs w:val="24"/>
        </w:rPr>
        <w:t xml:space="preserve"> населенных пунктов</w:t>
      </w:r>
      <w:r w:rsidR="00FA3ED7" w:rsidRPr="00581A67">
        <w:rPr>
          <w:rFonts w:ascii="Times New Roman" w:hAnsi="Times New Roman" w:cs="Times New Roman"/>
          <w:b/>
          <w:sz w:val="24"/>
          <w:szCs w:val="24"/>
        </w:rPr>
        <w:t>.</w:t>
      </w:r>
    </w:p>
    <w:p w:rsidR="00BF3BFD" w:rsidRPr="00581A67" w:rsidRDefault="00074941" w:rsidP="00116692">
      <w:pPr>
        <w:pStyle w:val="11"/>
        <w:widowControl w:val="0"/>
        <w:numPr>
          <w:ilvl w:val="0"/>
          <w:numId w:val="1"/>
        </w:numPr>
        <w:spacing w:after="240" w:line="240" w:lineRule="auto"/>
        <w:ind w:left="0" w:firstLine="851"/>
        <w:rPr>
          <w:b w:val="0"/>
        </w:rPr>
      </w:pPr>
      <w:r w:rsidRPr="00581A67">
        <w:rPr>
          <w:b w:val="0"/>
          <w:snapToGrid/>
        </w:rPr>
        <w:t>Градостроительные регламенты</w:t>
      </w:r>
      <w:r w:rsidRPr="00581A67">
        <w:rPr>
          <w:snapToGrid/>
        </w:rPr>
        <w:t xml:space="preserve"> </w:t>
      </w:r>
      <w:r w:rsidRPr="00581A67">
        <w:rPr>
          <w:b w:val="0"/>
          <w:snapToGrid/>
        </w:rPr>
        <w:t>установлены в пределах границ территориальных зон в населенных пунктах</w:t>
      </w:r>
      <w:r w:rsidR="00FA3ED7" w:rsidRPr="00581A67">
        <w:rPr>
          <w:b w:val="0"/>
          <w:snapToGrid/>
        </w:rPr>
        <w:t xml:space="preserve">. </w:t>
      </w:r>
      <w:r w:rsidR="005119E1" w:rsidRPr="00581A67">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581A67">
        <w:rPr>
          <w:b w:val="0"/>
          <w:snapToGrid/>
        </w:rPr>
        <w:t>.</w:t>
      </w:r>
      <w:r w:rsidR="005119E1" w:rsidRPr="00581A67">
        <w:rPr>
          <w:b w:val="0"/>
          <w:snapToGrid/>
        </w:rPr>
        <w:t xml:space="preserve">  </w:t>
      </w:r>
    </w:p>
    <w:p w:rsidR="00BF3BFD" w:rsidRPr="00581A67" w:rsidRDefault="00BF3BFD" w:rsidP="00361ACE">
      <w:pPr>
        <w:pStyle w:val="11"/>
        <w:widowControl w:val="0"/>
        <w:numPr>
          <w:ilvl w:val="0"/>
          <w:numId w:val="1"/>
        </w:numPr>
        <w:spacing w:after="240" w:line="240" w:lineRule="auto"/>
        <w:ind w:left="0" w:firstLine="851"/>
        <w:rPr>
          <w:b w:val="0"/>
        </w:rPr>
      </w:pPr>
      <w:r w:rsidRPr="00581A67">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581A67">
        <w:rPr>
          <w:b w:val="0"/>
          <w:snapToGrid/>
        </w:rPr>
        <w:t xml:space="preserve"> Градостроительным регламентом определяются </w:t>
      </w:r>
      <w:r w:rsidR="00361ACE" w:rsidRPr="00581A67">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581A67" w:rsidRDefault="00074941" w:rsidP="00116692">
      <w:pPr>
        <w:pStyle w:val="11"/>
        <w:widowControl w:val="0"/>
        <w:numPr>
          <w:ilvl w:val="0"/>
          <w:numId w:val="1"/>
        </w:numPr>
        <w:spacing w:after="240" w:line="240" w:lineRule="auto"/>
        <w:ind w:left="0" w:firstLine="851"/>
        <w:rPr>
          <w:b w:val="0"/>
        </w:rPr>
      </w:pPr>
      <w:r w:rsidRPr="00581A6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581A67"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Действие градостроительного регламента не распространяется на земельные участки: </w:t>
      </w:r>
    </w:p>
    <w:p w:rsidR="00F922C5" w:rsidRPr="00581A67"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581A67">
        <w:rPr>
          <w:rFonts w:ascii="Times New Roman" w:eastAsia="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w:t>
      </w:r>
      <w:bookmarkStart w:id="1" w:name="_GoBack"/>
      <w:bookmarkEnd w:id="1"/>
      <w:r w:rsidRPr="00581A67">
        <w:rPr>
          <w:rFonts w:ascii="Times New Roman" w:eastAsia="Times New Roman" w:hAnsi="Times New Roman" w:cs="Times New Roman"/>
          <w:sz w:val="24"/>
          <w:szCs w:val="24"/>
        </w:rPr>
        <w:t xml:space="preserve">раметрах реставрации, консервации, воссоздания, ремонта и приспособлении которых принимаются в порядке, установленном </w:t>
      </w:r>
      <w:hyperlink r:id="rId8" w:history="1">
        <w:r w:rsidRPr="00581A67">
          <w:rPr>
            <w:rFonts w:ascii="Times New Roman" w:eastAsia="Times New Roman" w:hAnsi="Times New Roman" w:cs="Times New Roman"/>
            <w:sz w:val="24"/>
            <w:szCs w:val="24"/>
          </w:rPr>
          <w:t>законодательством</w:t>
        </w:r>
      </w:hyperlink>
      <w:r w:rsidRPr="00581A67">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581A67"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581A67">
        <w:rPr>
          <w:rFonts w:ascii="Times New Roman" w:eastAsia="Times New Roman" w:hAnsi="Times New Roman" w:cs="Times New Roman"/>
          <w:sz w:val="24"/>
          <w:szCs w:val="24"/>
        </w:rPr>
        <w:t xml:space="preserve">- в границах </w:t>
      </w:r>
      <w:hyperlink r:id="rId9" w:anchor="1012" w:history="1">
        <w:r w:rsidRPr="00581A67">
          <w:rPr>
            <w:rFonts w:ascii="Times New Roman" w:eastAsia="Times New Roman" w:hAnsi="Times New Roman" w:cs="Times New Roman"/>
            <w:sz w:val="24"/>
            <w:szCs w:val="24"/>
          </w:rPr>
          <w:t>территорий общего пользования</w:t>
        </w:r>
      </w:hyperlink>
      <w:r w:rsidRPr="00581A67">
        <w:rPr>
          <w:rFonts w:ascii="Times New Roman" w:eastAsia="Times New Roman" w:hAnsi="Times New Roman" w:cs="Times New Roman"/>
          <w:sz w:val="24"/>
          <w:szCs w:val="24"/>
        </w:rPr>
        <w:t xml:space="preserve">; </w:t>
      </w:r>
    </w:p>
    <w:p w:rsidR="00F922C5" w:rsidRPr="00581A67"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581A67">
        <w:rPr>
          <w:rFonts w:ascii="Times New Roman" w:eastAsia="Times New Roman" w:hAnsi="Times New Roman" w:cs="Times New Roman"/>
          <w:sz w:val="24"/>
          <w:szCs w:val="24"/>
        </w:rPr>
        <w:t xml:space="preserve">- занятые линейными объектами; </w:t>
      </w:r>
    </w:p>
    <w:p w:rsidR="00F922C5" w:rsidRPr="00581A67"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581A67">
        <w:rPr>
          <w:rFonts w:ascii="Times New Roman" w:eastAsia="Times New Roman" w:hAnsi="Times New Roman" w:cs="Times New Roman"/>
          <w:sz w:val="24"/>
          <w:szCs w:val="24"/>
        </w:rPr>
        <w:t xml:space="preserve">- предоставленные для добычи полезных ископаемых. </w:t>
      </w:r>
    </w:p>
    <w:p w:rsidR="005709B3" w:rsidRPr="00581A67" w:rsidRDefault="00BF3BFD" w:rsidP="00116692">
      <w:pPr>
        <w:pStyle w:val="11"/>
        <w:widowControl w:val="0"/>
        <w:spacing w:line="240" w:lineRule="auto"/>
        <w:ind w:firstLine="851"/>
        <w:rPr>
          <w:b w:val="0"/>
        </w:rPr>
      </w:pPr>
      <w:r w:rsidRPr="00581A67">
        <w:rPr>
          <w:b w:val="0"/>
          <w:snapToGrid/>
        </w:rPr>
        <w:t xml:space="preserve"> </w:t>
      </w:r>
      <w:r w:rsidR="00D5679F" w:rsidRPr="00581A67">
        <w:rPr>
          <w:b w:val="0"/>
        </w:rPr>
        <w:t>5</w:t>
      </w:r>
      <w:r w:rsidR="00F922C5" w:rsidRPr="00581A67">
        <w:rPr>
          <w:b w:val="0"/>
        </w:rPr>
        <w:t>.</w:t>
      </w:r>
      <w:r w:rsidR="005709B3" w:rsidRPr="00581A67">
        <w:rPr>
          <w:b w:val="0"/>
        </w:rPr>
        <w:t xml:space="preserve"> На карте градостроительного зонирования территории:</w:t>
      </w:r>
    </w:p>
    <w:p w:rsidR="005709B3" w:rsidRPr="00581A67"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выделены территориальные зоны в соответствии </w:t>
      </w:r>
      <w:r w:rsidR="00D5679F" w:rsidRPr="00581A67">
        <w:rPr>
          <w:rFonts w:ascii="Times New Roman" w:hAnsi="Times New Roman" w:cs="Times New Roman"/>
          <w:sz w:val="24"/>
          <w:szCs w:val="24"/>
        </w:rPr>
        <w:t>с частью 6</w:t>
      </w:r>
      <w:r w:rsidRPr="00581A67">
        <w:rPr>
          <w:rFonts w:ascii="Times New Roman" w:hAnsi="Times New Roman" w:cs="Times New Roman"/>
          <w:sz w:val="24"/>
          <w:szCs w:val="24"/>
        </w:rPr>
        <w:t xml:space="preserve"> настоящей статьи;</w:t>
      </w:r>
    </w:p>
    <w:p w:rsidR="005709B3" w:rsidRPr="00581A67"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581A67">
        <w:rPr>
          <w:rFonts w:ascii="Times New Roman" w:hAnsi="Times New Roman" w:cs="Times New Roman"/>
          <w:sz w:val="24"/>
          <w:szCs w:val="24"/>
        </w:rPr>
        <w:t>ельством;</w:t>
      </w:r>
    </w:p>
    <w:p w:rsidR="005709B3" w:rsidRPr="00581A67"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581A67" w:rsidRDefault="00D5679F" w:rsidP="00D5679F">
      <w:pPr>
        <w:spacing w:after="0" w:line="240" w:lineRule="auto"/>
        <w:ind w:firstLine="851"/>
        <w:jc w:val="both"/>
        <w:rPr>
          <w:rFonts w:ascii="Times New Roman" w:eastAsia="Times New Roman" w:hAnsi="Times New Roman" w:cs="Times New Roman"/>
          <w:sz w:val="28"/>
          <w:szCs w:val="28"/>
        </w:rPr>
      </w:pPr>
      <w:r w:rsidRPr="00581A67">
        <w:rPr>
          <w:rFonts w:ascii="Times New Roman" w:eastAsia="Times New Roman" w:hAnsi="Times New Roman" w:cs="Times New Roman"/>
          <w:sz w:val="24"/>
          <w:szCs w:val="24"/>
        </w:rPr>
        <w:t xml:space="preserve">6. </w:t>
      </w:r>
      <w:r w:rsidR="005709B3" w:rsidRPr="00581A67">
        <w:rPr>
          <w:rFonts w:ascii="Times New Roman" w:eastAsia="Times New Roman" w:hAnsi="Times New Roman" w:cs="Times New Roman"/>
          <w:sz w:val="24"/>
          <w:szCs w:val="24"/>
        </w:rPr>
        <w:t xml:space="preserve">В соответствии с </w:t>
      </w:r>
      <w:r w:rsidRPr="00581A67">
        <w:rPr>
          <w:rFonts w:ascii="Times New Roman" w:hAnsi="Times New Roman" w:cs="Times New Roman"/>
          <w:sz w:val="24"/>
          <w:szCs w:val="24"/>
        </w:rPr>
        <w:t>требованиями действующего законодательства,</w:t>
      </w:r>
      <w:r w:rsidRPr="00581A67">
        <w:rPr>
          <w:rFonts w:ascii="Times New Roman" w:eastAsia="Times New Roman" w:hAnsi="Times New Roman" w:cs="Times New Roman"/>
          <w:sz w:val="24"/>
          <w:szCs w:val="24"/>
        </w:rPr>
        <w:t xml:space="preserve"> в частности </w:t>
      </w:r>
      <w:r w:rsidR="005709B3" w:rsidRPr="00581A67">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581A67">
        <w:rPr>
          <w:rFonts w:ascii="Times New Roman" w:eastAsia="Times New Roman" w:hAnsi="Times New Roman" w:cs="Times New Roman"/>
          <w:sz w:val="24"/>
          <w:szCs w:val="24"/>
        </w:rPr>
        <w:t>о зонирования в пределах границ населенных пунктов</w:t>
      </w:r>
      <w:r w:rsidR="005709B3" w:rsidRPr="00581A67">
        <w:rPr>
          <w:rFonts w:ascii="Times New Roman" w:eastAsia="Times New Roman" w:hAnsi="Times New Roman" w:cs="Times New Roman"/>
          <w:sz w:val="24"/>
          <w:szCs w:val="24"/>
        </w:rPr>
        <w:t xml:space="preserve"> установлены следующие виды территориальных зон:</w:t>
      </w:r>
    </w:p>
    <w:p w:rsidR="00371182" w:rsidRPr="00581A67" w:rsidRDefault="00371182" w:rsidP="005709B3">
      <w:pPr>
        <w:spacing w:after="0" w:line="240" w:lineRule="auto"/>
        <w:ind w:firstLine="851"/>
        <w:jc w:val="both"/>
        <w:rPr>
          <w:rFonts w:ascii="Times New Roman" w:eastAsia="Times New Roman" w:hAnsi="Times New Roman" w:cs="Times New Roman"/>
          <w:sz w:val="28"/>
          <w:szCs w:val="28"/>
        </w:rPr>
      </w:pPr>
    </w:p>
    <w:p w:rsidR="0069732B" w:rsidRPr="00581A67" w:rsidRDefault="0069732B" w:rsidP="005709B3">
      <w:pPr>
        <w:spacing w:after="0" w:line="240" w:lineRule="auto"/>
        <w:ind w:firstLine="851"/>
        <w:jc w:val="both"/>
        <w:rPr>
          <w:rFonts w:ascii="Times New Roman" w:eastAsia="Times New Roman" w:hAnsi="Times New Roman" w:cs="Times New Roman"/>
          <w:sz w:val="28"/>
          <w:szCs w:val="28"/>
        </w:rPr>
      </w:pPr>
    </w:p>
    <w:p w:rsidR="0069732B" w:rsidRPr="00581A67" w:rsidRDefault="0069732B" w:rsidP="005709B3">
      <w:pPr>
        <w:spacing w:after="0" w:line="240" w:lineRule="auto"/>
        <w:ind w:firstLine="851"/>
        <w:jc w:val="both"/>
        <w:rPr>
          <w:rFonts w:ascii="Times New Roman" w:eastAsia="Times New Roman" w:hAnsi="Times New Roman" w:cs="Times New Roman"/>
          <w:sz w:val="28"/>
          <w:szCs w:val="28"/>
        </w:rPr>
      </w:pPr>
    </w:p>
    <w:p w:rsidR="0069732B" w:rsidRPr="00581A67" w:rsidRDefault="0069732B" w:rsidP="005709B3">
      <w:pPr>
        <w:spacing w:after="0" w:line="240" w:lineRule="auto"/>
        <w:ind w:firstLine="851"/>
        <w:jc w:val="both"/>
        <w:rPr>
          <w:rFonts w:ascii="Times New Roman" w:eastAsia="Times New Roman" w:hAnsi="Times New Roman" w:cs="Times New Roman"/>
          <w:sz w:val="28"/>
          <w:szCs w:val="28"/>
        </w:rPr>
      </w:pPr>
    </w:p>
    <w:p w:rsidR="0069732B" w:rsidRPr="00581A67" w:rsidRDefault="0069732B"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121"/>
      </w:tblGrid>
      <w:tr w:rsidR="005709B3" w:rsidRPr="00581A67"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581A6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581A67">
              <w:rPr>
                <w:rFonts w:ascii="Times New Roman" w:hAnsi="Times New Roman" w:cs="Times New Roman"/>
                <w:sz w:val="24"/>
                <w:szCs w:val="24"/>
              </w:rPr>
              <w:t>Кодовое</w:t>
            </w:r>
          </w:p>
          <w:p w:rsidR="005709B3" w:rsidRPr="00581A6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581A67">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581A67" w:rsidRDefault="005709B3" w:rsidP="00371182">
            <w:pPr>
              <w:pStyle w:val="1"/>
              <w:keepLines w:val="0"/>
              <w:spacing w:before="40" w:after="40"/>
              <w:ind w:left="176" w:right="-109"/>
              <w:jc w:val="center"/>
              <w:rPr>
                <w:rFonts w:ascii="Times New Roman" w:hAnsi="Times New Roman" w:cs="Times New Roman"/>
                <w:sz w:val="24"/>
                <w:szCs w:val="24"/>
              </w:rPr>
            </w:pPr>
            <w:r w:rsidRPr="00581A67">
              <w:rPr>
                <w:rFonts w:ascii="Times New Roman" w:hAnsi="Times New Roman" w:cs="Times New Roman"/>
                <w:sz w:val="24"/>
                <w:szCs w:val="24"/>
              </w:rPr>
              <w:t>Наименование зоны</w:t>
            </w:r>
          </w:p>
        </w:tc>
      </w:tr>
      <w:tr w:rsidR="00D65071" w:rsidRPr="00581A67"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581A67" w:rsidRDefault="00D65071" w:rsidP="00371182">
            <w:pPr>
              <w:pStyle w:val="1"/>
              <w:keepLines w:val="0"/>
              <w:spacing w:before="40" w:after="40"/>
              <w:ind w:left="176" w:right="-109"/>
              <w:jc w:val="center"/>
              <w:rPr>
                <w:rFonts w:ascii="Times New Roman" w:hAnsi="Times New Roman" w:cs="Times New Roman"/>
                <w:sz w:val="24"/>
                <w:szCs w:val="24"/>
              </w:rPr>
            </w:pPr>
            <w:r w:rsidRPr="00581A67">
              <w:rPr>
                <w:rFonts w:ascii="Times New Roman" w:hAnsi="Times New Roman" w:cs="Times New Roman"/>
                <w:sz w:val="24"/>
                <w:szCs w:val="24"/>
              </w:rPr>
              <w:t>Жилые зоны</w:t>
            </w:r>
          </w:p>
        </w:tc>
      </w:tr>
      <w:tr w:rsidR="005709B3" w:rsidRPr="00581A67"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581A6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581A67">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581A67" w:rsidRDefault="00D5679F" w:rsidP="00EB580E">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581A67">
              <w:rPr>
                <w:rFonts w:ascii="Times New Roman" w:hAnsi="Times New Roman" w:cs="Times New Roman"/>
                <w:b w:val="0"/>
                <w:sz w:val="24"/>
                <w:szCs w:val="24"/>
              </w:rPr>
              <w:t>Зона застройки индивидуальными</w:t>
            </w:r>
            <w:r w:rsidR="00EB580E" w:rsidRPr="00581A67">
              <w:rPr>
                <w:rFonts w:ascii="Times New Roman" w:hAnsi="Times New Roman" w:cs="Times New Roman"/>
                <w:b w:val="0"/>
                <w:sz w:val="24"/>
                <w:szCs w:val="24"/>
              </w:rPr>
              <w:t xml:space="preserve"> и</w:t>
            </w:r>
            <w:r w:rsidR="004557BC" w:rsidRPr="00581A67">
              <w:rPr>
                <w:rFonts w:ascii="Times New Roman" w:hAnsi="Times New Roman" w:cs="Times New Roman"/>
                <w:b w:val="0"/>
                <w:sz w:val="24"/>
                <w:szCs w:val="24"/>
              </w:rPr>
              <w:t xml:space="preserve"> блокированными</w:t>
            </w:r>
            <w:r w:rsidRPr="00581A67">
              <w:rPr>
                <w:rFonts w:ascii="Times New Roman" w:hAnsi="Times New Roman" w:cs="Times New Roman"/>
                <w:b w:val="0"/>
                <w:sz w:val="24"/>
                <w:szCs w:val="24"/>
              </w:rPr>
              <w:t xml:space="preserve"> </w:t>
            </w:r>
            <w:r w:rsidR="00504D55" w:rsidRPr="00581A67">
              <w:rPr>
                <w:rFonts w:ascii="Times New Roman" w:hAnsi="Times New Roman" w:cs="Times New Roman"/>
                <w:b w:val="0"/>
                <w:sz w:val="24"/>
                <w:szCs w:val="24"/>
              </w:rPr>
              <w:t>жилыми домами</w:t>
            </w:r>
          </w:p>
        </w:tc>
      </w:tr>
      <w:tr w:rsidR="005709B3"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581A6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581A67">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5709B3" w:rsidRPr="00581A67" w:rsidRDefault="00D5679F" w:rsidP="00371182">
            <w:pPr>
              <w:spacing w:before="40" w:after="40"/>
              <w:ind w:left="176" w:right="-109"/>
              <w:rPr>
                <w:rFonts w:ascii="Times New Roman" w:hAnsi="Times New Roman" w:cs="Times New Roman"/>
                <w:bCs/>
                <w:sz w:val="24"/>
                <w:szCs w:val="24"/>
              </w:rPr>
            </w:pPr>
            <w:r w:rsidRPr="00581A67">
              <w:rPr>
                <w:rFonts w:ascii="Times New Roman" w:hAnsi="Times New Roman" w:cs="Times New Roman"/>
                <w:sz w:val="24"/>
                <w:szCs w:val="24"/>
              </w:rPr>
              <w:t>Зона застройки малоэтажными жилыми домами</w:t>
            </w:r>
            <w:r w:rsidR="00467016" w:rsidRPr="00581A67">
              <w:rPr>
                <w:rFonts w:ascii="Times New Roman" w:hAnsi="Times New Roman" w:cs="Times New Roman"/>
                <w:sz w:val="24"/>
                <w:szCs w:val="24"/>
              </w:rPr>
              <w:t xml:space="preserve"> 2–3 этажа</w:t>
            </w:r>
          </w:p>
        </w:tc>
      </w:tr>
      <w:tr w:rsidR="003F3549"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581A67" w:rsidRDefault="003F3549"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581A67">
              <w:rPr>
                <w:rFonts w:ascii="Times New Roman" w:hAnsi="Times New Roman" w:cs="Times New Roman"/>
                <w:sz w:val="24"/>
                <w:szCs w:val="24"/>
              </w:rPr>
              <w:t>Ж-</w:t>
            </w:r>
            <w:r w:rsidR="00504D55" w:rsidRPr="00581A6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581A67" w:rsidRDefault="003F3549" w:rsidP="00AC7E2E">
            <w:pPr>
              <w:spacing w:before="40" w:after="40"/>
              <w:ind w:left="176" w:right="-109"/>
              <w:rPr>
                <w:rFonts w:ascii="Times New Roman" w:hAnsi="Times New Roman" w:cs="Times New Roman"/>
                <w:bCs/>
                <w:sz w:val="24"/>
                <w:szCs w:val="24"/>
              </w:rPr>
            </w:pPr>
            <w:r w:rsidRPr="00581A67">
              <w:rPr>
                <w:rFonts w:ascii="Times New Roman" w:hAnsi="Times New Roman" w:cs="Times New Roman"/>
                <w:sz w:val="24"/>
                <w:szCs w:val="24"/>
              </w:rPr>
              <w:t xml:space="preserve">Зона </w:t>
            </w:r>
            <w:r w:rsidR="00AC7E2E" w:rsidRPr="00581A67">
              <w:rPr>
                <w:rFonts w:ascii="Times New Roman" w:hAnsi="Times New Roman" w:cs="Times New Roman"/>
                <w:sz w:val="24"/>
                <w:szCs w:val="24"/>
              </w:rPr>
              <w:t>застройки среднеэтажными жилыми домами</w:t>
            </w:r>
          </w:p>
        </w:tc>
      </w:tr>
      <w:tr w:rsidR="00D65071" w:rsidRPr="00581A6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Общественно-деловые зоны</w:t>
            </w:r>
          </w:p>
        </w:tc>
      </w:tr>
      <w:tr w:rsidR="003F3549"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581A6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581A67" w:rsidRDefault="003F3549" w:rsidP="00371182">
            <w:pPr>
              <w:spacing w:before="40" w:after="40"/>
              <w:ind w:left="171"/>
              <w:rPr>
                <w:rFonts w:ascii="Times New Roman" w:hAnsi="Times New Roman" w:cs="Times New Roman"/>
                <w:b/>
                <w:bCs/>
                <w:sz w:val="24"/>
                <w:szCs w:val="24"/>
              </w:rPr>
            </w:pPr>
            <w:r w:rsidRPr="00581A67">
              <w:rPr>
                <w:rFonts w:ascii="Times New Roman" w:hAnsi="Times New Roman" w:cs="Times New Roman"/>
                <w:sz w:val="24"/>
                <w:szCs w:val="24"/>
              </w:rPr>
              <w:t>Зона делового, общественного и коммерческого назначения</w:t>
            </w:r>
          </w:p>
        </w:tc>
      </w:tr>
      <w:tr w:rsidR="00D65071" w:rsidRPr="00581A6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Производственные зоны</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D748B3">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П-</w:t>
            </w:r>
            <w:r w:rsidR="00D748B3" w:rsidRPr="00581A6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D65071" w:rsidP="00371182">
            <w:pPr>
              <w:spacing w:before="40" w:after="40"/>
              <w:ind w:left="176" w:right="-1"/>
              <w:rPr>
                <w:rFonts w:ascii="Times New Roman" w:hAnsi="Times New Roman" w:cs="Times New Roman"/>
                <w:b/>
                <w:bCs/>
                <w:sz w:val="24"/>
                <w:szCs w:val="24"/>
              </w:rPr>
            </w:pPr>
            <w:r w:rsidRPr="00581A67">
              <w:rPr>
                <w:rFonts w:ascii="Times New Roman" w:hAnsi="Times New Roman" w:cs="Times New Roman"/>
                <w:sz w:val="24"/>
                <w:szCs w:val="24"/>
              </w:rPr>
              <w:t xml:space="preserve">Зона производственно-коммунальных объектов </w:t>
            </w:r>
            <w:r w:rsidRPr="00581A67">
              <w:rPr>
                <w:rFonts w:ascii="Times New Roman" w:hAnsi="Times New Roman" w:cs="Times New Roman"/>
                <w:sz w:val="24"/>
                <w:szCs w:val="24"/>
                <w:lang w:val="en-US"/>
              </w:rPr>
              <w:t>III</w:t>
            </w:r>
            <w:r w:rsidRPr="00581A67">
              <w:rPr>
                <w:rFonts w:ascii="Times New Roman" w:hAnsi="Times New Roman" w:cs="Times New Roman"/>
                <w:sz w:val="24"/>
                <w:szCs w:val="24"/>
              </w:rPr>
              <w:t xml:space="preserve"> класса вредности</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D748B3">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П-</w:t>
            </w:r>
            <w:r w:rsidR="00D748B3" w:rsidRPr="00581A6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D65071" w:rsidP="00371182">
            <w:pPr>
              <w:spacing w:before="40" w:after="40"/>
              <w:ind w:left="176" w:right="-143"/>
              <w:rPr>
                <w:rFonts w:ascii="Times New Roman" w:hAnsi="Times New Roman" w:cs="Times New Roman"/>
                <w:b/>
                <w:bCs/>
                <w:sz w:val="24"/>
                <w:szCs w:val="24"/>
              </w:rPr>
            </w:pPr>
            <w:r w:rsidRPr="00581A67">
              <w:rPr>
                <w:rFonts w:ascii="Times New Roman" w:hAnsi="Times New Roman" w:cs="Times New Roman"/>
                <w:sz w:val="24"/>
                <w:szCs w:val="24"/>
              </w:rPr>
              <w:t xml:space="preserve">Зона производственно-коммунальных объектов  </w:t>
            </w:r>
            <w:r w:rsidRPr="00581A67">
              <w:rPr>
                <w:rFonts w:ascii="Times New Roman" w:hAnsi="Times New Roman" w:cs="Times New Roman"/>
                <w:sz w:val="24"/>
                <w:szCs w:val="24"/>
                <w:lang w:val="en-US"/>
              </w:rPr>
              <w:t>IV</w:t>
            </w:r>
            <w:r w:rsidRPr="00581A67">
              <w:rPr>
                <w:rFonts w:ascii="Times New Roman" w:hAnsi="Times New Roman" w:cs="Times New Roman"/>
                <w:sz w:val="24"/>
                <w:szCs w:val="24"/>
              </w:rPr>
              <w:t xml:space="preserve"> классов вредности</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D748B3">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П-</w:t>
            </w:r>
            <w:r w:rsidR="00D748B3" w:rsidRPr="00581A6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D65071" w:rsidP="00371182">
            <w:pPr>
              <w:spacing w:before="40" w:after="40"/>
              <w:ind w:left="176" w:right="-143"/>
              <w:rPr>
                <w:rFonts w:ascii="Times New Roman" w:hAnsi="Times New Roman" w:cs="Times New Roman"/>
                <w:b/>
                <w:bCs/>
                <w:sz w:val="24"/>
                <w:szCs w:val="24"/>
              </w:rPr>
            </w:pPr>
            <w:r w:rsidRPr="00581A67">
              <w:rPr>
                <w:rFonts w:ascii="Times New Roman" w:hAnsi="Times New Roman" w:cs="Times New Roman"/>
                <w:sz w:val="24"/>
                <w:szCs w:val="24"/>
              </w:rPr>
              <w:t xml:space="preserve">Зона производственно-коммунальных объектов </w:t>
            </w:r>
            <w:r w:rsidRPr="00581A67">
              <w:rPr>
                <w:rFonts w:ascii="Times New Roman" w:hAnsi="Times New Roman" w:cs="Times New Roman"/>
                <w:sz w:val="24"/>
                <w:szCs w:val="24"/>
                <w:lang w:val="en-US"/>
              </w:rPr>
              <w:t>V</w:t>
            </w:r>
            <w:r w:rsidRPr="00581A67">
              <w:rPr>
                <w:rFonts w:ascii="Times New Roman" w:hAnsi="Times New Roman" w:cs="Times New Roman"/>
                <w:sz w:val="24"/>
                <w:szCs w:val="24"/>
              </w:rPr>
              <w:t xml:space="preserve"> класса вредности</w:t>
            </w:r>
          </w:p>
        </w:tc>
      </w:tr>
      <w:tr w:rsidR="00D65071" w:rsidRPr="00581A6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Зоны инженерной и транспортной инфраструктур</w:t>
            </w:r>
          </w:p>
        </w:tc>
      </w:tr>
      <w:tr w:rsidR="00187EBC"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187EBC" w:rsidRPr="00581A67" w:rsidRDefault="00187EBC" w:rsidP="00371182">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187EBC" w:rsidRPr="00581A67" w:rsidRDefault="00187EBC" w:rsidP="00187EBC">
            <w:pPr>
              <w:pStyle w:val="10"/>
              <w:keepNext w:val="0"/>
              <w:keepLines w:val="0"/>
              <w:spacing w:before="40" w:after="40"/>
              <w:ind w:left="176" w:right="-109"/>
              <w:rPr>
                <w:rFonts w:ascii="Times New Roman" w:hAnsi="Times New Roman" w:cs="Times New Roman"/>
                <w:b w:val="0"/>
                <w:bCs w:val="0"/>
                <w:sz w:val="24"/>
                <w:szCs w:val="24"/>
              </w:rPr>
            </w:pPr>
            <w:r w:rsidRPr="00581A67">
              <w:rPr>
                <w:rFonts w:ascii="Times New Roman" w:hAnsi="Times New Roman" w:cs="Times New Roman"/>
                <w:b w:val="0"/>
                <w:bCs w:val="0"/>
                <w:sz w:val="24"/>
                <w:szCs w:val="24"/>
              </w:rPr>
              <w:t>Зона транспортной инфраструктуры</w:t>
            </w:r>
          </w:p>
        </w:tc>
      </w:tr>
      <w:tr w:rsidR="00187EBC"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187EBC" w:rsidRPr="00581A67" w:rsidRDefault="00187EBC" w:rsidP="00371182">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187EBC" w:rsidRPr="00581A67" w:rsidRDefault="00187EBC" w:rsidP="00187EBC">
            <w:pPr>
              <w:pStyle w:val="10"/>
              <w:keepNext w:val="0"/>
              <w:keepLines w:val="0"/>
              <w:spacing w:before="40" w:after="40"/>
              <w:ind w:left="176" w:right="-109"/>
              <w:rPr>
                <w:rFonts w:ascii="Times New Roman" w:hAnsi="Times New Roman" w:cs="Times New Roman"/>
                <w:b w:val="0"/>
                <w:bCs w:val="0"/>
                <w:sz w:val="24"/>
                <w:szCs w:val="24"/>
              </w:rPr>
            </w:pPr>
            <w:r w:rsidRPr="00581A67">
              <w:rPr>
                <w:rFonts w:ascii="Times New Roman" w:hAnsi="Times New Roman" w:cs="Times New Roman"/>
                <w:b w:val="0"/>
                <w:bCs w:val="0"/>
                <w:sz w:val="24"/>
                <w:szCs w:val="24"/>
              </w:rPr>
              <w:t>Зона инженерной инфраструктуры</w:t>
            </w:r>
          </w:p>
        </w:tc>
      </w:tr>
      <w:tr w:rsidR="00D65071" w:rsidRPr="00581A6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Рекреационные зоны</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581A67">
              <w:rPr>
                <w:rFonts w:ascii="Times New Roman" w:hAnsi="Times New Roman" w:cs="Times New Roman"/>
                <w:b w:val="0"/>
                <w:bCs w:val="0"/>
                <w:sz w:val="24"/>
                <w:szCs w:val="24"/>
              </w:rPr>
              <w:t>Зона городских парков, скверов, садов, бульваров</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F37318" w:rsidP="00371182">
            <w:pPr>
              <w:spacing w:before="40" w:after="40"/>
              <w:ind w:left="176" w:right="-109"/>
              <w:rPr>
                <w:rFonts w:ascii="Times New Roman" w:hAnsi="Times New Roman" w:cs="Times New Roman"/>
                <w:bCs/>
                <w:sz w:val="24"/>
                <w:szCs w:val="24"/>
              </w:rPr>
            </w:pPr>
            <w:r w:rsidRPr="00581A67">
              <w:rPr>
                <w:rFonts w:ascii="Times New Roman" w:hAnsi="Times New Roman" w:cs="Times New Roman"/>
                <w:bCs/>
                <w:sz w:val="24"/>
                <w:szCs w:val="24"/>
              </w:rPr>
              <w:t>Зона государственного лесного фонда</w:t>
            </w:r>
          </w:p>
        </w:tc>
      </w:tr>
      <w:tr w:rsidR="00D65071" w:rsidRPr="00581A6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Зоны сельскохозяйственного использования</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D05FAC" w:rsidP="00D748B3">
            <w:pPr>
              <w:spacing w:before="40" w:after="40"/>
              <w:ind w:left="176" w:right="-109"/>
              <w:rPr>
                <w:rFonts w:ascii="Times New Roman" w:hAnsi="Times New Roman" w:cs="Times New Roman"/>
                <w:bCs/>
                <w:sz w:val="24"/>
                <w:szCs w:val="24"/>
              </w:rPr>
            </w:pPr>
            <w:r w:rsidRPr="00581A67">
              <w:rPr>
                <w:rFonts w:ascii="Times New Roman" w:eastAsia="Times New Roman" w:hAnsi="Times New Roman" w:cs="Times New Roman"/>
                <w:bCs/>
                <w:sz w:val="24"/>
                <w:szCs w:val="24"/>
              </w:rPr>
              <w:t>Зона</w:t>
            </w:r>
            <w:r w:rsidR="00D748B3" w:rsidRPr="00581A67">
              <w:rPr>
                <w:rFonts w:ascii="Times New Roman" w:eastAsia="Times New Roman" w:hAnsi="Times New Roman" w:cs="Times New Roman"/>
                <w:bCs/>
                <w:sz w:val="24"/>
                <w:szCs w:val="24"/>
              </w:rPr>
              <w:t>, занятая объектами сельхозназначения, предназначенная для ведения сельского хозяйства, дачного хозяйства,</w:t>
            </w:r>
            <w:r w:rsidRPr="00581A67">
              <w:rPr>
                <w:rFonts w:ascii="Times New Roman" w:eastAsia="Times New Roman" w:hAnsi="Times New Roman" w:cs="Times New Roman"/>
                <w:bCs/>
                <w:sz w:val="24"/>
                <w:szCs w:val="24"/>
              </w:rPr>
              <w:t xml:space="preserve"> садовод</w:t>
            </w:r>
            <w:r w:rsidR="00D748B3" w:rsidRPr="00581A67">
              <w:rPr>
                <w:rFonts w:ascii="Times New Roman" w:eastAsia="Times New Roman" w:hAnsi="Times New Roman" w:cs="Times New Roman"/>
                <w:bCs/>
                <w:sz w:val="24"/>
                <w:szCs w:val="24"/>
              </w:rPr>
              <w:t>ства</w:t>
            </w:r>
          </w:p>
        </w:tc>
      </w:tr>
      <w:tr w:rsidR="00D748B3"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748B3" w:rsidRPr="00581A67" w:rsidRDefault="00D748B3" w:rsidP="00D748B3">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D748B3" w:rsidRPr="00581A67" w:rsidRDefault="00D748B3" w:rsidP="00D748B3">
            <w:pPr>
              <w:spacing w:before="40" w:after="40"/>
              <w:ind w:left="176" w:right="-109"/>
              <w:rPr>
                <w:rFonts w:ascii="Times New Roman" w:eastAsia="Times New Roman" w:hAnsi="Times New Roman" w:cs="Times New Roman"/>
                <w:bCs/>
                <w:sz w:val="24"/>
                <w:szCs w:val="24"/>
              </w:rPr>
            </w:pPr>
            <w:r w:rsidRPr="00581A67">
              <w:rPr>
                <w:rFonts w:ascii="Times New Roman" w:eastAsia="Times New Roman" w:hAnsi="Times New Roman" w:cs="Times New Roman"/>
                <w:bCs/>
                <w:sz w:val="24"/>
                <w:szCs w:val="24"/>
              </w:rPr>
              <w:t>Зона сельскохозяйственных угодий</w:t>
            </w:r>
          </w:p>
        </w:tc>
      </w:tr>
      <w:tr w:rsidR="00D65071" w:rsidRPr="00581A67"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581A6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581A67">
              <w:rPr>
                <w:rFonts w:ascii="Times New Roman" w:eastAsia="Times New Roman" w:hAnsi="Times New Roman" w:cs="Times New Roman"/>
                <w:b/>
                <w:bCs/>
                <w:sz w:val="24"/>
                <w:szCs w:val="24"/>
              </w:rPr>
              <w:t>Зоны специального назначения</w:t>
            </w:r>
          </w:p>
        </w:tc>
      </w:tr>
      <w:tr w:rsidR="00D65071"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581A67" w:rsidRDefault="00D65071" w:rsidP="00D748B3">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СО-</w:t>
            </w:r>
            <w:r w:rsidR="00D748B3" w:rsidRPr="00581A6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581A67" w:rsidRDefault="000E3881" w:rsidP="00F37318">
            <w:pPr>
              <w:pStyle w:val="10"/>
              <w:keepNext w:val="0"/>
              <w:keepLines w:val="0"/>
              <w:spacing w:before="40" w:after="40" w:line="276" w:lineRule="auto"/>
              <w:ind w:left="176" w:right="-109"/>
              <w:rPr>
                <w:rFonts w:ascii="Times New Roman" w:hAnsi="Times New Roman" w:cs="Times New Roman"/>
                <w:b w:val="0"/>
                <w:bCs w:val="0"/>
                <w:sz w:val="24"/>
                <w:szCs w:val="24"/>
              </w:rPr>
            </w:pPr>
            <w:r w:rsidRPr="00581A67">
              <w:rPr>
                <w:rFonts w:ascii="Times New Roman" w:hAnsi="Times New Roman" w:cs="Times New Roman"/>
                <w:b w:val="0"/>
                <w:bCs w:val="0"/>
                <w:sz w:val="24"/>
                <w:szCs w:val="24"/>
              </w:rPr>
              <w:t xml:space="preserve">Зона </w:t>
            </w:r>
            <w:r w:rsidR="00F37318" w:rsidRPr="00581A67">
              <w:rPr>
                <w:rFonts w:ascii="Times New Roman" w:hAnsi="Times New Roman" w:cs="Times New Roman"/>
                <w:b w:val="0"/>
                <w:bCs w:val="0"/>
                <w:sz w:val="24"/>
                <w:szCs w:val="24"/>
              </w:rPr>
              <w:t>спецназначения, связанная с захоронениями</w:t>
            </w:r>
          </w:p>
        </w:tc>
      </w:tr>
      <w:tr w:rsidR="009137CC" w:rsidRPr="00581A67"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581A67" w:rsidRDefault="009137CC" w:rsidP="00D748B3">
            <w:pPr>
              <w:pStyle w:val="10"/>
              <w:keepNext w:val="0"/>
              <w:keepLines w:val="0"/>
              <w:spacing w:before="40" w:after="40"/>
              <w:ind w:left="-108" w:right="-107"/>
              <w:jc w:val="center"/>
              <w:rPr>
                <w:rFonts w:ascii="Times New Roman" w:hAnsi="Times New Roman" w:cs="Times New Roman"/>
                <w:sz w:val="24"/>
                <w:szCs w:val="24"/>
              </w:rPr>
            </w:pPr>
            <w:r w:rsidRPr="00581A67">
              <w:rPr>
                <w:rFonts w:ascii="Times New Roman" w:hAnsi="Times New Roman" w:cs="Times New Roman"/>
                <w:sz w:val="24"/>
                <w:szCs w:val="24"/>
              </w:rPr>
              <w:t>СО-</w:t>
            </w:r>
            <w:r w:rsidR="00D748B3" w:rsidRPr="00581A6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137CC" w:rsidRPr="00581A67" w:rsidRDefault="000E3881" w:rsidP="00D748B3">
            <w:pPr>
              <w:pStyle w:val="10"/>
              <w:keepNext w:val="0"/>
              <w:keepLines w:val="0"/>
              <w:spacing w:before="40" w:after="40" w:line="276" w:lineRule="auto"/>
              <w:ind w:left="176" w:right="-109"/>
              <w:rPr>
                <w:rFonts w:ascii="Times New Roman" w:hAnsi="Times New Roman" w:cs="Times New Roman"/>
                <w:b w:val="0"/>
                <w:bCs w:val="0"/>
                <w:sz w:val="24"/>
                <w:szCs w:val="24"/>
              </w:rPr>
            </w:pPr>
            <w:r w:rsidRPr="00581A67">
              <w:rPr>
                <w:rFonts w:ascii="Times New Roman" w:hAnsi="Times New Roman" w:cs="Times New Roman"/>
                <w:b w:val="0"/>
                <w:bCs w:val="0"/>
                <w:sz w:val="24"/>
                <w:szCs w:val="24"/>
              </w:rPr>
              <w:t xml:space="preserve">Зона </w:t>
            </w:r>
            <w:r w:rsidR="00D748B3" w:rsidRPr="00581A67">
              <w:rPr>
                <w:rFonts w:ascii="Times New Roman" w:hAnsi="Times New Roman" w:cs="Times New Roman"/>
                <w:b w:val="0"/>
                <w:bCs w:val="0"/>
                <w:sz w:val="24"/>
                <w:szCs w:val="24"/>
              </w:rPr>
              <w:t>санитарно-технических сооружений</w:t>
            </w:r>
          </w:p>
        </w:tc>
      </w:tr>
    </w:tbl>
    <w:p w:rsidR="00F818C7" w:rsidRPr="00581A67" w:rsidRDefault="00F818C7" w:rsidP="005709B3">
      <w:pPr>
        <w:spacing w:line="240" w:lineRule="auto"/>
        <w:ind w:firstLine="851"/>
        <w:rPr>
          <w:rFonts w:ascii="Times New Roman" w:hAnsi="Times New Roman" w:cs="Times New Roman"/>
          <w:b/>
          <w:i/>
          <w:sz w:val="24"/>
          <w:szCs w:val="24"/>
        </w:rPr>
      </w:pPr>
    </w:p>
    <w:p w:rsidR="007F2C08" w:rsidRPr="00581A67" w:rsidRDefault="007F2C08" w:rsidP="005709B3">
      <w:pPr>
        <w:spacing w:line="240" w:lineRule="auto"/>
        <w:ind w:firstLine="851"/>
        <w:rPr>
          <w:rFonts w:ascii="Times New Roman" w:hAnsi="Times New Roman" w:cs="Times New Roman"/>
          <w:b/>
          <w:i/>
          <w:sz w:val="24"/>
          <w:szCs w:val="24"/>
        </w:rPr>
      </w:pPr>
    </w:p>
    <w:p w:rsidR="007F2C08" w:rsidRPr="00581A67" w:rsidRDefault="007F2C08" w:rsidP="005709B3">
      <w:pPr>
        <w:spacing w:line="240" w:lineRule="auto"/>
        <w:ind w:firstLine="851"/>
        <w:rPr>
          <w:rFonts w:ascii="Times New Roman" w:hAnsi="Times New Roman" w:cs="Times New Roman"/>
          <w:b/>
          <w:i/>
          <w:sz w:val="24"/>
          <w:szCs w:val="24"/>
        </w:rPr>
      </w:pPr>
    </w:p>
    <w:p w:rsidR="005709B3" w:rsidRPr="00581A67" w:rsidRDefault="005709B3" w:rsidP="005709B3">
      <w:pPr>
        <w:spacing w:line="240" w:lineRule="auto"/>
        <w:ind w:firstLine="851"/>
        <w:rPr>
          <w:rFonts w:ascii="Times New Roman" w:hAnsi="Times New Roman" w:cs="Times New Roman"/>
          <w:b/>
          <w:sz w:val="24"/>
          <w:szCs w:val="24"/>
        </w:rPr>
      </w:pPr>
      <w:r w:rsidRPr="00581A67">
        <w:rPr>
          <w:rFonts w:ascii="Times New Roman" w:hAnsi="Times New Roman" w:cs="Times New Roman"/>
          <w:b/>
          <w:i/>
          <w:sz w:val="24"/>
          <w:szCs w:val="24"/>
        </w:rPr>
        <w:t xml:space="preserve">Статья </w:t>
      </w:r>
      <w:r w:rsidR="00406A94" w:rsidRPr="00581A67">
        <w:rPr>
          <w:rFonts w:ascii="Times New Roman" w:hAnsi="Times New Roman" w:cs="Times New Roman"/>
          <w:b/>
          <w:i/>
          <w:sz w:val="24"/>
          <w:szCs w:val="24"/>
        </w:rPr>
        <w:t>50</w:t>
      </w:r>
      <w:r w:rsidR="000E5482"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581A67" w:rsidRDefault="005709B3" w:rsidP="003E1310">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581A67" w:rsidRDefault="005709B3" w:rsidP="003E1310">
      <w:pPr>
        <w:pStyle w:val="21"/>
        <w:spacing w:before="0" w:after="0"/>
        <w:ind w:right="0" w:firstLine="851"/>
        <w:rPr>
          <w:sz w:val="24"/>
          <w:szCs w:val="24"/>
        </w:rPr>
      </w:pPr>
      <w:r w:rsidRPr="00581A67">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581A67">
        <w:rPr>
          <w:sz w:val="24"/>
          <w:szCs w:val="24"/>
        </w:rPr>
        <w:t>ваний технических регламентов;</w:t>
      </w:r>
    </w:p>
    <w:p w:rsidR="005709B3" w:rsidRPr="00581A67" w:rsidRDefault="005709B3" w:rsidP="00A55D8E">
      <w:pPr>
        <w:pStyle w:val="Web"/>
        <w:spacing w:before="0" w:after="0"/>
        <w:ind w:firstLine="851"/>
        <w:jc w:val="both"/>
        <w:rPr>
          <w:szCs w:val="24"/>
        </w:rPr>
      </w:pPr>
      <w:r w:rsidRPr="00581A67">
        <w:rPr>
          <w:szCs w:val="24"/>
        </w:rPr>
        <w:t>б) условно разрешенные виды разрешенного использования  земельных участков и объектов капитального строительства</w:t>
      </w:r>
      <w:r w:rsidRPr="00581A67">
        <w:rPr>
          <w:b/>
          <w:bCs/>
          <w:szCs w:val="24"/>
        </w:rPr>
        <w:t xml:space="preserve"> – </w:t>
      </w:r>
      <w:r w:rsidRPr="00581A67">
        <w:rPr>
          <w:bCs/>
          <w:szCs w:val="24"/>
        </w:rPr>
        <w:t>виды деятельности</w:t>
      </w:r>
      <w:r w:rsidRPr="00581A67">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581A67" w:rsidRDefault="005709B3" w:rsidP="00A55D8E">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581A67">
        <w:rPr>
          <w:rFonts w:ascii="Times New Roman" w:hAnsi="Times New Roman" w:cs="Times New Roman"/>
          <w:sz w:val="24"/>
          <w:szCs w:val="24"/>
        </w:rPr>
        <w:t>ляются совместно</w:t>
      </w:r>
      <w:r w:rsidRPr="00581A67">
        <w:rPr>
          <w:rFonts w:ascii="Times New Roman" w:eastAsia="Times New Roman" w:hAnsi="Times New Roman" w:cs="Times New Roman"/>
          <w:sz w:val="24"/>
          <w:szCs w:val="24"/>
        </w:rPr>
        <w:t xml:space="preserve"> с ним</w:t>
      </w:r>
      <w:r w:rsidRPr="00581A67">
        <w:rPr>
          <w:rFonts w:ascii="Times New Roman" w:hAnsi="Times New Roman" w:cs="Times New Roman"/>
          <w:sz w:val="24"/>
          <w:szCs w:val="24"/>
        </w:rPr>
        <w:t>и</w:t>
      </w:r>
      <w:r w:rsidRPr="00581A67">
        <w:rPr>
          <w:rFonts w:ascii="Times New Roman" w:eastAsia="Times New Roman" w:hAnsi="Times New Roman" w:cs="Times New Roman"/>
          <w:sz w:val="24"/>
          <w:szCs w:val="24"/>
        </w:rPr>
        <w:t>.</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автостоянки и гаражи (в том числе открытого </w:t>
      </w:r>
      <w:r w:rsidR="003E1310" w:rsidRPr="00581A67">
        <w:rPr>
          <w:rFonts w:ascii="Times New Roman" w:eastAsia="Times New Roman" w:hAnsi="Times New Roman" w:cs="Times New Roman"/>
          <w:sz w:val="24"/>
          <w:szCs w:val="24"/>
        </w:rPr>
        <w:t>типа, подземные и многоэтажные)</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площадки хозяйственные, в том числе для мусоросборников;</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w:t>
      </w:r>
      <w:r w:rsidR="00AB3AE2" w:rsidRPr="00581A67">
        <w:rPr>
          <w:rFonts w:ascii="Times New Roman" w:eastAsia="Times New Roman" w:hAnsi="Times New Roman" w:cs="Times New Roman"/>
          <w:sz w:val="24"/>
          <w:szCs w:val="24"/>
        </w:rPr>
        <w:t xml:space="preserve"> </w:t>
      </w:r>
      <w:r w:rsidRPr="00581A67">
        <w:rPr>
          <w:rFonts w:ascii="Times New Roman" w:eastAsia="Times New Roman" w:hAnsi="Times New Roman" w:cs="Times New Roman"/>
          <w:sz w:val="24"/>
          <w:szCs w:val="24"/>
        </w:rPr>
        <w:t>площадки для выгула собак;</w:t>
      </w:r>
    </w:p>
    <w:p w:rsidR="005709B3" w:rsidRPr="00581A67" w:rsidRDefault="00AB3AE2" w:rsidP="00A55D8E">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w:t>
      </w:r>
      <w:r w:rsidR="005709B3" w:rsidRPr="00581A67">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581A67" w:rsidRDefault="005709B3" w:rsidP="00A55D8E">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581A67"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581A67">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Градостроительного Кодекса Российской Федерации,</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Земельного Кодекса Российской Федерации,</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Водного кодекса Российской Федерации,</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Лесного Кодекса Российской Федерации,</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СНиП 2.07.01-89*   «Градостроительство. Планировка и застройка городских и сельских поселений»,</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w:t>
      </w:r>
      <w:r w:rsidRPr="00581A67">
        <w:rPr>
          <w:rFonts w:ascii="Times New Roman" w:hAnsi="Times New Roman" w:cs="Times New Roman"/>
          <w:sz w:val="24"/>
          <w:szCs w:val="24"/>
        </w:rPr>
        <w:t>Нормативы градостроительного проектирования  Оренбургской области,</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СНиП </w:t>
      </w:r>
      <w:r w:rsidRPr="00581A67">
        <w:rPr>
          <w:rFonts w:ascii="Times New Roman" w:hAnsi="Times New Roman" w:cs="Times New Roman"/>
          <w:sz w:val="24"/>
          <w:szCs w:val="24"/>
        </w:rPr>
        <w:t xml:space="preserve"> </w:t>
      </w:r>
      <w:r w:rsidRPr="00581A67">
        <w:rPr>
          <w:rFonts w:ascii="Times New Roman" w:eastAsia="Times New Roman" w:hAnsi="Times New Roman" w:cs="Times New Roman"/>
          <w:sz w:val="24"/>
          <w:szCs w:val="24"/>
        </w:rPr>
        <w:t>2.08.02-89*  «Общественные здания и сооружения»,</w:t>
      </w:r>
    </w:p>
    <w:p w:rsidR="005709B3" w:rsidRPr="00581A67" w:rsidRDefault="005709B3" w:rsidP="00A55D8E">
      <w:pPr>
        <w:spacing w:after="0" w:line="240" w:lineRule="auto"/>
        <w:ind w:firstLine="851"/>
        <w:jc w:val="both"/>
        <w:rPr>
          <w:rFonts w:ascii="Times New Roman" w:eastAsia="Times New Roman" w:hAnsi="Times New Roman" w:cs="Times New Roman"/>
          <w:bCs/>
          <w:sz w:val="24"/>
          <w:szCs w:val="24"/>
        </w:rPr>
      </w:pPr>
      <w:r w:rsidRPr="00581A67">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581A67" w:rsidRDefault="005709B3" w:rsidP="00A55D8E">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581A67" w:rsidRDefault="005709B3" w:rsidP="008E4481">
      <w:pPr>
        <w:ind w:firstLine="851"/>
        <w:rPr>
          <w:rFonts w:ascii="Calibri" w:eastAsia="Times New Roman" w:hAnsi="Calibri" w:cs="Arial"/>
          <w:sz w:val="24"/>
          <w:szCs w:val="24"/>
        </w:rPr>
      </w:pPr>
      <w:r w:rsidRPr="00581A67">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581A67">
        <w:rPr>
          <w:rFonts w:ascii="Calibri" w:eastAsia="Times New Roman" w:hAnsi="Calibri" w:cs="Arial"/>
          <w:sz w:val="24"/>
          <w:szCs w:val="24"/>
        </w:rPr>
        <w:t>.</w:t>
      </w:r>
    </w:p>
    <w:p w:rsidR="00AB3AE2" w:rsidRPr="00581A67" w:rsidRDefault="00AB3AE2" w:rsidP="008E4481">
      <w:pPr>
        <w:ind w:firstLine="851"/>
        <w:rPr>
          <w:rFonts w:ascii="Times New Roman" w:eastAsia="Times New Roman" w:hAnsi="Times New Roman" w:cs="Times New Roman"/>
          <w:b/>
          <w:sz w:val="24"/>
          <w:szCs w:val="24"/>
        </w:rPr>
      </w:pPr>
      <w:r w:rsidRPr="00581A67">
        <w:rPr>
          <w:rFonts w:ascii="Times New Roman" w:hAnsi="Times New Roman" w:cs="Times New Roman"/>
          <w:b/>
          <w:i/>
          <w:sz w:val="24"/>
          <w:szCs w:val="24"/>
        </w:rPr>
        <w:t xml:space="preserve">Статья </w:t>
      </w:r>
      <w:r w:rsidR="00406A94" w:rsidRPr="00581A67">
        <w:rPr>
          <w:rFonts w:ascii="Times New Roman" w:hAnsi="Times New Roman" w:cs="Times New Roman"/>
          <w:b/>
          <w:i/>
          <w:sz w:val="24"/>
          <w:szCs w:val="24"/>
        </w:rPr>
        <w:t>51</w:t>
      </w:r>
      <w:r w:rsidRPr="00581A67">
        <w:rPr>
          <w:rFonts w:ascii="Times New Roman" w:hAnsi="Times New Roman" w:cs="Times New Roman"/>
          <w:b/>
          <w:i/>
          <w:sz w:val="24"/>
          <w:szCs w:val="24"/>
        </w:rPr>
        <w:t>.</w:t>
      </w:r>
      <w:r w:rsidRPr="00581A67">
        <w:rPr>
          <w:rFonts w:ascii="Times New Roman" w:hAnsi="Times New Roman" w:cs="Times New Roman"/>
          <w:b/>
          <w:sz w:val="24"/>
          <w:szCs w:val="24"/>
        </w:rPr>
        <w:t xml:space="preserve"> </w:t>
      </w:r>
      <w:r w:rsidRPr="00581A67">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581A67" w:rsidRDefault="00406A94" w:rsidP="000E5482">
      <w:pPr>
        <w:spacing w:line="240" w:lineRule="auto"/>
        <w:ind w:firstLine="851"/>
        <w:rPr>
          <w:rFonts w:ascii="Times New Roman" w:hAnsi="Times New Roman" w:cs="Times New Roman"/>
          <w:b/>
          <w:sz w:val="24"/>
          <w:szCs w:val="24"/>
        </w:rPr>
      </w:pPr>
      <w:r w:rsidRPr="00581A67">
        <w:rPr>
          <w:rFonts w:ascii="Times New Roman" w:hAnsi="Times New Roman" w:cs="Times New Roman"/>
          <w:b/>
          <w:i/>
          <w:sz w:val="24"/>
          <w:szCs w:val="24"/>
        </w:rPr>
        <w:t>Статья 51</w:t>
      </w:r>
      <w:r w:rsidR="00AB3AE2" w:rsidRPr="00581A67">
        <w:rPr>
          <w:rFonts w:ascii="Times New Roman" w:hAnsi="Times New Roman" w:cs="Times New Roman"/>
          <w:b/>
          <w:i/>
          <w:sz w:val="24"/>
          <w:szCs w:val="24"/>
        </w:rPr>
        <w:t>.1</w:t>
      </w:r>
      <w:r w:rsidR="00AB3AE2" w:rsidRPr="00581A67">
        <w:rPr>
          <w:rFonts w:ascii="Times New Roman" w:hAnsi="Times New Roman" w:cs="Times New Roman"/>
          <w:b/>
          <w:sz w:val="24"/>
          <w:szCs w:val="24"/>
        </w:rPr>
        <w:t xml:space="preserve"> Градостроительные регламенты. Жилые зоны.</w:t>
      </w:r>
    </w:p>
    <w:p w:rsidR="008E4481" w:rsidRPr="00581A67" w:rsidRDefault="008E4481" w:rsidP="008E4481">
      <w:pPr>
        <w:spacing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bCs/>
          <w:sz w:val="24"/>
          <w:szCs w:val="24"/>
          <w:u w:val="single"/>
        </w:rPr>
        <w:t>Ж-1.  Зона застройки индивидуальными</w:t>
      </w:r>
      <w:r w:rsidR="009137CC" w:rsidRPr="00581A67">
        <w:rPr>
          <w:rFonts w:ascii="Times New Roman" w:hAnsi="Times New Roman" w:cs="Times New Roman"/>
          <w:b/>
          <w:bCs/>
          <w:sz w:val="24"/>
          <w:szCs w:val="24"/>
          <w:u w:val="single"/>
        </w:rPr>
        <w:t xml:space="preserve"> и</w:t>
      </w:r>
      <w:r w:rsidR="004557BC" w:rsidRPr="00581A67">
        <w:rPr>
          <w:rFonts w:ascii="Times New Roman" w:hAnsi="Times New Roman" w:cs="Times New Roman"/>
          <w:b/>
          <w:bCs/>
          <w:sz w:val="24"/>
          <w:szCs w:val="24"/>
          <w:u w:val="single"/>
        </w:rPr>
        <w:t xml:space="preserve"> блокированными</w:t>
      </w:r>
      <w:r w:rsidRPr="00581A67">
        <w:rPr>
          <w:rFonts w:ascii="Times New Roman" w:hAnsi="Times New Roman" w:cs="Times New Roman"/>
          <w:b/>
          <w:bCs/>
          <w:sz w:val="24"/>
          <w:szCs w:val="24"/>
          <w:u w:val="single"/>
        </w:rPr>
        <w:t xml:space="preserve"> жилыми домами.</w:t>
      </w:r>
    </w:p>
    <w:p w:rsidR="008E4481" w:rsidRPr="00581A67" w:rsidRDefault="001111E3" w:rsidP="008E4481">
      <w:pPr>
        <w:spacing w:line="240" w:lineRule="auto"/>
        <w:ind w:firstLine="851"/>
        <w:jc w:val="both"/>
        <w:rPr>
          <w:rFonts w:ascii="Times New Roman" w:hAnsi="Times New Roman" w:cs="Times New Roman"/>
          <w:i/>
          <w:iCs/>
          <w:sz w:val="24"/>
          <w:szCs w:val="24"/>
        </w:rPr>
      </w:pPr>
      <w:r w:rsidRPr="00581A67">
        <w:rPr>
          <w:rFonts w:ascii="Times New Roman" w:hAnsi="Times New Roman" w:cs="Times New Roman"/>
          <w:bCs/>
          <w:i/>
          <w:iCs/>
          <w:sz w:val="24"/>
          <w:szCs w:val="24"/>
        </w:rPr>
        <w:t>Зона застройки индивидуальными</w:t>
      </w:r>
      <w:r w:rsidR="004557BC" w:rsidRPr="00581A67">
        <w:rPr>
          <w:rFonts w:ascii="Times New Roman" w:hAnsi="Times New Roman" w:cs="Times New Roman"/>
          <w:bCs/>
          <w:i/>
          <w:iCs/>
          <w:sz w:val="24"/>
          <w:szCs w:val="24"/>
        </w:rPr>
        <w:t>, блокированными</w:t>
      </w:r>
      <w:r w:rsidRPr="00581A67">
        <w:rPr>
          <w:rFonts w:ascii="Times New Roman" w:hAnsi="Times New Roman" w:cs="Times New Roman"/>
          <w:bCs/>
          <w:i/>
          <w:iCs/>
          <w:sz w:val="24"/>
          <w:szCs w:val="24"/>
        </w:rPr>
        <w:t xml:space="preserve"> и малоэтажными жилыми домами</w:t>
      </w:r>
      <w:r w:rsidR="008E4481" w:rsidRPr="00581A67">
        <w:rPr>
          <w:rFonts w:ascii="Times New Roman" w:hAnsi="Times New Roman" w:cs="Times New Roman"/>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581A67" w:rsidRDefault="008E4481" w:rsidP="008E4481">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Основные виды разрешенного использования:</w:t>
      </w:r>
    </w:p>
    <w:p w:rsidR="0067521B" w:rsidRPr="00581A67"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индивидуальные жилые дома 1-3 этажа, с приусадебными земельными участками </w:t>
      </w:r>
      <w:r w:rsidR="007E6085" w:rsidRPr="00581A67">
        <w:rPr>
          <w:rFonts w:ascii="Times New Roman" w:hAnsi="Times New Roman" w:cs="Times New Roman"/>
          <w:sz w:val="24"/>
          <w:szCs w:val="24"/>
        </w:rPr>
        <w:t xml:space="preserve">от </w:t>
      </w:r>
      <w:r w:rsidR="00E86A8F" w:rsidRPr="00581A67">
        <w:rPr>
          <w:rFonts w:ascii="Times New Roman" w:hAnsi="Times New Roman" w:cs="Times New Roman"/>
          <w:sz w:val="24"/>
          <w:szCs w:val="24"/>
        </w:rPr>
        <w:t>400</w:t>
      </w:r>
      <w:r w:rsidR="007E6085" w:rsidRPr="00581A67">
        <w:rPr>
          <w:rFonts w:ascii="Times New Roman" w:hAnsi="Times New Roman" w:cs="Times New Roman"/>
          <w:sz w:val="24"/>
          <w:szCs w:val="24"/>
        </w:rPr>
        <w:t xml:space="preserve"> </w:t>
      </w:r>
      <w:r w:rsidRPr="00581A67">
        <w:rPr>
          <w:rFonts w:ascii="Times New Roman" w:hAnsi="Times New Roman" w:cs="Times New Roman"/>
          <w:sz w:val="24"/>
          <w:szCs w:val="24"/>
        </w:rPr>
        <w:t xml:space="preserve">до </w:t>
      </w:r>
      <w:r w:rsidR="00E86A8F" w:rsidRPr="00581A67">
        <w:rPr>
          <w:rFonts w:ascii="Times New Roman" w:hAnsi="Times New Roman" w:cs="Times New Roman"/>
          <w:sz w:val="24"/>
          <w:szCs w:val="24"/>
        </w:rPr>
        <w:t>3500</w:t>
      </w:r>
      <w:r w:rsidR="007E6085" w:rsidRPr="00581A67">
        <w:rPr>
          <w:rFonts w:ascii="Times New Roman" w:hAnsi="Times New Roman" w:cs="Times New Roman"/>
          <w:sz w:val="24"/>
          <w:szCs w:val="24"/>
        </w:rPr>
        <w:t xml:space="preserve"> </w:t>
      </w:r>
      <w:r w:rsidR="00E86A8F" w:rsidRPr="00581A67">
        <w:rPr>
          <w:rFonts w:ascii="Times New Roman" w:hAnsi="Times New Roman" w:cs="Times New Roman"/>
          <w:sz w:val="24"/>
          <w:szCs w:val="24"/>
        </w:rPr>
        <w:t>кв.м</w:t>
      </w:r>
      <w:r w:rsidRPr="00581A67">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санитарно-защитных зон; </w:t>
      </w:r>
    </w:p>
    <w:p w:rsidR="004557BC" w:rsidRPr="00581A67"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lastRenderedPageBreak/>
        <w:t>многоквартирные блокированные жилые дома с блок-квартирами на одну семью;</w:t>
      </w:r>
    </w:p>
    <w:p w:rsidR="008E4481" w:rsidRPr="00581A67"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детские сады, </w:t>
      </w:r>
      <w:r w:rsidR="00790863" w:rsidRPr="00581A67">
        <w:rPr>
          <w:rFonts w:ascii="Times New Roman" w:hAnsi="Times New Roman" w:cs="Times New Roman"/>
          <w:sz w:val="24"/>
          <w:szCs w:val="24"/>
        </w:rPr>
        <w:t>детские дошкольные учреждения;</w:t>
      </w:r>
    </w:p>
    <w:p w:rsidR="008E4481" w:rsidRPr="00581A6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школы общеобразовательные,</w:t>
      </w:r>
      <w:r w:rsidR="00755715" w:rsidRPr="00581A67">
        <w:rPr>
          <w:rFonts w:ascii="Times New Roman" w:hAnsi="Times New Roman" w:cs="Times New Roman"/>
          <w:sz w:val="24"/>
          <w:szCs w:val="24"/>
        </w:rPr>
        <w:t xml:space="preserve"> начальные и средние</w:t>
      </w:r>
      <w:r w:rsidR="00790863" w:rsidRPr="00581A67">
        <w:rPr>
          <w:rFonts w:ascii="Times New Roman" w:hAnsi="Times New Roman" w:cs="Times New Roman"/>
          <w:sz w:val="24"/>
          <w:szCs w:val="24"/>
        </w:rPr>
        <w:t>;</w:t>
      </w:r>
    </w:p>
    <w:p w:rsidR="008E4481" w:rsidRPr="00581A6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многопрофильные учрежден</w:t>
      </w:r>
      <w:r w:rsidR="00790863" w:rsidRPr="00581A67">
        <w:rPr>
          <w:rFonts w:ascii="Times New Roman" w:hAnsi="Times New Roman" w:cs="Times New Roman"/>
          <w:sz w:val="24"/>
          <w:szCs w:val="24"/>
        </w:rPr>
        <w:t>ия дополнительного образования;</w:t>
      </w:r>
    </w:p>
    <w:p w:rsidR="008E4481" w:rsidRPr="00581A6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пункты ока</w:t>
      </w:r>
      <w:r w:rsidR="00790863" w:rsidRPr="00581A67">
        <w:rPr>
          <w:rFonts w:ascii="Times New Roman" w:hAnsi="Times New Roman" w:cs="Times New Roman"/>
          <w:sz w:val="24"/>
          <w:szCs w:val="24"/>
        </w:rPr>
        <w:t>зания первой медицинской помощи;</w:t>
      </w:r>
    </w:p>
    <w:p w:rsidR="00DC5ED8" w:rsidRPr="00581A6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детские площадки с элементами озеленения, площадки для </w:t>
      </w:r>
      <w:r w:rsidR="00790863" w:rsidRPr="00581A67">
        <w:rPr>
          <w:rFonts w:ascii="Times New Roman" w:hAnsi="Times New Roman" w:cs="Times New Roman"/>
          <w:sz w:val="24"/>
          <w:szCs w:val="24"/>
        </w:rPr>
        <w:t>отдыха с элементами озеленения;</w:t>
      </w:r>
    </w:p>
    <w:p w:rsidR="003C1AC0" w:rsidRPr="00581A67"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площадки для выгула собак с элементами озеленения</w:t>
      </w:r>
      <w:r w:rsidR="001111E3" w:rsidRPr="00581A67">
        <w:rPr>
          <w:rFonts w:ascii="Times New Roman" w:hAnsi="Times New Roman" w:cs="Times New Roman"/>
          <w:sz w:val="24"/>
          <w:szCs w:val="24"/>
        </w:rPr>
        <w:t>.</w:t>
      </w:r>
    </w:p>
    <w:p w:rsidR="00DC5ED8" w:rsidRPr="00581A67" w:rsidRDefault="00DC5ED8" w:rsidP="00DC5ED8">
      <w:pPr>
        <w:spacing w:after="0" w:line="240" w:lineRule="auto"/>
        <w:jc w:val="both"/>
        <w:rPr>
          <w:rFonts w:ascii="Times New Roman" w:hAnsi="Times New Roman" w:cs="Times New Roman"/>
          <w:sz w:val="24"/>
          <w:szCs w:val="24"/>
        </w:rPr>
      </w:pPr>
    </w:p>
    <w:p w:rsidR="008E4481" w:rsidRPr="00581A67" w:rsidRDefault="008E4481" w:rsidP="008E4481">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Вспомогательные виды разрешенного использования:</w:t>
      </w:r>
    </w:p>
    <w:p w:rsidR="008E4481" w:rsidRPr="00581A67" w:rsidRDefault="008E4481" w:rsidP="00E8384A">
      <w:pPr>
        <w:pStyle w:val="nienie"/>
        <w:numPr>
          <w:ilvl w:val="0"/>
          <w:numId w:val="3"/>
        </w:numPr>
        <w:ind w:left="0" w:firstLine="851"/>
        <w:rPr>
          <w:rFonts w:ascii="Times New Roman" w:hAnsi="Times New Roman" w:cs="Times New Roman"/>
        </w:rPr>
      </w:pPr>
      <w:r w:rsidRPr="00581A67">
        <w:rPr>
          <w:rFonts w:ascii="Times New Roman" w:hAnsi="Times New Roman" w:cs="Times New Roman"/>
        </w:rPr>
        <w:t>хозяйственные постройки;</w:t>
      </w:r>
    </w:p>
    <w:p w:rsidR="008E4481" w:rsidRPr="00581A67" w:rsidRDefault="008E4481" w:rsidP="00E8384A">
      <w:pPr>
        <w:pStyle w:val="nienie"/>
        <w:numPr>
          <w:ilvl w:val="0"/>
          <w:numId w:val="3"/>
        </w:numPr>
        <w:ind w:left="0" w:firstLine="851"/>
        <w:rPr>
          <w:rFonts w:ascii="Times New Roman" w:hAnsi="Times New Roman" w:cs="Times New Roman"/>
        </w:rPr>
      </w:pPr>
      <w:r w:rsidRPr="00581A67">
        <w:rPr>
          <w:rFonts w:ascii="Times New Roman" w:hAnsi="Times New Roman" w:cs="Times New Roman"/>
        </w:rPr>
        <w:t>сады, огороды, палисадники;</w:t>
      </w:r>
    </w:p>
    <w:p w:rsidR="008E4481" w:rsidRPr="00581A67" w:rsidRDefault="008E4481" w:rsidP="00E8384A">
      <w:pPr>
        <w:pStyle w:val="nienie"/>
        <w:numPr>
          <w:ilvl w:val="0"/>
          <w:numId w:val="3"/>
        </w:numPr>
        <w:ind w:left="0" w:firstLine="851"/>
        <w:rPr>
          <w:rFonts w:ascii="Times New Roman" w:hAnsi="Times New Roman" w:cs="Times New Roman"/>
        </w:rPr>
      </w:pPr>
      <w:r w:rsidRPr="00581A67">
        <w:rPr>
          <w:rFonts w:ascii="Times New Roman" w:hAnsi="Times New Roman" w:cs="Times New Roman"/>
        </w:rPr>
        <w:t xml:space="preserve">теплицы </w:t>
      </w:r>
      <w:r w:rsidR="00790863" w:rsidRPr="00581A67">
        <w:rPr>
          <w:rFonts w:ascii="Times New Roman" w:hAnsi="Times New Roman" w:cs="Times New Roman"/>
        </w:rPr>
        <w:t>оранжереи;</w:t>
      </w:r>
    </w:p>
    <w:p w:rsidR="003C1AC0" w:rsidRPr="00581A67" w:rsidRDefault="003C1AC0" w:rsidP="003C1AC0">
      <w:pPr>
        <w:pStyle w:val="nienie"/>
        <w:numPr>
          <w:ilvl w:val="0"/>
          <w:numId w:val="4"/>
        </w:numPr>
        <w:ind w:left="0" w:firstLine="851"/>
        <w:rPr>
          <w:rFonts w:ascii="Times New Roman" w:hAnsi="Times New Roman" w:cs="Times New Roman"/>
        </w:rPr>
      </w:pPr>
      <w:r w:rsidRPr="00581A67">
        <w:rPr>
          <w:rFonts w:ascii="Times New Roman" w:hAnsi="Times New Roman" w:cs="Times New Roman"/>
        </w:rPr>
        <w:t>строения для содержания домашнего скота и птицы;</w:t>
      </w:r>
    </w:p>
    <w:p w:rsidR="008E4481" w:rsidRPr="00581A67" w:rsidRDefault="008E4481" w:rsidP="00E8384A">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индивидуальные резервуары для хранения воды, скважины для забо</w:t>
      </w:r>
      <w:r w:rsidR="00790863" w:rsidRPr="00581A67">
        <w:rPr>
          <w:rFonts w:ascii="Times New Roman" w:hAnsi="Times New Roman" w:cs="Times New Roman"/>
        </w:rPr>
        <w:t>ра воды, индивидуальные колодцы;</w:t>
      </w:r>
    </w:p>
    <w:p w:rsidR="008E4481" w:rsidRPr="00581A67" w:rsidRDefault="008E4481" w:rsidP="00E8384A">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индивид</w:t>
      </w:r>
      <w:r w:rsidR="00790863" w:rsidRPr="00581A67">
        <w:rPr>
          <w:rFonts w:ascii="Times New Roman" w:hAnsi="Times New Roman" w:cs="Times New Roman"/>
        </w:rPr>
        <w:t>уальные бани, надворные туалеты;</w:t>
      </w:r>
    </w:p>
    <w:p w:rsidR="008E4481" w:rsidRPr="00581A67" w:rsidRDefault="008E4481" w:rsidP="00E8384A">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оборудование пожарной охраны (гидранты, резервуары);</w:t>
      </w:r>
    </w:p>
    <w:p w:rsidR="00DC5ED8" w:rsidRPr="00581A67"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площадки для сбора мусора;</w:t>
      </w:r>
      <w:r w:rsidR="00DC5ED8" w:rsidRPr="00581A67">
        <w:rPr>
          <w:rFonts w:ascii="Times New Roman" w:hAnsi="Times New Roman" w:cs="Times New Roman"/>
          <w:sz w:val="24"/>
          <w:szCs w:val="24"/>
        </w:rPr>
        <w:t xml:space="preserve"> </w:t>
      </w:r>
    </w:p>
    <w:p w:rsidR="008E4481" w:rsidRPr="00581A67"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581A67">
        <w:rPr>
          <w:rFonts w:ascii="Times New Roman" w:hAnsi="Times New Roman" w:cs="Times New Roman"/>
          <w:sz w:val="24"/>
          <w:szCs w:val="24"/>
        </w:rPr>
        <w:t>физкультурно-оздоровительные сооружения;</w:t>
      </w:r>
    </w:p>
    <w:p w:rsidR="008E4481" w:rsidRPr="00581A67" w:rsidRDefault="008E4481"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581A67" w:rsidRDefault="008E4481"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открытые автостоянки для временного хранения индивидуальных легковых автомобилей;</w:t>
      </w:r>
    </w:p>
    <w:p w:rsidR="008E4481" w:rsidRPr="00581A67" w:rsidRDefault="008E4481"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581A67" w:rsidRDefault="008E4481"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открытые гостевые (бесплатные) автостоянки для временного хранения инди</w:t>
      </w:r>
      <w:r w:rsidR="00790863" w:rsidRPr="00581A67">
        <w:rPr>
          <w:rFonts w:ascii="Times New Roman" w:hAnsi="Times New Roman" w:cs="Times New Roman"/>
        </w:rPr>
        <w:t>видуальных легковых автомобилей;</w:t>
      </w:r>
    </w:p>
    <w:p w:rsidR="0023253C" w:rsidRPr="00581A67" w:rsidRDefault="00790863"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элементы благоустройства</w:t>
      </w:r>
      <w:r w:rsidR="0023253C" w:rsidRPr="00581A67">
        <w:rPr>
          <w:rFonts w:ascii="Times New Roman" w:hAnsi="Times New Roman" w:cs="Times New Roman"/>
        </w:rPr>
        <w:t>;</w:t>
      </w:r>
    </w:p>
    <w:p w:rsidR="0023253C" w:rsidRPr="00581A67" w:rsidRDefault="0023253C"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парки, скверы;</w:t>
      </w:r>
    </w:p>
    <w:p w:rsidR="00DC5ED8" w:rsidRPr="00581A67" w:rsidRDefault="0023253C" w:rsidP="0023253C">
      <w:pPr>
        <w:pStyle w:val="nienie"/>
        <w:numPr>
          <w:ilvl w:val="0"/>
          <w:numId w:val="3"/>
        </w:numPr>
        <w:ind w:left="0" w:firstLine="851"/>
        <w:rPr>
          <w:rFonts w:ascii="Times New Roman" w:hAnsi="Times New Roman" w:cs="Times New Roman"/>
        </w:rPr>
      </w:pPr>
      <w:r w:rsidRPr="00581A67">
        <w:rPr>
          <w:rFonts w:ascii="Times New Roman" w:hAnsi="Times New Roman" w:cs="Times New Roman"/>
        </w:rPr>
        <w:t>бульвары</w:t>
      </w:r>
      <w:r w:rsidR="00790863" w:rsidRPr="00581A67">
        <w:rPr>
          <w:rFonts w:ascii="Times New Roman" w:hAnsi="Times New Roman" w:cs="Times New Roman"/>
        </w:rPr>
        <w:t>.</w:t>
      </w:r>
    </w:p>
    <w:p w:rsidR="008E4481" w:rsidRPr="00581A67" w:rsidRDefault="008E4481" w:rsidP="008E4481">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Условно разрешенные виды использования:</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временные объекты торговли;</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аптеки;</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 xml:space="preserve">амбулаторно–поликлинические учреждения общей площадью не более 600 кв. м; </w:t>
      </w:r>
    </w:p>
    <w:p w:rsidR="00D42A14" w:rsidRPr="00581A67"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отделения, участковые пункты </w:t>
      </w:r>
      <w:r w:rsidR="001A652A" w:rsidRPr="00581A67">
        <w:rPr>
          <w:rFonts w:ascii="Times New Roman" w:hAnsi="Times New Roman" w:cs="Times New Roman"/>
          <w:sz w:val="24"/>
          <w:szCs w:val="24"/>
        </w:rPr>
        <w:t>полиц</w:t>
      </w:r>
      <w:r w:rsidRPr="00581A67">
        <w:rPr>
          <w:rFonts w:ascii="Times New Roman" w:hAnsi="Times New Roman" w:cs="Times New Roman"/>
          <w:sz w:val="24"/>
          <w:szCs w:val="24"/>
        </w:rPr>
        <w:t>ии;</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приемные пункты прачечных и химчисток;</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спортплощадки, теннисные корты;</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спортзалы, залы рекреации (с бассейном или без);</w:t>
      </w:r>
    </w:p>
    <w:p w:rsidR="003C1AC0"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581A67" w:rsidRDefault="003C1AC0"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библиотеки, архивы, информационные центры;</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отделения связи;</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киоски, лоточная торговля, павильоны розничной торговли и обслуживания населения;</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lastRenderedPageBreak/>
        <w:t>магазины товаров первой необходимости общей площадью не более 150 кв.м;</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кафе, закусочные, столовые в отдельно стоящих зданиях;</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мастерские по изготовлению мелких поделок;</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общественные резервуары для хранения воды;</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ветлечебницы без постоянного содержания животных;</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жилищно-эксплуатационные и аварийно-диспетчерские службы;</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коллективные овощехранилища и ледники;</w:t>
      </w:r>
    </w:p>
    <w:p w:rsidR="008E4481"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парковки перед объектами обслуживающих и коммерческих видов использования;</w:t>
      </w:r>
    </w:p>
    <w:p w:rsidR="00103AA7" w:rsidRPr="00581A67" w:rsidRDefault="008E4481"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гостевые парковки из расчета 1 машиноместо на 2 участка</w:t>
      </w:r>
    </w:p>
    <w:p w:rsidR="008E4481" w:rsidRPr="00581A67" w:rsidRDefault="00103AA7" w:rsidP="00E8384A">
      <w:pPr>
        <w:pStyle w:val="nienie"/>
        <w:numPr>
          <w:ilvl w:val="0"/>
          <w:numId w:val="4"/>
        </w:numPr>
        <w:ind w:left="0" w:firstLine="851"/>
        <w:rPr>
          <w:rFonts w:ascii="Times New Roman" w:hAnsi="Times New Roman" w:cs="Times New Roman"/>
        </w:rPr>
      </w:pPr>
      <w:r w:rsidRPr="00581A67">
        <w:rPr>
          <w:rFonts w:ascii="Times New Roman" w:hAnsi="Times New Roman" w:cs="Times New Roman"/>
        </w:rPr>
        <w:t>дачи, садоводство, огородничество</w:t>
      </w:r>
      <w:r w:rsidR="008E4481" w:rsidRPr="00581A67">
        <w:rPr>
          <w:rFonts w:ascii="Times New Roman" w:hAnsi="Times New Roman" w:cs="Times New Roman"/>
        </w:rPr>
        <w:t>.</w:t>
      </w:r>
    </w:p>
    <w:p w:rsidR="00361ACE" w:rsidRPr="00581A67" w:rsidRDefault="00361ACE" w:rsidP="00361ACE">
      <w:pPr>
        <w:pStyle w:val="nienie"/>
        <w:ind w:left="851" w:firstLine="0"/>
        <w:rPr>
          <w:rFonts w:ascii="Times New Roman" w:hAnsi="Times New Roman" w:cs="Times New Roman"/>
        </w:rPr>
      </w:pPr>
    </w:p>
    <w:p w:rsidR="008E4481" w:rsidRPr="00581A67" w:rsidRDefault="00F7329B" w:rsidP="007F2C08">
      <w:pPr>
        <w:pStyle w:val="nienie"/>
        <w:ind w:left="0" w:firstLine="851"/>
        <w:rPr>
          <w:rFonts w:ascii="Times New Roman" w:hAnsi="Times New Roman" w:cs="Times New Roman"/>
        </w:rPr>
      </w:pPr>
      <w:r w:rsidRPr="00581A67">
        <w:rPr>
          <w:rFonts w:ascii="Times New Roman" w:hAnsi="Times New Roman" w:cs="Times New Roman"/>
          <w:i/>
        </w:rPr>
        <w:t xml:space="preserve">Таблица 1 </w:t>
      </w:r>
      <w:r w:rsidRPr="00581A67">
        <w:rPr>
          <w:rFonts w:ascii="Times New Roman" w:hAnsi="Times New Roman" w:cs="Times New Roman"/>
        </w:rPr>
        <w:t>Предельные</w:t>
      </w:r>
      <w:r w:rsidRPr="00581A67">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581A67"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581A67" w:rsidRDefault="008E4481" w:rsidP="007F2C08">
            <w:pPr>
              <w:numPr>
                <w:ilvl w:val="12"/>
                <w:numId w:val="0"/>
              </w:numPr>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 xml:space="preserve">Виды параметров и единицы </w:t>
            </w:r>
            <w:r w:rsidRPr="00581A67">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581A67"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Отдельно стоящий односемейный дом</w:t>
            </w:r>
          </w:p>
        </w:tc>
      </w:tr>
      <w:tr w:rsidR="008E4481" w:rsidRPr="00581A67"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57"/>
              <w:rPr>
                <w:rFonts w:ascii="Times New Roman" w:hAnsi="Times New Roman" w:cs="Times New Roman"/>
                <w:sz w:val="24"/>
                <w:szCs w:val="24"/>
              </w:rPr>
            </w:pPr>
            <w:r w:rsidRPr="00581A67">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rPr>
                <w:rFonts w:ascii="Times New Roman" w:hAnsi="Times New Roman" w:cs="Times New Roman"/>
                <w:sz w:val="24"/>
                <w:szCs w:val="24"/>
              </w:rPr>
            </w:pPr>
          </w:p>
        </w:tc>
      </w:tr>
      <w:tr w:rsidR="008E4481" w:rsidRPr="00581A67"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tabs>
                <w:tab w:val="right" w:pos="-2943"/>
              </w:tabs>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581A67" w:rsidRDefault="007E6085"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4</w:t>
            </w:r>
            <w:r w:rsidR="00A3582C" w:rsidRPr="00581A67">
              <w:rPr>
                <w:rFonts w:ascii="Times New Roman" w:hAnsi="Times New Roman" w:cs="Times New Roman"/>
                <w:sz w:val="24"/>
                <w:szCs w:val="24"/>
              </w:rPr>
              <w:t>00</w:t>
            </w:r>
          </w:p>
        </w:tc>
      </w:tr>
      <w:tr w:rsidR="00EF1252" w:rsidRPr="00581A67"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581A67" w:rsidRDefault="00EF1252" w:rsidP="007F2C08">
            <w:pPr>
              <w:numPr>
                <w:ilvl w:val="12"/>
                <w:numId w:val="0"/>
              </w:numPr>
              <w:tabs>
                <w:tab w:val="right" w:pos="-2943"/>
              </w:tabs>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581A67" w:rsidRDefault="00EF1252"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581A67" w:rsidRDefault="007E6085"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3</w:t>
            </w:r>
            <w:r w:rsidR="00EF1252" w:rsidRPr="00581A67">
              <w:rPr>
                <w:rFonts w:ascii="Times New Roman" w:hAnsi="Times New Roman" w:cs="Times New Roman"/>
                <w:sz w:val="24"/>
                <w:szCs w:val="24"/>
              </w:rPr>
              <w:t>500</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tabs>
                <w:tab w:val="right" w:pos="-2943"/>
              </w:tabs>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581A67" w:rsidRDefault="00E875DC"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12</w:t>
            </w:r>
          </w:p>
        </w:tc>
      </w:tr>
      <w:tr w:rsidR="008E4481" w:rsidRPr="00581A67"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rPr>
                <w:rFonts w:ascii="Times New Roman" w:hAnsi="Times New Roman" w:cs="Times New Roman"/>
                <w:sz w:val="24"/>
                <w:szCs w:val="24"/>
              </w:rPr>
            </w:pPr>
            <w:r w:rsidRPr="00581A67">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rPr>
                <w:rFonts w:ascii="Times New Roman" w:hAnsi="Times New Roman" w:cs="Times New Roman"/>
                <w:sz w:val="24"/>
                <w:szCs w:val="24"/>
              </w:rPr>
            </w:pP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p>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spacing w:after="0" w:line="240" w:lineRule="auto"/>
              <w:jc w:val="center"/>
              <w:rPr>
                <w:rFonts w:ascii="Times New Roman" w:hAnsi="Times New Roman" w:cs="Times New Roman"/>
                <w:sz w:val="24"/>
                <w:szCs w:val="24"/>
              </w:rPr>
            </w:pPr>
          </w:p>
          <w:p w:rsidR="008E4481" w:rsidRPr="00581A67" w:rsidRDefault="008E4481"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5</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AC7E2E"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xml:space="preserve">- </w:t>
            </w:r>
            <w:r w:rsidR="008E4481" w:rsidRPr="00581A67">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3</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3</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E875DC"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по сложившейся застройке, но не менее 1 м</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12</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C85A8C"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6</w:t>
            </w:r>
          </w:p>
        </w:tc>
      </w:tr>
      <w:tr w:rsidR="008E4481" w:rsidRPr="00581A67" w:rsidTr="00790863">
        <w:tc>
          <w:tcPr>
            <w:tcW w:w="6061" w:type="dxa"/>
            <w:tcBorders>
              <w:top w:val="single" w:sz="4" w:space="0" w:color="auto"/>
              <w:left w:val="single" w:sz="4" w:space="0" w:color="auto"/>
              <w:bottom w:val="single" w:sz="4" w:space="0" w:color="auto"/>
              <w:right w:val="single" w:sz="4" w:space="0" w:color="auto"/>
            </w:tcBorders>
          </w:tcPr>
          <w:p w:rsidR="008E4481" w:rsidRPr="00581A67" w:rsidRDefault="008E4481" w:rsidP="007F2C08">
            <w:pPr>
              <w:numPr>
                <w:ilvl w:val="12"/>
                <w:numId w:val="0"/>
              </w:numPr>
              <w:spacing w:after="0" w:line="240" w:lineRule="auto"/>
              <w:ind w:left="340"/>
              <w:rPr>
                <w:rFonts w:ascii="Times New Roman" w:hAnsi="Times New Roman" w:cs="Times New Roman"/>
                <w:sz w:val="24"/>
                <w:szCs w:val="24"/>
              </w:rPr>
            </w:pPr>
            <w:r w:rsidRPr="00581A67">
              <w:rPr>
                <w:rFonts w:ascii="Times New Roman" w:hAnsi="Times New Roman" w:cs="Times New Roman"/>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w:t>
            </w:r>
            <w:r w:rsidRPr="00581A67">
              <w:rPr>
                <w:rFonts w:ascii="Times New Roman" w:hAnsi="Times New Roman" w:cs="Times New Roman"/>
                <w:sz w:val="24"/>
                <w:szCs w:val="24"/>
              </w:rPr>
              <w:lastRenderedPageBreak/>
              <w:t>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tabs>
                <w:tab w:val="right" w:pos="493"/>
              </w:tabs>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lastRenderedPageBreak/>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581A67" w:rsidRDefault="008E4481" w:rsidP="007F2C08">
            <w:pPr>
              <w:numPr>
                <w:ilvl w:val="12"/>
                <w:numId w:val="0"/>
              </w:numPr>
              <w:spacing w:after="0" w:line="240" w:lineRule="auto"/>
              <w:ind w:firstLine="34"/>
              <w:jc w:val="center"/>
              <w:rPr>
                <w:rFonts w:ascii="Times New Roman" w:hAnsi="Times New Roman" w:cs="Times New Roman"/>
                <w:sz w:val="24"/>
                <w:szCs w:val="24"/>
              </w:rPr>
            </w:pPr>
            <w:r w:rsidRPr="00581A67">
              <w:rPr>
                <w:rFonts w:ascii="Times New Roman" w:hAnsi="Times New Roman" w:cs="Times New Roman"/>
                <w:sz w:val="24"/>
                <w:szCs w:val="24"/>
              </w:rPr>
              <w:t>1</w:t>
            </w:r>
          </w:p>
        </w:tc>
      </w:tr>
      <w:tr w:rsidR="007F2C08" w:rsidRPr="00581A67" w:rsidTr="00790863">
        <w:tc>
          <w:tcPr>
            <w:tcW w:w="6061" w:type="dxa"/>
            <w:tcBorders>
              <w:top w:val="single" w:sz="4" w:space="0" w:color="auto"/>
              <w:left w:val="single" w:sz="4" w:space="0" w:color="auto"/>
              <w:bottom w:val="single" w:sz="4" w:space="0" w:color="auto"/>
              <w:right w:val="single" w:sz="4" w:space="0" w:color="auto"/>
            </w:tcBorders>
          </w:tcPr>
          <w:p w:rsidR="007F2C08" w:rsidRPr="00581A67" w:rsidRDefault="007F2C08" w:rsidP="007F2C08">
            <w:pPr>
              <w:numPr>
                <w:ilvl w:val="12"/>
                <w:numId w:val="0"/>
              </w:numPr>
              <w:spacing w:after="0" w:line="240" w:lineRule="auto"/>
              <w:ind w:left="314"/>
              <w:rPr>
                <w:rFonts w:ascii="Times New Roman" w:hAnsi="Times New Roman"/>
                <w:sz w:val="24"/>
                <w:szCs w:val="24"/>
              </w:rPr>
            </w:pPr>
            <w:r w:rsidRPr="00581A67">
              <w:rPr>
                <w:rFonts w:ascii="Times New Roman" w:hAnsi="Times New Roman"/>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7F2C08" w:rsidRPr="00581A67" w:rsidRDefault="007F2C08" w:rsidP="007F2C08">
            <w:pPr>
              <w:numPr>
                <w:ilvl w:val="12"/>
                <w:numId w:val="0"/>
              </w:numPr>
              <w:tabs>
                <w:tab w:val="right" w:pos="493"/>
              </w:tabs>
              <w:spacing w:after="0" w:line="240" w:lineRule="auto"/>
              <w:jc w:val="center"/>
              <w:rPr>
                <w:rFonts w:ascii="Times New Roman" w:hAnsi="Times New Roman"/>
                <w:sz w:val="24"/>
                <w:szCs w:val="24"/>
              </w:rPr>
            </w:pPr>
            <w:r w:rsidRPr="00581A67">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7F2C08" w:rsidRPr="00581A67" w:rsidRDefault="007F2C08" w:rsidP="007F2C08">
            <w:pPr>
              <w:numPr>
                <w:ilvl w:val="12"/>
                <w:numId w:val="0"/>
              </w:numPr>
              <w:spacing w:after="0" w:line="240" w:lineRule="auto"/>
              <w:ind w:firstLine="34"/>
              <w:jc w:val="center"/>
              <w:rPr>
                <w:rFonts w:ascii="Times New Roman" w:hAnsi="Times New Roman"/>
                <w:sz w:val="24"/>
                <w:szCs w:val="24"/>
              </w:rPr>
            </w:pPr>
            <w:r w:rsidRPr="00581A67">
              <w:rPr>
                <w:rFonts w:ascii="Times New Roman" w:hAnsi="Times New Roman"/>
                <w:sz w:val="24"/>
                <w:szCs w:val="24"/>
              </w:rPr>
              <w:t>20</w:t>
            </w:r>
          </w:p>
        </w:tc>
      </w:tr>
    </w:tbl>
    <w:p w:rsidR="00CD0893" w:rsidRPr="00581A67" w:rsidRDefault="00CD0893" w:rsidP="007F2C08">
      <w:pPr>
        <w:pStyle w:val="ConsNormal"/>
        <w:tabs>
          <w:tab w:val="left" w:pos="900"/>
          <w:tab w:val="left" w:pos="9064"/>
        </w:tabs>
        <w:ind w:right="0" w:firstLine="851"/>
        <w:rPr>
          <w:rFonts w:ascii="Times New Roman" w:hAnsi="Times New Roman" w:cs="Times New Roman"/>
          <w:bCs/>
          <w:i/>
          <w:iCs/>
          <w:sz w:val="24"/>
          <w:szCs w:val="24"/>
        </w:rPr>
      </w:pPr>
    </w:p>
    <w:p w:rsidR="008E4481" w:rsidRPr="00581A67" w:rsidRDefault="008E4481" w:rsidP="007F2C08">
      <w:pPr>
        <w:pStyle w:val="ConsNormal"/>
        <w:tabs>
          <w:tab w:val="left" w:pos="900"/>
          <w:tab w:val="left" w:pos="9064"/>
        </w:tabs>
        <w:ind w:right="0" w:firstLine="851"/>
        <w:rPr>
          <w:rFonts w:ascii="Times New Roman" w:hAnsi="Times New Roman" w:cs="Times New Roman"/>
          <w:sz w:val="24"/>
          <w:szCs w:val="24"/>
        </w:rPr>
      </w:pPr>
      <w:r w:rsidRPr="00581A67">
        <w:rPr>
          <w:rFonts w:ascii="Times New Roman" w:hAnsi="Times New Roman" w:cs="Times New Roman"/>
          <w:bCs/>
          <w:i/>
          <w:iCs/>
          <w:sz w:val="24"/>
          <w:szCs w:val="24"/>
        </w:rPr>
        <w:t>Примечания к таблице:</w:t>
      </w:r>
      <w:r w:rsidR="00CD0893" w:rsidRPr="00581A67">
        <w:rPr>
          <w:rFonts w:ascii="Times New Roman" w:hAnsi="Times New Roman" w:cs="Times New Roman"/>
          <w:bCs/>
          <w:i/>
          <w:iCs/>
          <w:sz w:val="24"/>
          <w:szCs w:val="24"/>
        </w:rPr>
        <w:tab/>
      </w:r>
    </w:p>
    <w:p w:rsidR="008613E8" w:rsidRPr="00581A67"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581A67">
        <w:rPr>
          <w:rFonts w:ascii="Times New Roman" w:hAnsi="Times New Roman" w:cs="Times New Roman"/>
          <w:i/>
          <w:iCs/>
          <w:sz w:val="24"/>
          <w:szCs w:val="24"/>
        </w:rPr>
        <w:t>держания скота и птицы - 4 м, до</w:t>
      </w:r>
      <w:r w:rsidRPr="00581A67">
        <w:rPr>
          <w:rFonts w:ascii="Times New Roman" w:hAnsi="Times New Roman" w:cs="Times New Roman"/>
          <w:i/>
          <w:iCs/>
          <w:sz w:val="24"/>
          <w:szCs w:val="24"/>
        </w:rPr>
        <w:t xml:space="preserve"> других построек (бани, гаража</w:t>
      </w:r>
      <w:r w:rsidR="003C1AC0" w:rsidRPr="00581A67">
        <w:rPr>
          <w:rFonts w:ascii="Times New Roman" w:hAnsi="Times New Roman" w:cs="Times New Roman"/>
          <w:i/>
          <w:iCs/>
          <w:sz w:val="24"/>
          <w:szCs w:val="24"/>
        </w:rPr>
        <w:t>, летней кухни и др.</w:t>
      </w:r>
      <w:r w:rsidRPr="00581A67">
        <w:rPr>
          <w:rFonts w:ascii="Times New Roman" w:hAnsi="Times New Roman" w:cs="Times New Roman"/>
          <w:i/>
          <w:iCs/>
          <w:sz w:val="24"/>
          <w:szCs w:val="24"/>
        </w:rPr>
        <w:t>)  - 1 м.</w:t>
      </w:r>
    </w:p>
    <w:p w:rsidR="008E4481" w:rsidRPr="00581A67" w:rsidRDefault="008E4481" w:rsidP="00BF1AC8">
      <w:pPr>
        <w:pStyle w:val="ConsNormal"/>
        <w:tabs>
          <w:tab w:val="left" w:pos="900"/>
        </w:tabs>
        <w:ind w:right="0"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3.</w:t>
      </w:r>
      <w:r w:rsidRPr="00581A67">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581A67">
        <w:rPr>
          <w:rFonts w:ascii="Times New Roman" w:hAnsi="Times New Roman" w:cs="Times New Roman"/>
          <w:i/>
          <w:iCs/>
          <w:sz w:val="24"/>
          <w:szCs w:val="24"/>
        </w:rPr>
        <w:t xml:space="preserve"> вдоль линий улиц, проулков</w:t>
      </w:r>
      <w:r w:rsidRPr="00581A67">
        <w:rPr>
          <w:rFonts w:ascii="Times New Roman" w:hAnsi="Times New Roman" w:cs="Times New Roman"/>
          <w:i/>
          <w:iCs/>
          <w:sz w:val="24"/>
          <w:szCs w:val="24"/>
        </w:rPr>
        <w:t>. Ограждение должно быть выполнено из доброкачественных</w:t>
      </w:r>
      <w:r w:rsidR="008C3BC8" w:rsidRPr="00581A67">
        <w:rPr>
          <w:rFonts w:ascii="Times New Roman" w:hAnsi="Times New Roman" w:cs="Times New Roman"/>
          <w:i/>
          <w:iCs/>
          <w:sz w:val="24"/>
          <w:szCs w:val="24"/>
        </w:rPr>
        <w:t xml:space="preserve"> и эстетичных</w:t>
      </w:r>
      <w:r w:rsidRPr="00581A67">
        <w:rPr>
          <w:rFonts w:ascii="Times New Roman" w:hAnsi="Times New Roman" w:cs="Times New Roman"/>
          <w:i/>
          <w:iCs/>
          <w:sz w:val="24"/>
          <w:szCs w:val="24"/>
        </w:rPr>
        <w:t xml:space="preserve"> материалов. Высота о</w:t>
      </w:r>
      <w:r w:rsidR="003C1AC0" w:rsidRPr="00581A67">
        <w:rPr>
          <w:rFonts w:ascii="Times New Roman" w:hAnsi="Times New Roman" w:cs="Times New Roman"/>
          <w:i/>
          <w:iCs/>
          <w:sz w:val="24"/>
          <w:szCs w:val="24"/>
        </w:rPr>
        <w:t>граждения должна быть не более 2 метра 2</w:t>
      </w:r>
      <w:r w:rsidRPr="00581A67">
        <w:rPr>
          <w:rFonts w:ascii="Times New Roman" w:hAnsi="Times New Roman" w:cs="Times New Roman"/>
          <w:i/>
          <w:iCs/>
          <w:sz w:val="24"/>
          <w:szCs w:val="24"/>
        </w:rPr>
        <w:t>0 сантиметров до наиболее высокой части ограждения.</w:t>
      </w:r>
    </w:p>
    <w:p w:rsidR="008E4481" w:rsidRPr="00581A67" w:rsidRDefault="008E4481" w:rsidP="00BF1AC8">
      <w:pPr>
        <w:pStyle w:val="ConsNormal"/>
        <w:tabs>
          <w:tab w:val="left" w:pos="900"/>
        </w:tabs>
        <w:ind w:right="0"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4.</w:t>
      </w:r>
      <w:r w:rsidRPr="00581A67">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581A67">
        <w:rPr>
          <w:rFonts w:ascii="Times New Roman" w:hAnsi="Times New Roman" w:cs="Times New Roman"/>
          <w:i/>
          <w:iCs/>
          <w:sz w:val="24"/>
          <w:szCs w:val="24"/>
        </w:rPr>
        <w:t>я не должна превышать 6-и</w:t>
      </w:r>
      <w:r w:rsidRPr="00581A67">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581A67" w:rsidRDefault="008E4481" w:rsidP="00BF1AC8">
      <w:pPr>
        <w:pStyle w:val="ConsNormal"/>
        <w:ind w:right="0"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5.</w:t>
      </w:r>
      <w:r w:rsidRPr="00581A67">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581A67">
        <w:rPr>
          <w:rFonts w:ascii="Times New Roman" w:hAnsi="Times New Roman" w:cs="Times New Roman"/>
          <w:i/>
          <w:iCs/>
          <w:sz w:val="24"/>
          <w:szCs w:val="24"/>
        </w:rPr>
        <w:t xml:space="preserve"> </w:t>
      </w:r>
      <w:r w:rsidRPr="00581A67">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581A67" w:rsidRDefault="008E4481" w:rsidP="00BF1AC8">
      <w:pPr>
        <w:pStyle w:val="ConsNormal"/>
        <w:tabs>
          <w:tab w:val="left" w:pos="900"/>
        </w:tabs>
        <w:ind w:right="0"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6.</w:t>
      </w:r>
      <w:r w:rsidR="00BF1AC8" w:rsidRPr="00581A67">
        <w:rPr>
          <w:rFonts w:ascii="Times New Roman" w:hAnsi="Times New Roman" w:cs="Times New Roman"/>
          <w:i/>
          <w:iCs/>
          <w:sz w:val="24"/>
          <w:szCs w:val="24"/>
        </w:rPr>
        <w:t xml:space="preserve"> </w:t>
      </w:r>
      <w:r w:rsidRPr="00581A67">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581A67"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7.</w:t>
      </w:r>
      <w:r w:rsidRPr="00581A67">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8E4481" w:rsidRPr="00581A67"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8.</w:t>
      </w:r>
      <w:r w:rsidRPr="00581A67">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581A67"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581A67">
        <w:rPr>
          <w:rFonts w:ascii="Times New Roman" w:hAnsi="Times New Roman" w:cs="Times New Roman"/>
          <w:i/>
          <w:iCs/>
          <w:sz w:val="24"/>
          <w:szCs w:val="24"/>
        </w:rPr>
        <w:t xml:space="preserve"> имеется взаимное </w:t>
      </w:r>
      <w:r w:rsidR="00F43149" w:rsidRPr="00581A67">
        <w:rPr>
          <w:rFonts w:ascii="Times New Roman" w:hAnsi="Times New Roman" w:cs="Times New Roman"/>
          <w:i/>
          <w:iCs/>
          <w:sz w:val="24"/>
          <w:szCs w:val="24"/>
        </w:rPr>
        <w:t xml:space="preserve">письменное </w:t>
      </w:r>
      <w:r w:rsidRPr="00581A67">
        <w:rPr>
          <w:rFonts w:ascii="Times New Roman" w:hAnsi="Times New Roman" w:cs="Times New Roman"/>
          <w:i/>
          <w:iCs/>
          <w:sz w:val="24"/>
          <w:szCs w:val="24"/>
        </w:rPr>
        <w:t>согласие владельцев земельных участков на указанные отклонения;</w:t>
      </w:r>
    </w:p>
    <w:p w:rsidR="008E4481" w:rsidRPr="00581A67"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sidRPr="00581A67">
        <w:rPr>
          <w:rFonts w:ascii="Times New Roman" w:eastAsiaTheme="minorHAnsi" w:hAnsi="Times New Roman" w:cs="Times New Roman"/>
          <w:i/>
          <w:iCs/>
          <w:sz w:val="24"/>
          <w:szCs w:val="24"/>
          <w:lang w:eastAsia="en-US"/>
        </w:rPr>
        <w:t>согласованно с органами госпожнадзора</w:t>
      </w:r>
      <w:r w:rsidR="00D967A3" w:rsidRPr="00581A67">
        <w:rPr>
          <w:rFonts w:ascii="Times New Roman" w:eastAsiaTheme="minorHAnsi" w:hAnsi="Times New Roman" w:cs="Times New Roman"/>
          <w:i/>
          <w:iCs/>
          <w:sz w:val="24"/>
          <w:szCs w:val="24"/>
          <w:lang w:eastAsia="en-US"/>
        </w:rPr>
        <w:t>.</w:t>
      </w:r>
    </w:p>
    <w:p w:rsidR="00E6428B" w:rsidRPr="00581A67"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sidRPr="00581A67">
        <w:rPr>
          <w:rFonts w:ascii="Times New Roman" w:eastAsiaTheme="minorHAnsi" w:hAnsi="Times New Roman" w:cs="Times New Roman"/>
          <w:i/>
          <w:iCs/>
          <w:sz w:val="24"/>
          <w:szCs w:val="24"/>
          <w:lang w:eastAsia="en-US"/>
        </w:rPr>
        <w:lastRenderedPageBreak/>
        <w:t xml:space="preserve">9. </w:t>
      </w:r>
      <w:r w:rsidR="00BD724C" w:rsidRPr="00581A67">
        <w:rPr>
          <w:rFonts w:ascii="Times New Roman" w:eastAsiaTheme="minorHAnsi" w:hAnsi="Times New Roman" w:cs="Times New Roman"/>
          <w:i/>
          <w:iCs/>
          <w:sz w:val="24"/>
          <w:szCs w:val="24"/>
          <w:lang w:eastAsia="en-US"/>
        </w:rPr>
        <w:t>Минимальные расстояния до</w:t>
      </w:r>
      <w:r w:rsidRPr="00581A67">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581A67"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sidRPr="00581A67">
        <w:rPr>
          <w:rFonts w:ascii="Times New Roman" w:eastAsiaTheme="minorHAnsi" w:hAnsi="Times New Roman" w:cs="Times New Roman"/>
          <w:i/>
          <w:iCs/>
          <w:sz w:val="24"/>
          <w:szCs w:val="24"/>
          <w:lang w:eastAsia="en-US"/>
        </w:rPr>
        <w:t>– от стволов высокорослых деревьев - 4, среднерослых - 2;</w:t>
      </w:r>
    </w:p>
    <w:p w:rsidR="00E6428B" w:rsidRPr="00581A67"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sidRPr="00581A67">
        <w:rPr>
          <w:rFonts w:ascii="Times New Roman" w:eastAsiaTheme="minorHAnsi" w:hAnsi="Times New Roman" w:cs="Times New Roman"/>
          <w:i/>
          <w:iCs/>
          <w:sz w:val="24"/>
          <w:szCs w:val="24"/>
          <w:lang w:eastAsia="en-US"/>
        </w:rPr>
        <w:t>– от кустарника - 1 м.</w:t>
      </w:r>
    </w:p>
    <w:p w:rsidR="00BD724C" w:rsidRPr="00581A67" w:rsidRDefault="00BD724C" w:rsidP="00BD724C">
      <w:pPr>
        <w:pStyle w:val="a3"/>
        <w:ind w:left="0" w:firstLine="709"/>
        <w:rPr>
          <w:rFonts w:ascii="Times New Roman" w:hAnsi="Times New Roman" w:cs="Times New Roman"/>
          <w:i/>
          <w:iCs/>
          <w:sz w:val="24"/>
          <w:szCs w:val="24"/>
        </w:rPr>
      </w:pPr>
      <w:r w:rsidRPr="00581A67">
        <w:rPr>
          <w:rFonts w:ascii="Times New Roman" w:hAnsi="Times New Roman" w:cs="Times New Roman"/>
          <w:i/>
          <w:iCs/>
          <w:sz w:val="24"/>
          <w:szCs w:val="24"/>
        </w:rPr>
        <w:t>Минимальные расстояния до стен жилых домов должны быть:</w:t>
      </w:r>
    </w:p>
    <w:p w:rsidR="00BD724C" w:rsidRPr="00581A67" w:rsidRDefault="00BD724C" w:rsidP="00BD724C">
      <w:pPr>
        <w:pStyle w:val="a3"/>
        <w:ind w:left="0" w:firstLine="709"/>
        <w:rPr>
          <w:rFonts w:ascii="Times New Roman" w:hAnsi="Times New Roman" w:cs="Times New Roman"/>
          <w:i/>
          <w:iCs/>
          <w:sz w:val="24"/>
          <w:szCs w:val="24"/>
        </w:rPr>
      </w:pPr>
      <w:r w:rsidRPr="00581A67">
        <w:rPr>
          <w:rFonts w:ascii="Times New Roman" w:hAnsi="Times New Roman" w:cs="Times New Roman"/>
          <w:i/>
          <w:iCs/>
          <w:sz w:val="24"/>
          <w:szCs w:val="24"/>
        </w:rPr>
        <w:t>– от стволов  деревьев – 5 м;</w:t>
      </w:r>
    </w:p>
    <w:p w:rsidR="00BD724C" w:rsidRPr="00581A67" w:rsidRDefault="00BD724C" w:rsidP="00BD724C">
      <w:pPr>
        <w:pStyle w:val="a3"/>
        <w:ind w:left="0" w:firstLine="709"/>
        <w:rPr>
          <w:rFonts w:ascii="Times New Roman" w:hAnsi="Times New Roman" w:cs="Times New Roman"/>
          <w:i/>
          <w:iCs/>
          <w:sz w:val="24"/>
          <w:szCs w:val="24"/>
        </w:rPr>
      </w:pPr>
      <w:r w:rsidRPr="00581A67">
        <w:rPr>
          <w:rFonts w:ascii="Times New Roman" w:hAnsi="Times New Roman" w:cs="Times New Roman"/>
          <w:i/>
          <w:iCs/>
          <w:sz w:val="24"/>
          <w:szCs w:val="24"/>
        </w:rPr>
        <w:t>– от кустарника – 1,5  м.</w:t>
      </w:r>
    </w:p>
    <w:p w:rsidR="008613E8" w:rsidRPr="00581A67"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Pr="00581A67" w:rsidRDefault="008613E8" w:rsidP="008613E8">
      <w:pPr>
        <w:pStyle w:val="ConsNormal"/>
        <w:tabs>
          <w:tab w:val="left" w:pos="0"/>
        </w:tabs>
        <w:ind w:right="0" w:firstLine="709"/>
        <w:jc w:val="both"/>
        <w:rPr>
          <w:rFonts w:ascii="Times New Roman" w:hAnsi="Times New Roman" w:cs="Times New Roman"/>
          <w:bCs/>
          <w:sz w:val="24"/>
          <w:szCs w:val="24"/>
        </w:rPr>
      </w:pPr>
      <w:r w:rsidRPr="00581A67">
        <w:rPr>
          <w:rFonts w:ascii="Times New Roman" w:hAnsi="Times New Roman" w:cs="Times New Roman"/>
          <w:i/>
          <w:sz w:val="24"/>
          <w:szCs w:val="24"/>
        </w:rPr>
        <w:t xml:space="preserve">Таблица 2 </w:t>
      </w:r>
      <w:r w:rsidRPr="00581A67">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581A67">
        <w:rPr>
          <w:rFonts w:ascii="Times New Roman" w:hAnsi="Times New Roman" w:cs="Times New Roman"/>
          <w:sz w:val="24"/>
          <w:szCs w:val="24"/>
        </w:rPr>
        <w:t xml:space="preserve"> </w:t>
      </w:r>
      <w:r w:rsidRPr="00581A67">
        <w:rPr>
          <w:rFonts w:ascii="Times New Roman" w:hAnsi="Times New Roman" w:cs="Times New Roman"/>
          <w:bCs/>
          <w:sz w:val="24"/>
          <w:szCs w:val="24"/>
        </w:rPr>
        <w:t xml:space="preserve">до объектов </w:t>
      </w:r>
      <w:r w:rsidR="00A6536E" w:rsidRPr="00581A67">
        <w:rPr>
          <w:rFonts w:ascii="Times New Roman" w:hAnsi="Times New Roman" w:cs="Times New Roman"/>
          <w:bCs/>
          <w:iCs/>
          <w:sz w:val="24"/>
          <w:szCs w:val="24"/>
        </w:rPr>
        <w:t>индивидуального жилищного строительства</w:t>
      </w:r>
    </w:p>
    <w:p w:rsidR="008613E8" w:rsidRPr="00581A67" w:rsidRDefault="008613E8" w:rsidP="00A225B6">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983"/>
        <w:gridCol w:w="1197"/>
        <w:gridCol w:w="1004"/>
        <w:gridCol w:w="1229"/>
        <w:gridCol w:w="1016"/>
        <w:gridCol w:w="1171"/>
        <w:gridCol w:w="1178"/>
      </w:tblGrid>
      <w:tr w:rsidR="008613E8" w:rsidRPr="00581A67"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b/>
                <w:sz w:val="24"/>
                <w:szCs w:val="24"/>
              </w:rPr>
            </w:pPr>
            <w:r w:rsidRPr="00581A67">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b/>
                <w:sz w:val="24"/>
                <w:szCs w:val="24"/>
              </w:rPr>
            </w:pPr>
            <w:r w:rsidRPr="00581A67">
              <w:rPr>
                <w:rFonts w:ascii="Times New Roman" w:hAnsi="Times New Roman" w:cs="Times New Roman"/>
                <w:b/>
                <w:sz w:val="24"/>
                <w:szCs w:val="24"/>
              </w:rPr>
              <w:t>Поголовье (</w:t>
            </w:r>
            <w:r w:rsidRPr="00581A67">
              <w:rPr>
                <w:rStyle w:val="grame"/>
                <w:rFonts w:ascii="Times New Roman" w:hAnsi="Times New Roman" w:cs="Times New Roman"/>
                <w:b/>
                <w:sz w:val="24"/>
                <w:szCs w:val="24"/>
              </w:rPr>
              <w:t>шт.</w:t>
            </w:r>
            <w:r w:rsidRPr="00581A67">
              <w:rPr>
                <w:rFonts w:ascii="Times New Roman" w:hAnsi="Times New Roman" w:cs="Times New Roman"/>
                <w:b/>
                <w:sz w:val="24"/>
                <w:szCs w:val="24"/>
              </w:rPr>
              <w:t>), не более</w:t>
            </w:r>
          </w:p>
        </w:tc>
      </w:tr>
      <w:tr w:rsidR="008613E8" w:rsidRPr="00581A67"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нутрии, песцы</w:t>
            </w:r>
          </w:p>
        </w:tc>
      </w:tr>
      <w:tr w:rsidR="008613E8" w:rsidRPr="00581A67" w:rsidTr="0007523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581A67">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5</w:t>
            </w:r>
          </w:p>
        </w:tc>
      </w:tr>
      <w:tr w:rsidR="008613E8" w:rsidRPr="00581A67" w:rsidTr="0007523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581A67">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8</w:t>
            </w:r>
          </w:p>
        </w:tc>
      </w:tr>
      <w:tr w:rsidR="008613E8" w:rsidRPr="00581A67" w:rsidTr="0007523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581A67">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10</w:t>
            </w:r>
          </w:p>
        </w:tc>
      </w:tr>
      <w:tr w:rsidR="008613E8" w:rsidRPr="00581A67" w:rsidTr="0007523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581A67">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581A67" w:rsidRDefault="008613E8" w:rsidP="00A225B6">
            <w:pPr>
              <w:widowControl w:val="0"/>
              <w:adjustRightInd w:val="0"/>
              <w:spacing w:after="0" w:line="240" w:lineRule="auto"/>
              <w:jc w:val="center"/>
              <w:rPr>
                <w:rFonts w:ascii="Times New Roman" w:hAnsi="Times New Roman" w:cs="Times New Roman"/>
                <w:sz w:val="24"/>
                <w:szCs w:val="24"/>
              </w:rPr>
            </w:pPr>
            <w:r w:rsidRPr="00581A67">
              <w:rPr>
                <w:rFonts w:ascii="Times New Roman" w:hAnsi="Times New Roman" w:cs="Times New Roman"/>
                <w:sz w:val="24"/>
                <w:szCs w:val="24"/>
              </w:rPr>
              <w:t>15</w:t>
            </w:r>
          </w:p>
        </w:tc>
      </w:tr>
    </w:tbl>
    <w:p w:rsidR="008613E8" w:rsidRPr="00581A67" w:rsidRDefault="00C3293F" w:rsidP="00075230">
      <w:pPr>
        <w:widowControl w:val="0"/>
        <w:spacing w:before="120" w:after="0"/>
        <w:ind w:firstLine="720"/>
        <w:jc w:val="both"/>
        <w:rPr>
          <w:rFonts w:ascii="Times New Roman" w:hAnsi="Times New Roman" w:cs="Times New Roman"/>
          <w:i/>
          <w:spacing w:val="40"/>
          <w:sz w:val="24"/>
          <w:szCs w:val="24"/>
        </w:rPr>
      </w:pPr>
      <w:r w:rsidRPr="00581A67">
        <w:rPr>
          <w:rFonts w:ascii="Times New Roman" w:hAnsi="Times New Roman" w:cs="Times New Roman"/>
          <w:bCs/>
          <w:i/>
          <w:iCs/>
          <w:sz w:val="24"/>
          <w:szCs w:val="24"/>
        </w:rPr>
        <w:t>Примечания к таблице:</w:t>
      </w:r>
    </w:p>
    <w:p w:rsidR="008613E8" w:rsidRPr="00581A67"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581A67">
        <w:rPr>
          <w:rFonts w:ascii="Times New Roman" w:hAnsi="Times New Roman" w:cs="Times New Roman"/>
          <w:i/>
          <w:sz w:val="24"/>
          <w:szCs w:val="24"/>
        </w:rPr>
        <w:t>П</w:t>
      </w:r>
      <w:r w:rsidR="008613E8" w:rsidRPr="00581A67">
        <w:rPr>
          <w:rFonts w:ascii="Times New Roman" w:hAnsi="Times New Roman" w:cs="Times New Roman"/>
          <w:i/>
          <w:sz w:val="24"/>
          <w:szCs w:val="24"/>
        </w:rPr>
        <w:t>ри одновременном наличии различных видов животных но</w:t>
      </w:r>
      <w:r w:rsidRPr="00581A67">
        <w:rPr>
          <w:rFonts w:ascii="Times New Roman" w:hAnsi="Times New Roman" w:cs="Times New Roman"/>
          <w:i/>
          <w:sz w:val="24"/>
          <w:szCs w:val="24"/>
        </w:rPr>
        <w:t>рмативные разрывы суммируются.</w:t>
      </w:r>
    </w:p>
    <w:p w:rsidR="00C3293F" w:rsidRPr="00581A67" w:rsidRDefault="00C3293F"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sidRPr="00581A67">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A225B6" w:rsidRPr="00581A67" w:rsidRDefault="00A225B6" w:rsidP="00E92AA1">
      <w:pPr>
        <w:pStyle w:val="ConsNormal"/>
        <w:spacing w:after="240"/>
        <w:ind w:right="0" w:firstLine="851"/>
        <w:jc w:val="both"/>
        <w:rPr>
          <w:rFonts w:ascii="Times New Roman" w:hAnsi="Times New Roman" w:cs="Times New Roman"/>
          <w:b/>
          <w:sz w:val="24"/>
          <w:szCs w:val="24"/>
          <w:u w:val="single"/>
        </w:rPr>
      </w:pPr>
    </w:p>
    <w:p w:rsidR="00AB3AE2" w:rsidRPr="00581A67" w:rsidRDefault="00AB3AE2" w:rsidP="00E92AA1">
      <w:pPr>
        <w:pStyle w:val="ConsNormal"/>
        <w:spacing w:after="240"/>
        <w:ind w:right="0" w:firstLine="851"/>
        <w:jc w:val="both"/>
        <w:rPr>
          <w:rFonts w:ascii="Times New Roman" w:hAnsi="Times New Roman" w:cs="Times New Roman"/>
          <w:i/>
          <w:iCs/>
          <w:sz w:val="24"/>
          <w:szCs w:val="24"/>
          <w:u w:val="single"/>
        </w:rPr>
      </w:pPr>
      <w:r w:rsidRPr="00581A67">
        <w:rPr>
          <w:rFonts w:ascii="Times New Roman" w:hAnsi="Times New Roman" w:cs="Times New Roman"/>
          <w:b/>
          <w:sz w:val="24"/>
          <w:szCs w:val="24"/>
          <w:u w:val="single"/>
        </w:rPr>
        <w:t>Ж-</w:t>
      </w:r>
      <w:r w:rsidR="00A225B6" w:rsidRPr="00581A67">
        <w:rPr>
          <w:rFonts w:ascii="Times New Roman" w:hAnsi="Times New Roman" w:cs="Times New Roman"/>
          <w:b/>
          <w:sz w:val="24"/>
          <w:szCs w:val="24"/>
          <w:u w:val="single"/>
        </w:rPr>
        <w:t xml:space="preserve">2. Зона застройки малоэтажными </w:t>
      </w:r>
      <w:r w:rsidRPr="00581A67">
        <w:rPr>
          <w:rFonts w:ascii="Times New Roman" w:hAnsi="Times New Roman" w:cs="Times New Roman"/>
          <w:b/>
          <w:sz w:val="24"/>
          <w:szCs w:val="24"/>
          <w:u w:val="single"/>
        </w:rPr>
        <w:t>жилыми домами</w:t>
      </w:r>
      <w:r w:rsidR="00467016" w:rsidRPr="00581A67">
        <w:rPr>
          <w:rFonts w:ascii="Times New Roman" w:hAnsi="Times New Roman" w:cs="Times New Roman"/>
          <w:b/>
          <w:sz w:val="24"/>
          <w:szCs w:val="24"/>
          <w:u w:val="single"/>
        </w:rPr>
        <w:t xml:space="preserve"> 2–3 этажа</w:t>
      </w:r>
    </w:p>
    <w:p w:rsidR="00AB3AE2" w:rsidRPr="00581A67" w:rsidRDefault="00AB3AE2" w:rsidP="00E92AA1">
      <w:pPr>
        <w:spacing w:line="240" w:lineRule="auto"/>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581A67"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Основные виды разрешенного использования:</w:t>
      </w:r>
    </w:p>
    <w:p w:rsidR="00AB3AE2" w:rsidRPr="00581A67" w:rsidRDefault="00790863"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мног</w:t>
      </w:r>
      <w:r w:rsidR="001B0E9F" w:rsidRPr="00581A67">
        <w:rPr>
          <w:rFonts w:ascii="Times New Roman" w:eastAsia="Times New Roman" w:hAnsi="Times New Roman" w:cs="Times New Roman"/>
          <w:sz w:val="24"/>
          <w:szCs w:val="24"/>
        </w:rPr>
        <w:t>оквартирные жилые</w:t>
      </w:r>
      <w:r w:rsidR="00467016" w:rsidRPr="00581A67">
        <w:rPr>
          <w:rFonts w:ascii="Times New Roman" w:eastAsia="Times New Roman" w:hAnsi="Times New Roman" w:cs="Times New Roman"/>
          <w:sz w:val="24"/>
          <w:szCs w:val="24"/>
        </w:rPr>
        <w:t xml:space="preserve"> дома в</w:t>
      </w:r>
      <w:r w:rsidR="001B0E9F" w:rsidRPr="00581A67">
        <w:rPr>
          <w:rFonts w:ascii="Times New Roman" w:eastAsia="Times New Roman" w:hAnsi="Times New Roman" w:cs="Times New Roman"/>
          <w:sz w:val="24"/>
          <w:szCs w:val="24"/>
        </w:rPr>
        <w:t xml:space="preserve"> 2</w:t>
      </w:r>
      <w:r w:rsidR="00467016" w:rsidRPr="00581A67">
        <w:rPr>
          <w:rFonts w:ascii="Times New Roman" w:eastAsia="Times New Roman" w:hAnsi="Times New Roman" w:cs="Times New Roman"/>
          <w:sz w:val="24"/>
          <w:szCs w:val="24"/>
        </w:rPr>
        <w:t>-3</w:t>
      </w:r>
      <w:r w:rsidR="00AB3AE2" w:rsidRPr="00581A67">
        <w:rPr>
          <w:rFonts w:ascii="Times New Roman" w:eastAsia="Times New Roman" w:hAnsi="Times New Roman" w:cs="Times New Roman"/>
          <w:sz w:val="24"/>
          <w:szCs w:val="24"/>
        </w:rPr>
        <w:t xml:space="preserve"> этаж</w:t>
      </w:r>
      <w:r w:rsidR="00467016" w:rsidRPr="00581A67">
        <w:rPr>
          <w:rFonts w:ascii="Times New Roman" w:eastAsia="Times New Roman" w:hAnsi="Times New Roman" w:cs="Times New Roman"/>
          <w:sz w:val="24"/>
          <w:szCs w:val="24"/>
        </w:rPr>
        <w:t>а</w:t>
      </w:r>
      <w:r w:rsidRPr="00581A67">
        <w:rPr>
          <w:rFonts w:ascii="Times New Roman" w:eastAsia="Times New Roman" w:hAnsi="Times New Roman" w:cs="Times New Roman"/>
          <w:sz w:val="24"/>
          <w:szCs w:val="24"/>
        </w:rPr>
        <w:t>;</w:t>
      </w:r>
    </w:p>
    <w:p w:rsidR="00AB3AE2" w:rsidRPr="00581A67" w:rsidRDefault="00790863"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жилые дома</w:t>
      </w:r>
      <w:r w:rsidR="00BB6875" w:rsidRPr="00581A67">
        <w:rPr>
          <w:rFonts w:ascii="Times New Roman" w:eastAsia="Times New Roman" w:hAnsi="Times New Roman" w:cs="Times New Roman"/>
          <w:sz w:val="24"/>
          <w:szCs w:val="24"/>
        </w:rPr>
        <w:t xml:space="preserve"> секционного и блокированного типа </w:t>
      </w:r>
      <w:r w:rsidRPr="00581A67">
        <w:rPr>
          <w:rFonts w:ascii="Times New Roman" w:eastAsia="Times New Roman" w:hAnsi="Times New Roman" w:cs="Times New Roman"/>
          <w:sz w:val="24"/>
          <w:szCs w:val="24"/>
        </w:rPr>
        <w:t xml:space="preserve"> </w:t>
      </w:r>
      <w:r w:rsidR="00467016" w:rsidRPr="00581A67">
        <w:rPr>
          <w:rFonts w:ascii="Times New Roman" w:eastAsia="Times New Roman" w:hAnsi="Times New Roman" w:cs="Times New Roman"/>
          <w:sz w:val="24"/>
          <w:szCs w:val="24"/>
        </w:rPr>
        <w:t>не выше 3</w:t>
      </w:r>
      <w:r w:rsidR="001B0E9F" w:rsidRPr="00581A67">
        <w:rPr>
          <w:rFonts w:ascii="Times New Roman" w:eastAsia="Times New Roman" w:hAnsi="Times New Roman" w:cs="Times New Roman"/>
          <w:sz w:val="24"/>
          <w:szCs w:val="24"/>
        </w:rPr>
        <w:t xml:space="preserve"> этажей </w:t>
      </w:r>
      <w:r w:rsidR="00BB6875" w:rsidRPr="00581A67">
        <w:rPr>
          <w:rFonts w:ascii="Times New Roman" w:eastAsia="Times New Roman" w:hAnsi="Times New Roman" w:cs="Times New Roman"/>
          <w:sz w:val="24"/>
          <w:szCs w:val="24"/>
        </w:rPr>
        <w:t>с придомовыми участками</w:t>
      </w:r>
      <w:r w:rsidRPr="00581A67">
        <w:rPr>
          <w:rFonts w:ascii="Times New Roman" w:eastAsia="Times New Roman" w:hAnsi="Times New Roman" w:cs="Times New Roman"/>
          <w:sz w:val="24"/>
          <w:szCs w:val="24"/>
        </w:rPr>
        <w:t>;</w:t>
      </w:r>
    </w:p>
    <w:p w:rsidR="00AB3AE2" w:rsidRPr="00581A67" w:rsidRDefault="00790863"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сады, иные объекты  дошкольного</w:t>
      </w:r>
      <w:r w:rsidR="00AB3AE2" w:rsidRPr="00581A67">
        <w:rPr>
          <w:rFonts w:ascii="Times New Roman" w:eastAsia="Times New Roman" w:hAnsi="Times New Roman" w:cs="Times New Roman"/>
          <w:sz w:val="24"/>
          <w:szCs w:val="24"/>
        </w:rPr>
        <w:t xml:space="preserve"> </w:t>
      </w:r>
      <w:r w:rsidRPr="00581A67">
        <w:rPr>
          <w:rFonts w:ascii="Times New Roman" w:eastAsia="Times New Roman" w:hAnsi="Times New Roman" w:cs="Times New Roman"/>
          <w:sz w:val="24"/>
          <w:szCs w:val="24"/>
        </w:rPr>
        <w:t>воспитания</w:t>
      </w:r>
      <w:r w:rsidR="00F062AB" w:rsidRPr="00581A67">
        <w:rPr>
          <w:rFonts w:ascii="Times New Roman" w:eastAsia="Times New Roman" w:hAnsi="Times New Roman" w:cs="Times New Roman"/>
          <w:sz w:val="24"/>
          <w:szCs w:val="24"/>
        </w:rPr>
        <w:t>;</w:t>
      </w:r>
    </w:p>
    <w:p w:rsidR="00AB3AE2" w:rsidRPr="00581A67" w:rsidRDefault="00F062AB"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школы общеобразовательные,</w:t>
      </w:r>
      <w:r w:rsidRPr="00581A67">
        <w:rPr>
          <w:rFonts w:ascii="Times New Roman" w:hAnsi="Times New Roman" w:cs="Times New Roman"/>
          <w:sz w:val="24"/>
          <w:szCs w:val="24"/>
        </w:rPr>
        <w:t xml:space="preserve"> начальные и средние;</w:t>
      </w:r>
    </w:p>
    <w:p w:rsidR="00AB3AE2" w:rsidRPr="00581A67" w:rsidRDefault="00AB3AE2"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многопрофильные учреждения дополнительного образования</w:t>
      </w:r>
      <w:r w:rsidR="00F062AB" w:rsidRPr="00581A67">
        <w:rPr>
          <w:rFonts w:ascii="Times New Roman" w:eastAsia="Times New Roman" w:hAnsi="Times New Roman" w:cs="Times New Roman"/>
          <w:sz w:val="24"/>
          <w:szCs w:val="24"/>
        </w:rPr>
        <w:t>;</w:t>
      </w:r>
      <w:r w:rsidRPr="00581A67">
        <w:rPr>
          <w:rFonts w:ascii="Times New Roman" w:eastAsia="Times New Roman" w:hAnsi="Times New Roman" w:cs="Times New Roman"/>
          <w:sz w:val="24"/>
          <w:szCs w:val="24"/>
        </w:rPr>
        <w:t xml:space="preserve"> </w:t>
      </w:r>
    </w:p>
    <w:p w:rsidR="00AB3AE2" w:rsidRPr="00581A67" w:rsidRDefault="00F062AB"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спортплощадки, теннисные корты;</w:t>
      </w:r>
    </w:p>
    <w:p w:rsidR="00AB3AE2" w:rsidRPr="00581A67" w:rsidRDefault="00F062AB"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аптеки;</w:t>
      </w:r>
    </w:p>
    <w:p w:rsidR="00361ACE" w:rsidRPr="00581A67" w:rsidRDefault="00361ACE" w:rsidP="00152053">
      <w:pPr>
        <w:pStyle w:val="a3"/>
        <w:numPr>
          <w:ilvl w:val="1"/>
          <w:numId w:val="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пункты оказания первой медицинской помощи.</w:t>
      </w:r>
    </w:p>
    <w:p w:rsidR="00AB3AE2" w:rsidRPr="00581A67" w:rsidRDefault="00AB3AE2"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581A67">
        <w:rPr>
          <w:rFonts w:ascii="Times New Roman" w:eastAsia="Times New Roman" w:hAnsi="Times New Roman" w:cs="Times New Roman"/>
          <w:sz w:val="24"/>
          <w:szCs w:val="24"/>
        </w:rPr>
        <w:t>;</w:t>
      </w:r>
    </w:p>
    <w:p w:rsidR="00AB3AE2" w:rsidRPr="00581A67" w:rsidRDefault="00AB3AE2" w:rsidP="00152053">
      <w:pPr>
        <w:spacing w:line="240" w:lineRule="auto"/>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581A67" w:rsidRDefault="00F062AB"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хозяйственные постройки;</w:t>
      </w:r>
    </w:p>
    <w:p w:rsidR="00AB3AE2" w:rsidRPr="00581A67" w:rsidRDefault="00AB3AE2"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сады, ог</w:t>
      </w:r>
      <w:r w:rsidR="00F062AB" w:rsidRPr="00581A67">
        <w:rPr>
          <w:rFonts w:ascii="Times New Roman" w:eastAsia="Times New Roman" w:hAnsi="Times New Roman" w:cs="Times New Roman"/>
          <w:sz w:val="24"/>
          <w:szCs w:val="24"/>
        </w:rPr>
        <w:t>ороды, палисадники;</w:t>
      </w:r>
    </w:p>
    <w:p w:rsidR="00AB3AE2" w:rsidRPr="00581A67" w:rsidRDefault="00AB3AE2"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пожарной охраны (гидранты рез</w:t>
      </w:r>
      <w:r w:rsidR="00F062AB" w:rsidRPr="00581A67">
        <w:rPr>
          <w:rFonts w:ascii="Times New Roman" w:eastAsia="Times New Roman" w:hAnsi="Times New Roman" w:cs="Times New Roman"/>
          <w:sz w:val="24"/>
          <w:szCs w:val="24"/>
        </w:rPr>
        <w:t>ервные противопожарные водоемы);</w:t>
      </w:r>
    </w:p>
    <w:p w:rsidR="00AB3AE2" w:rsidRPr="00581A67" w:rsidRDefault="00AB3AE2"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r w:rsidR="00F062AB" w:rsidRPr="00581A67">
        <w:rPr>
          <w:rFonts w:ascii="Times New Roman" w:eastAsia="Times New Roman" w:hAnsi="Times New Roman" w:cs="Times New Roman"/>
          <w:sz w:val="24"/>
          <w:szCs w:val="24"/>
        </w:rPr>
        <w:t>;</w:t>
      </w:r>
    </w:p>
    <w:p w:rsidR="00AB3AE2" w:rsidRPr="00581A67" w:rsidRDefault="00AB3AE2"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спортзалы, залы рекреации (с бассейном и без)</w:t>
      </w:r>
      <w:r w:rsidR="00F062AB" w:rsidRPr="00581A67">
        <w:rPr>
          <w:rFonts w:ascii="Times New Roman" w:eastAsia="Times New Roman" w:hAnsi="Times New Roman" w:cs="Times New Roman"/>
          <w:sz w:val="24"/>
          <w:szCs w:val="24"/>
        </w:rPr>
        <w:t>;</w:t>
      </w:r>
    </w:p>
    <w:p w:rsidR="00AB3AE2" w:rsidRPr="00581A67" w:rsidRDefault="00AB3AE2"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площадки для выгула собак с элем</w:t>
      </w:r>
      <w:r w:rsidR="00F062AB" w:rsidRPr="00581A67">
        <w:rPr>
          <w:rFonts w:ascii="Times New Roman" w:eastAsia="Times New Roman" w:hAnsi="Times New Roman" w:cs="Times New Roman"/>
          <w:sz w:val="24"/>
          <w:szCs w:val="24"/>
        </w:rPr>
        <w:t>ентами озеленения;</w:t>
      </w:r>
    </w:p>
    <w:p w:rsidR="00AB3AE2" w:rsidRPr="00581A67" w:rsidRDefault="00AB3AE2"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автостоянки для временного хранения инди</w:t>
      </w:r>
      <w:r w:rsidR="00F062AB" w:rsidRPr="00581A67">
        <w:rPr>
          <w:rFonts w:ascii="Times New Roman" w:eastAsia="Times New Roman" w:hAnsi="Times New Roman" w:cs="Times New Roman"/>
          <w:sz w:val="24"/>
          <w:szCs w:val="24"/>
        </w:rPr>
        <w:t>видуальных легковых автомобилей;</w:t>
      </w:r>
    </w:p>
    <w:p w:rsidR="00AB3AE2" w:rsidRPr="00581A67" w:rsidRDefault="00F062AB" w:rsidP="00152053">
      <w:pPr>
        <w:pStyle w:val="a3"/>
        <w:numPr>
          <w:ilvl w:val="0"/>
          <w:numId w:val="10"/>
        </w:numPr>
        <w:spacing w:after="0"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площадки для сбора мусора;</w:t>
      </w:r>
    </w:p>
    <w:p w:rsidR="00D42A14" w:rsidRPr="00581A67" w:rsidRDefault="00D42A14" w:rsidP="00152053">
      <w:pPr>
        <w:pStyle w:val="ConsNormal"/>
        <w:widowControl/>
        <w:numPr>
          <w:ilvl w:val="0"/>
          <w:numId w:val="10"/>
        </w:numPr>
        <w:tabs>
          <w:tab w:val="left" w:pos="627"/>
          <w:tab w:val="left" w:pos="855"/>
          <w:tab w:val="left" w:pos="912"/>
          <w:tab w:val="left" w:pos="1083"/>
        </w:tabs>
        <w:spacing w:line="360" w:lineRule="auto"/>
        <w:ind w:left="0" w:right="0" w:firstLine="0"/>
        <w:jc w:val="both"/>
        <w:rPr>
          <w:rFonts w:ascii="Times New Roman" w:hAnsi="Times New Roman" w:cs="Times New Roman"/>
          <w:sz w:val="24"/>
          <w:szCs w:val="24"/>
        </w:rPr>
      </w:pPr>
      <w:r w:rsidRPr="00581A67">
        <w:rPr>
          <w:rFonts w:ascii="Times New Roman" w:hAnsi="Times New Roman" w:cs="Times New Roman"/>
          <w:sz w:val="24"/>
          <w:szCs w:val="24"/>
        </w:rPr>
        <w:t xml:space="preserve"> </w:t>
      </w:r>
      <w:r w:rsidR="001111E3" w:rsidRPr="00581A67">
        <w:rPr>
          <w:rFonts w:ascii="Times New Roman" w:hAnsi="Times New Roman" w:cs="Times New Roman"/>
          <w:sz w:val="24"/>
          <w:szCs w:val="24"/>
        </w:rPr>
        <w:t xml:space="preserve">   </w:t>
      </w:r>
      <w:r w:rsidRPr="00581A67">
        <w:rPr>
          <w:rFonts w:ascii="Times New Roman" w:hAnsi="Times New Roman" w:cs="Times New Roman"/>
          <w:sz w:val="24"/>
          <w:szCs w:val="24"/>
        </w:rPr>
        <w:t xml:space="preserve">  элементы благоустройства.</w:t>
      </w:r>
    </w:p>
    <w:p w:rsidR="00AB3AE2" w:rsidRPr="00581A67" w:rsidRDefault="00AB3AE2" w:rsidP="00152053">
      <w:pPr>
        <w:spacing w:line="240" w:lineRule="auto"/>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Условно разрешенные виды использования:</w:t>
      </w:r>
    </w:p>
    <w:p w:rsidR="00AB3AE2" w:rsidRPr="00581A67" w:rsidRDefault="001B0E9F"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мало</w:t>
      </w:r>
      <w:r w:rsidR="00AE1CC8" w:rsidRPr="00581A67">
        <w:rPr>
          <w:rFonts w:ascii="Times New Roman" w:eastAsia="Times New Roman" w:hAnsi="Times New Roman" w:cs="Times New Roman"/>
          <w:sz w:val="24"/>
          <w:szCs w:val="24"/>
        </w:rPr>
        <w:t xml:space="preserve">этажные многоквартирные жилые дома </w:t>
      </w:r>
      <w:r w:rsidR="00F43149" w:rsidRPr="00581A67">
        <w:rPr>
          <w:rFonts w:ascii="Times New Roman" w:eastAsia="Times New Roman" w:hAnsi="Times New Roman" w:cs="Times New Roman"/>
          <w:sz w:val="24"/>
          <w:szCs w:val="24"/>
        </w:rPr>
        <w:t>до 3</w:t>
      </w:r>
      <w:r w:rsidR="00AE1CC8" w:rsidRPr="00581A67">
        <w:rPr>
          <w:rFonts w:ascii="Times New Roman" w:eastAsia="Times New Roman" w:hAnsi="Times New Roman" w:cs="Times New Roman"/>
          <w:sz w:val="24"/>
          <w:szCs w:val="24"/>
        </w:rPr>
        <w:t xml:space="preserve"> этажей</w:t>
      </w:r>
      <w:r w:rsidR="00D42A14" w:rsidRPr="00581A67">
        <w:rPr>
          <w:rFonts w:ascii="Times New Roman" w:eastAsia="Times New Roman" w:hAnsi="Times New Roman" w:cs="Times New Roman"/>
          <w:sz w:val="24"/>
          <w:szCs w:val="24"/>
        </w:rPr>
        <w:t>;</w:t>
      </w:r>
    </w:p>
    <w:p w:rsidR="00AB3AE2" w:rsidRPr="00581A67" w:rsidRDefault="00AB3AE2" w:rsidP="00152053">
      <w:pPr>
        <w:pStyle w:val="a3"/>
        <w:numPr>
          <w:ilvl w:val="0"/>
          <w:numId w:val="11"/>
        </w:numPr>
        <w:spacing w:line="240" w:lineRule="auto"/>
        <w:ind w:left="0" w:firstLine="0"/>
        <w:jc w:val="both"/>
        <w:rPr>
          <w:rFonts w:ascii="Times New Roman" w:hAnsi="Times New Roman"/>
          <w:sz w:val="24"/>
          <w:szCs w:val="24"/>
        </w:rPr>
      </w:pPr>
      <w:r w:rsidRPr="00581A67">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специальные жилые д</w:t>
      </w:r>
      <w:r w:rsidR="00D42A14" w:rsidRPr="00581A67">
        <w:rPr>
          <w:rFonts w:ascii="Times New Roman" w:eastAsia="Times New Roman" w:hAnsi="Times New Roman" w:cs="Times New Roman"/>
          <w:sz w:val="24"/>
          <w:szCs w:val="24"/>
        </w:rPr>
        <w:t>ома для престарелых и инвалидов;</w:t>
      </w:r>
    </w:p>
    <w:p w:rsidR="00AB3AE2" w:rsidRPr="00581A67" w:rsidRDefault="00D42A14"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офисы;</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581A67">
        <w:rPr>
          <w:rFonts w:ascii="Times New Roman" w:eastAsia="Times New Roman" w:hAnsi="Times New Roman" w:cs="Times New Roman"/>
          <w:sz w:val="24"/>
          <w:szCs w:val="24"/>
        </w:rPr>
        <w:t>и районного и локального уровня;</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581A67">
        <w:rPr>
          <w:rFonts w:ascii="Times New Roman" w:eastAsia="Times New Roman" w:hAnsi="Times New Roman" w:cs="Times New Roman"/>
          <w:sz w:val="24"/>
          <w:szCs w:val="24"/>
        </w:rPr>
        <w:t>дственных корпусов и мастерских;</w:t>
      </w:r>
    </w:p>
    <w:p w:rsidR="00AB3AE2" w:rsidRPr="00581A67" w:rsidRDefault="00D42A14"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конфессиональные объекты;</w:t>
      </w:r>
    </w:p>
    <w:p w:rsidR="00AB3AE2" w:rsidRPr="00581A67" w:rsidRDefault="00AB3AE2" w:rsidP="00152053">
      <w:pPr>
        <w:pStyle w:val="a3"/>
        <w:numPr>
          <w:ilvl w:val="1"/>
          <w:numId w:val="1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амбулат</w:t>
      </w:r>
      <w:r w:rsidR="00D42A14" w:rsidRPr="00581A67">
        <w:rPr>
          <w:rFonts w:ascii="Times New Roman" w:eastAsia="Times New Roman" w:hAnsi="Times New Roman" w:cs="Times New Roman"/>
          <w:sz w:val="24"/>
          <w:szCs w:val="24"/>
        </w:rPr>
        <w:t>орно-поликлинические учреждения;</w:t>
      </w:r>
    </w:p>
    <w:p w:rsidR="00AB3AE2" w:rsidRPr="00581A67" w:rsidRDefault="00AB3AE2" w:rsidP="00152053">
      <w:pPr>
        <w:pStyle w:val="a3"/>
        <w:numPr>
          <w:ilvl w:val="1"/>
          <w:numId w:val="1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отдел</w:t>
      </w:r>
      <w:r w:rsidR="00D42A14" w:rsidRPr="00581A67">
        <w:rPr>
          <w:rFonts w:ascii="Times New Roman" w:eastAsia="Times New Roman" w:hAnsi="Times New Roman" w:cs="Times New Roman"/>
          <w:sz w:val="24"/>
          <w:szCs w:val="24"/>
        </w:rPr>
        <w:t xml:space="preserve">ения, участковые пункты </w:t>
      </w:r>
      <w:r w:rsidR="001A652A" w:rsidRPr="00581A67">
        <w:rPr>
          <w:rFonts w:ascii="Times New Roman" w:eastAsia="Times New Roman" w:hAnsi="Times New Roman" w:cs="Times New Roman"/>
          <w:sz w:val="24"/>
          <w:szCs w:val="24"/>
        </w:rPr>
        <w:t>полиц</w:t>
      </w:r>
      <w:r w:rsidR="00D42A14" w:rsidRPr="00581A67">
        <w:rPr>
          <w:rFonts w:ascii="Times New Roman" w:eastAsia="Times New Roman" w:hAnsi="Times New Roman" w:cs="Times New Roman"/>
          <w:sz w:val="24"/>
          <w:szCs w:val="24"/>
        </w:rPr>
        <w:t>ии;</w:t>
      </w:r>
    </w:p>
    <w:p w:rsidR="00AB3AE2" w:rsidRPr="00581A67" w:rsidRDefault="00F062AB"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гостиницы;</w:t>
      </w:r>
    </w:p>
    <w:p w:rsidR="00AB3AE2" w:rsidRPr="00581A67" w:rsidRDefault="00F062AB"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социальной защиты;</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физкульт</w:t>
      </w:r>
      <w:r w:rsidR="00F062AB" w:rsidRPr="00581A67">
        <w:rPr>
          <w:rFonts w:ascii="Times New Roman" w:eastAsia="Times New Roman" w:hAnsi="Times New Roman" w:cs="Times New Roman"/>
          <w:sz w:val="24"/>
          <w:szCs w:val="24"/>
        </w:rPr>
        <w:t>урно-оздоровительные сооружения;</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учреждения культуры и искусства </w:t>
      </w:r>
      <w:r w:rsidR="00F062AB" w:rsidRPr="00581A67">
        <w:rPr>
          <w:rFonts w:ascii="Times New Roman" w:eastAsia="Times New Roman" w:hAnsi="Times New Roman" w:cs="Times New Roman"/>
          <w:sz w:val="24"/>
          <w:szCs w:val="24"/>
        </w:rPr>
        <w:t>локального и районного значения;</w:t>
      </w:r>
    </w:p>
    <w:p w:rsidR="00AB3AE2" w:rsidRPr="00581A67" w:rsidRDefault="00F062AB"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магазины;</w:t>
      </w:r>
    </w:p>
    <w:p w:rsidR="00AB3AE2" w:rsidRPr="00581A67" w:rsidRDefault="00AB3AE2" w:rsidP="00152053">
      <w:pPr>
        <w:pStyle w:val="a3"/>
        <w:numPr>
          <w:ilvl w:val="0"/>
          <w:numId w:val="11"/>
        </w:numPr>
        <w:spacing w:line="240" w:lineRule="auto"/>
        <w:ind w:left="0" w:firstLine="0"/>
        <w:jc w:val="both"/>
        <w:rPr>
          <w:rFonts w:ascii="Times New Roman" w:hAnsi="Times New Roman"/>
          <w:sz w:val="24"/>
          <w:szCs w:val="24"/>
        </w:rPr>
      </w:pPr>
      <w:r w:rsidRPr="00581A67">
        <w:rPr>
          <w:rFonts w:ascii="Times New Roman" w:eastAsia="Times New Roman" w:hAnsi="Times New Roman" w:cs="Times New Roman"/>
          <w:sz w:val="24"/>
          <w:szCs w:val="24"/>
        </w:rPr>
        <w:t>встроенно-при</w:t>
      </w:r>
      <w:r w:rsidR="00F062AB" w:rsidRPr="00581A67">
        <w:rPr>
          <w:rFonts w:ascii="Times New Roman" w:eastAsia="Times New Roman" w:hAnsi="Times New Roman" w:cs="Times New Roman"/>
          <w:sz w:val="24"/>
          <w:szCs w:val="24"/>
        </w:rPr>
        <w:t>строенные обслуживающие объекты;</w:t>
      </w:r>
    </w:p>
    <w:p w:rsidR="00AB3AE2" w:rsidRPr="00581A67" w:rsidRDefault="00AB3AE2" w:rsidP="00152053">
      <w:pPr>
        <w:pStyle w:val="a3"/>
        <w:numPr>
          <w:ilvl w:val="0"/>
          <w:numId w:val="11"/>
        </w:numPr>
        <w:spacing w:line="240" w:lineRule="auto"/>
        <w:ind w:left="0" w:firstLine="0"/>
        <w:jc w:val="both"/>
        <w:rPr>
          <w:rFonts w:ascii="Times New Roman" w:hAnsi="Times New Roman"/>
          <w:sz w:val="24"/>
          <w:szCs w:val="24"/>
        </w:rPr>
      </w:pPr>
      <w:r w:rsidRPr="00581A67">
        <w:rPr>
          <w:rFonts w:ascii="Times New Roman" w:hAnsi="Times New Roman"/>
          <w:sz w:val="24"/>
          <w:szCs w:val="24"/>
        </w:rPr>
        <w:t>жилищно-эксплуатационные и аварийно-диспетчерские службы;</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общественные резервуары для хранения во</w:t>
      </w:r>
      <w:r w:rsidR="00F062AB" w:rsidRPr="00581A67">
        <w:rPr>
          <w:rFonts w:ascii="Times New Roman" w:eastAsia="Times New Roman" w:hAnsi="Times New Roman" w:cs="Times New Roman"/>
          <w:sz w:val="24"/>
          <w:szCs w:val="24"/>
        </w:rPr>
        <w:t>ды;</w:t>
      </w:r>
    </w:p>
    <w:p w:rsidR="00AB3AE2" w:rsidRPr="00581A67" w:rsidRDefault="00F062AB"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бытового обслуживания;</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предприятия общественного питания</w:t>
      </w:r>
      <w:r w:rsidR="00F062AB" w:rsidRPr="00581A67">
        <w:rPr>
          <w:rFonts w:ascii="Times New Roman" w:eastAsia="Times New Roman" w:hAnsi="Times New Roman" w:cs="Times New Roman"/>
          <w:sz w:val="24"/>
          <w:szCs w:val="24"/>
        </w:rPr>
        <w:t>;</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временные торговые объекты,</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жилищно-коммунального хозяйства</w:t>
      </w:r>
      <w:r w:rsidR="00F062AB" w:rsidRPr="00581A67">
        <w:rPr>
          <w:rFonts w:ascii="Times New Roman" w:eastAsia="Times New Roman" w:hAnsi="Times New Roman" w:cs="Times New Roman"/>
          <w:sz w:val="24"/>
          <w:szCs w:val="24"/>
        </w:rPr>
        <w:t>;</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гаражи для индивидуальных легковых автомобилей</w:t>
      </w:r>
      <w:r w:rsidR="00F062AB" w:rsidRPr="00581A67">
        <w:rPr>
          <w:rFonts w:ascii="Times New Roman" w:eastAsia="Times New Roman" w:hAnsi="Times New Roman" w:cs="Times New Roman"/>
          <w:sz w:val="24"/>
          <w:szCs w:val="24"/>
        </w:rPr>
        <w:t xml:space="preserve">, </w:t>
      </w:r>
      <w:r w:rsidRPr="00581A67">
        <w:rPr>
          <w:rFonts w:ascii="Times New Roman" w:eastAsia="Times New Roman" w:hAnsi="Times New Roman" w:cs="Times New Roman"/>
          <w:sz w:val="24"/>
          <w:szCs w:val="24"/>
        </w:rPr>
        <w:t>подземные,</w:t>
      </w:r>
      <w:r w:rsidR="00F062AB" w:rsidRPr="00581A67">
        <w:rPr>
          <w:rFonts w:ascii="Times New Roman" w:eastAsia="Times New Roman" w:hAnsi="Times New Roman" w:cs="Times New Roman"/>
          <w:sz w:val="24"/>
          <w:szCs w:val="24"/>
        </w:rPr>
        <w:t xml:space="preserve"> полуподземные;</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автостоянки для постоянного хранения инди</w:t>
      </w:r>
      <w:r w:rsidR="00F062AB" w:rsidRPr="00581A67">
        <w:rPr>
          <w:rFonts w:ascii="Times New Roman" w:eastAsia="Times New Roman" w:hAnsi="Times New Roman" w:cs="Times New Roman"/>
          <w:sz w:val="24"/>
          <w:szCs w:val="24"/>
        </w:rPr>
        <w:t>видуальных легковых автомобилей;</w:t>
      </w:r>
    </w:p>
    <w:p w:rsidR="00AB3AE2" w:rsidRPr="00581A67" w:rsidRDefault="00AB3AE2" w:rsidP="00152053">
      <w:pPr>
        <w:pStyle w:val="a3"/>
        <w:numPr>
          <w:ilvl w:val="0"/>
          <w:numId w:val="11"/>
        </w:numPr>
        <w:tabs>
          <w:tab w:val="left" w:pos="851"/>
        </w:tabs>
        <w:spacing w:after="0"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автостоянки для временного хранения инди</w:t>
      </w:r>
      <w:r w:rsidR="00F062AB" w:rsidRPr="00581A67">
        <w:rPr>
          <w:rFonts w:ascii="Times New Roman" w:eastAsia="Times New Roman" w:hAnsi="Times New Roman" w:cs="Times New Roman"/>
          <w:sz w:val="24"/>
          <w:szCs w:val="24"/>
        </w:rPr>
        <w:t>видуальных легковых автомобилей;</w:t>
      </w:r>
    </w:p>
    <w:p w:rsidR="00F062AB" w:rsidRPr="00581A67" w:rsidRDefault="00F062AB" w:rsidP="00152053">
      <w:pPr>
        <w:pStyle w:val="ConsNormal"/>
        <w:widowControl/>
        <w:numPr>
          <w:ilvl w:val="0"/>
          <w:numId w:val="11"/>
        </w:numPr>
        <w:tabs>
          <w:tab w:val="left" w:pos="627"/>
          <w:tab w:val="left" w:pos="851"/>
          <w:tab w:val="left" w:pos="912"/>
          <w:tab w:val="left" w:pos="969"/>
        </w:tabs>
        <w:ind w:left="0" w:right="0" w:firstLine="0"/>
        <w:jc w:val="both"/>
        <w:rPr>
          <w:rFonts w:ascii="Times New Roman" w:hAnsi="Times New Roman" w:cs="Times New Roman"/>
          <w:sz w:val="24"/>
          <w:szCs w:val="24"/>
        </w:rPr>
      </w:pPr>
      <w:r w:rsidRPr="00581A67">
        <w:rPr>
          <w:rFonts w:ascii="Times New Roman" w:hAnsi="Times New Roman" w:cs="Times New Roman"/>
          <w:sz w:val="24"/>
          <w:szCs w:val="24"/>
        </w:rPr>
        <w:t>сооружения связи, радиовещания и телевидения;</w:t>
      </w:r>
    </w:p>
    <w:p w:rsidR="00AB3AE2" w:rsidRPr="00581A67" w:rsidRDefault="00AB3AE2" w:rsidP="00152053">
      <w:pPr>
        <w:pStyle w:val="a3"/>
        <w:numPr>
          <w:ilvl w:val="0"/>
          <w:numId w:val="11"/>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общественные бани.</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минимальная площадь земельного участка - 60 м² (без площади застройки);</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максимальная площадь земельного участка 100 м² (без площади застройки); </w:t>
      </w:r>
    </w:p>
    <w:tbl>
      <w:tblPr>
        <w:tblStyle w:val="ae"/>
        <w:tblW w:w="0" w:type="auto"/>
        <w:tblLook w:val="04A0"/>
      </w:tblPr>
      <w:tblGrid>
        <w:gridCol w:w="3684"/>
        <w:gridCol w:w="2520"/>
        <w:gridCol w:w="3195"/>
      </w:tblGrid>
      <w:tr w:rsidR="00A225B6" w:rsidRPr="00581A67" w:rsidTr="00AC6080">
        <w:trPr>
          <w:trHeight w:val="534"/>
        </w:trPr>
        <w:tc>
          <w:tcPr>
            <w:tcW w:w="3684"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Наименование объекта</w:t>
            </w:r>
          </w:p>
        </w:tc>
        <w:tc>
          <w:tcPr>
            <w:tcW w:w="2520"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Число мест</w:t>
            </w:r>
          </w:p>
        </w:tc>
        <w:tc>
          <w:tcPr>
            <w:tcW w:w="3195"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Размеры земельных участков</w:t>
            </w:r>
          </w:p>
        </w:tc>
      </w:tr>
      <w:tr w:rsidR="00A225B6" w:rsidRPr="00581A67" w:rsidTr="00AC6080">
        <w:trPr>
          <w:trHeight w:val="2764"/>
        </w:trPr>
        <w:tc>
          <w:tcPr>
            <w:tcW w:w="3684" w:type="dxa"/>
          </w:tcPr>
          <w:p w:rsidR="00A225B6" w:rsidRPr="00581A67" w:rsidRDefault="00A225B6" w:rsidP="00A225B6">
            <w:pPr>
              <w:pStyle w:val="a3"/>
              <w:numPr>
                <w:ilvl w:val="1"/>
                <w:numId w:val="9"/>
              </w:numPr>
              <w:ind w:left="0" w:firstLine="0"/>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40 мест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Для ориентировочных расчетов размеров земельных участков, необходимых для размещения дошкольных образовательных учреждений, принимать показатель 35 м2 на 1 место</w:t>
            </w:r>
          </w:p>
        </w:tc>
      </w:tr>
      <w:tr w:rsidR="00A225B6" w:rsidRPr="00581A67" w:rsidTr="00AC6080">
        <w:trPr>
          <w:trHeight w:val="439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eastAsia="Times New Roman" w:hAnsi="Times New Roman" w:cs="Times New Roman"/>
                <w:i/>
                <w:sz w:val="24"/>
                <w:szCs w:val="24"/>
              </w:rPr>
              <w:t>школы общеобразовательные,</w:t>
            </w:r>
            <w:r w:rsidRPr="00581A67">
              <w:rPr>
                <w:rFonts w:ascii="Times New Roman" w:hAnsi="Times New Roman" w:cs="Times New Roman"/>
                <w:i/>
                <w:sz w:val="24"/>
                <w:szCs w:val="24"/>
              </w:rPr>
              <w:t xml:space="preserve"> начальные и средние;</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104 мест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16 м2 на 1 место.</w:t>
            </w:r>
          </w:p>
        </w:tc>
      </w:tr>
      <w:tr w:rsidR="00A225B6" w:rsidRPr="00581A67" w:rsidTr="00AC6080">
        <w:trPr>
          <w:trHeight w:val="111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многопрофильные учреждения дополнительного образования;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10% от общего числа школьников, в том числе по видам зданий: Дворец (Дом) творчества школьников – 3,3%; станция юных техников – 0,9%; </w:t>
            </w:r>
            <w:r w:rsidRPr="00581A67">
              <w:rPr>
                <w:rFonts w:ascii="Times New Roman" w:eastAsia="Times New Roman" w:hAnsi="Times New Roman" w:cs="Times New Roman"/>
                <w:i/>
                <w:sz w:val="24"/>
                <w:szCs w:val="24"/>
              </w:rPr>
              <w:lastRenderedPageBreak/>
              <w:t>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lastRenderedPageBreak/>
              <w:t>По заданию на проектирование</w:t>
            </w:r>
          </w:p>
        </w:tc>
      </w:tr>
      <w:tr w:rsidR="00A225B6" w:rsidRPr="00581A67" w:rsidTr="00AC6080">
        <w:trPr>
          <w:trHeight w:val="609"/>
        </w:trPr>
        <w:tc>
          <w:tcPr>
            <w:tcW w:w="3684" w:type="dxa"/>
          </w:tcPr>
          <w:p w:rsidR="00A225B6" w:rsidRPr="00581A67" w:rsidRDefault="00A225B6" w:rsidP="00A225B6">
            <w:pPr>
              <w:pStyle w:val="a3"/>
              <w:numPr>
                <w:ilvl w:val="0"/>
                <w:numId w:val="12"/>
              </w:numPr>
              <w:ind w:left="29" w:firstLine="0"/>
              <w:jc w:val="both"/>
              <w:rPr>
                <w:rFonts w:ascii="Times New Roman" w:hAnsi="Times New Roman" w:cs="Times New Roman"/>
                <w:i/>
                <w:sz w:val="24"/>
                <w:szCs w:val="24"/>
              </w:rPr>
            </w:pPr>
            <w:r w:rsidRPr="00581A67">
              <w:rPr>
                <w:rFonts w:ascii="Times New Roman" w:hAnsi="Times New Roman" w:cs="Times New Roman"/>
                <w:i/>
                <w:sz w:val="24"/>
                <w:szCs w:val="24"/>
              </w:rPr>
              <w:lastRenderedPageBreak/>
              <w:t>комплексы физкультурно-</w:t>
            </w:r>
          </w:p>
          <w:p w:rsidR="00A225B6" w:rsidRPr="00581A67" w:rsidRDefault="00A225B6" w:rsidP="00AC6080">
            <w:pPr>
              <w:pStyle w:val="a3"/>
              <w:ind w:left="29"/>
              <w:jc w:val="both"/>
              <w:rPr>
                <w:rFonts w:ascii="Times New Roman" w:hAnsi="Times New Roman" w:cs="Times New Roman"/>
                <w:i/>
                <w:sz w:val="24"/>
                <w:szCs w:val="24"/>
              </w:rPr>
            </w:pPr>
            <w:r w:rsidRPr="00581A67">
              <w:rPr>
                <w:rFonts w:ascii="Times New Roman" w:hAnsi="Times New Roman" w:cs="Times New Roman"/>
                <w:i/>
                <w:sz w:val="24"/>
                <w:szCs w:val="24"/>
              </w:rPr>
              <w:t>оздоровительных площадок</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0,7 га на 1 тыс. жителей</w:t>
            </w:r>
          </w:p>
        </w:tc>
      </w:tr>
      <w:tr w:rsidR="00A225B6" w:rsidRPr="00581A67" w:rsidTr="00AC6080">
        <w:trPr>
          <w:trHeight w:val="548"/>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аптеки;</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14 м2 общей площади</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0,2 га или встроенные</w:t>
            </w:r>
          </w:p>
        </w:tc>
      </w:tr>
      <w:tr w:rsidR="00A225B6" w:rsidRPr="00581A67" w:rsidTr="00AC6080">
        <w:trPr>
          <w:trHeight w:val="815"/>
        </w:trPr>
        <w:tc>
          <w:tcPr>
            <w:tcW w:w="3684" w:type="dxa"/>
          </w:tcPr>
          <w:p w:rsidR="00A225B6" w:rsidRPr="00581A67" w:rsidRDefault="00A225B6" w:rsidP="00A225B6">
            <w:pPr>
              <w:pStyle w:val="a3"/>
              <w:numPr>
                <w:ilvl w:val="1"/>
                <w:numId w:val="9"/>
              </w:numPr>
              <w:ind w:left="0" w:firstLine="0"/>
              <w:rPr>
                <w:rFonts w:ascii="Times New Roman" w:eastAsia="Times New Roman" w:hAnsi="Times New Roman" w:cs="Times New Roman"/>
                <w:i/>
                <w:sz w:val="24"/>
                <w:szCs w:val="24"/>
              </w:rPr>
            </w:pPr>
            <w:r w:rsidRPr="00581A67">
              <w:rPr>
                <w:rFonts w:ascii="Times New Roman" w:hAnsi="Times New Roman" w:cs="Times New Roman"/>
                <w:i/>
                <w:sz w:val="24"/>
                <w:szCs w:val="24"/>
              </w:rPr>
              <w:t>пункты оказания первой медицинской помощи;</w:t>
            </w:r>
            <w:r w:rsidRPr="00581A67">
              <w:rPr>
                <w:rFonts w:ascii="Times New Roman" w:eastAsia="Times New Roman" w:hAnsi="Times New Roman" w:cs="Times New Roman"/>
                <w:i/>
                <w:sz w:val="24"/>
                <w:szCs w:val="24"/>
              </w:rPr>
              <w:t xml:space="preserve"> </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0,1 автомобиль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0,05 га на 1 автомобиль, но не менее 0,1 га</w:t>
            </w:r>
          </w:p>
        </w:tc>
      </w:tr>
      <w:tr w:rsidR="00A225B6" w:rsidRPr="00581A67" w:rsidTr="00AC6080">
        <w:trPr>
          <w:trHeight w:val="1133"/>
        </w:trPr>
        <w:tc>
          <w:tcPr>
            <w:tcW w:w="3684" w:type="dxa"/>
          </w:tcPr>
          <w:p w:rsidR="00A225B6" w:rsidRPr="00581A67" w:rsidRDefault="00A225B6" w:rsidP="00A225B6">
            <w:pPr>
              <w:numPr>
                <w:ilvl w:val="0"/>
                <w:numId w:val="12"/>
              </w:numPr>
              <w:ind w:left="29" w:hanging="29"/>
              <w:jc w:val="both"/>
              <w:rPr>
                <w:rFonts w:ascii="Times New Roman" w:hAnsi="Times New Roman" w:cs="Times New Roman"/>
                <w:i/>
                <w:sz w:val="24"/>
                <w:szCs w:val="24"/>
              </w:rPr>
            </w:pPr>
            <w:r w:rsidRPr="00581A67">
              <w:rPr>
                <w:rFonts w:ascii="Times New Roman" w:hAnsi="Times New Roman" w:cs="Times New Roman"/>
                <w:i/>
                <w:sz w:val="24"/>
                <w:szCs w:val="24"/>
              </w:rPr>
              <w:t>залы, клубы многоцелевого и специализированного использования (с ограничением по времени)</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230 мест на</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1000 жителей</w:t>
            </w:r>
          </w:p>
        </w:tc>
        <w:tc>
          <w:tcPr>
            <w:tcW w:w="3195" w:type="dxa"/>
          </w:tcPr>
          <w:p w:rsidR="00A225B6" w:rsidRPr="00581A67" w:rsidRDefault="00A225B6" w:rsidP="00AC6080">
            <w:r w:rsidRPr="00581A67">
              <w:rPr>
                <w:rFonts w:ascii="Times New Roman" w:eastAsia="Times New Roman" w:hAnsi="Times New Roman" w:cs="Times New Roman"/>
                <w:i/>
                <w:sz w:val="24"/>
                <w:szCs w:val="24"/>
              </w:rPr>
              <w:t>По заданию на проектирование</w:t>
            </w:r>
          </w:p>
        </w:tc>
      </w:tr>
    </w:tbl>
    <w:p w:rsidR="00A225B6" w:rsidRPr="00581A67" w:rsidRDefault="00A225B6" w:rsidP="00A225B6">
      <w:pPr>
        <w:spacing w:after="0"/>
        <w:ind w:firstLine="851"/>
        <w:jc w:val="both"/>
        <w:rPr>
          <w:rFonts w:ascii="Times New Roman" w:eastAsia="Times New Roman" w:hAnsi="Times New Roman" w:cs="Times New Roman"/>
          <w:i/>
          <w:sz w:val="24"/>
          <w:szCs w:val="24"/>
        </w:rPr>
      </w:pP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 предельное количество этажей зданий, строений, сооружений – 3 этажа;</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225B6" w:rsidRPr="00581A67" w:rsidRDefault="00A225B6" w:rsidP="00A225B6">
      <w:pPr>
        <w:spacing w:line="240" w:lineRule="auto"/>
        <w:jc w:val="both"/>
        <w:rPr>
          <w:rFonts w:ascii="Times New Roman" w:eastAsia="Times New Roman" w:hAnsi="Times New Roman" w:cs="Times New Roman"/>
          <w:sz w:val="24"/>
          <w:szCs w:val="24"/>
        </w:rPr>
      </w:pP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020264" w:rsidRPr="00581A67" w:rsidRDefault="00020264" w:rsidP="0049541F">
      <w:pPr>
        <w:spacing w:line="240" w:lineRule="auto"/>
        <w:ind w:firstLine="851"/>
        <w:jc w:val="both"/>
        <w:rPr>
          <w:rFonts w:ascii="Times New Roman" w:hAnsi="Times New Roman" w:cs="Times New Roman"/>
          <w:b/>
          <w:bCs/>
          <w:sz w:val="24"/>
          <w:szCs w:val="24"/>
        </w:rPr>
      </w:pPr>
    </w:p>
    <w:p w:rsidR="00737AAA" w:rsidRPr="00581A67" w:rsidRDefault="00737AAA" w:rsidP="00737AAA">
      <w:pPr>
        <w:pStyle w:val="ConsNormal"/>
        <w:spacing w:after="240"/>
        <w:ind w:right="0" w:firstLine="851"/>
        <w:jc w:val="both"/>
        <w:rPr>
          <w:rFonts w:ascii="Times New Roman" w:hAnsi="Times New Roman" w:cs="Times New Roman"/>
          <w:i/>
          <w:iCs/>
          <w:sz w:val="24"/>
          <w:szCs w:val="24"/>
          <w:u w:val="single"/>
        </w:rPr>
      </w:pPr>
      <w:r w:rsidRPr="00581A67">
        <w:rPr>
          <w:rFonts w:ascii="Times New Roman" w:hAnsi="Times New Roman" w:cs="Times New Roman"/>
          <w:b/>
          <w:sz w:val="24"/>
          <w:szCs w:val="24"/>
          <w:u w:val="single"/>
        </w:rPr>
        <w:t>Ж-3. Зона застройки среднеэтажными  жилыми домами</w:t>
      </w:r>
    </w:p>
    <w:p w:rsidR="00737AAA" w:rsidRPr="00581A67" w:rsidRDefault="008414B4" w:rsidP="00737AAA">
      <w:pPr>
        <w:spacing w:line="240" w:lineRule="auto"/>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lastRenderedPageBreak/>
        <w:t>Зона предназначена для застройки средней плотности многоквартирными среднеэтажными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581A67" w:rsidRDefault="00737AAA" w:rsidP="00152053">
      <w:pPr>
        <w:spacing w:line="240" w:lineRule="auto"/>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Основные виды разрешенного использования:</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многоквартирные жилые дома в 3-5 этажей;</w:t>
      </w:r>
    </w:p>
    <w:p w:rsidR="00F55072" w:rsidRPr="00581A67" w:rsidRDefault="00B471E6" w:rsidP="00F55072">
      <w:pPr>
        <w:pStyle w:val="a3"/>
        <w:numPr>
          <w:ilvl w:val="1"/>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жилые дома секционного и блокированного типа в 3-5 этажей;</w:t>
      </w:r>
    </w:p>
    <w:p w:rsidR="00F55072" w:rsidRPr="00581A67" w:rsidRDefault="00F55072" w:rsidP="00F55072">
      <w:pPr>
        <w:pStyle w:val="a3"/>
        <w:numPr>
          <w:ilvl w:val="1"/>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индивидуальные жилые дома  не выше 3 этажей;</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дошкольные учреждения;</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школы общеобразовательные;</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многопрофильные учреждения дополнительного образования; </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амбулаторно-поликлинические учреждения;</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пункты оказания первой медицинской помощи;</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магазины товаров первой необходимости (общей площадью не более 400 кв.м.);</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почтовые отделения;</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отделения связи;</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телефонные и телеграфные станции;</w:t>
      </w:r>
    </w:p>
    <w:p w:rsidR="00B471E6"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аптеки, аптечные пункты;</w:t>
      </w:r>
    </w:p>
    <w:p w:rsidR="00737AAA" w:rsidRPr="00581A67" w:rsidRDefault="00B471E6" w:rsidP="00152053">
      <w:pPr>
        <w:pStyle w:val="a3"/>
        <w:numPr>
          <w:ilvl w:val="0"/>
          <w:numId w:val="9"/>
        </w:numPr>
        <w:spacing w:line="240" w:lineRule="auto"/>
        <w:ind w:left="0" w:firstLine="0"/>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конфессиональные сооружения (культовые сооружения).</w:t>
      </w:r>
    </w:p>
    <w:p w:rsidR="00737AAA" w:rsidRPr="00581A67" w:rsidRDefault="00737AAA" w:rsidP="00152053">
      <w:pPr>
        <w:spacing w:line="240" w:lineRule="auto"/>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Вспомогательные виды разрешенного использования:</w:t>
      </w:r>
    </w:p>
    <w:p w:rsidR="00737AAA" w:rsidRPr="00581A67" w:rsidRDefault="00737AAA" w:rsidP="00152053">
      <w:pPr>
        <w:pStyle w:val="a3"/>
        <w:numPr>
          <w:ilvl w:val="0"/>
          <w:numId w:val="1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737AAA" w:rsidRPr="00581A67" w:rsidRDefault="00737AAA" w:rsidP="00152053">
      <w:pPr>
        <w:pStyle w:val="a3"/>
        <w:numPr>
          <w:ilvl w:val="0"/>
          <w:numId w:val="10"/>
        </w:numPr>
        <w:spacing w:after="0"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площадки для сбора мусора;</w:t>
      </w:r>
    </w:p>
    <w:p w:rsidR="006A6C05" w:rsidRPr="00581A67" w:rsidRDefault="006A6C05" w:rsidP="00152053">
      <w:pPr>
        <w:pStyle w:val="nienie"/>
        <w:numPr>
          <w:ilvl w:val="0"/>
          <w:numId w:val="10"/>
        </w:numPr>
        <w:ind w:left="0" w:firstLine="0"/>
        <w:jc w:val="left"/>
        <w:rPr>
          <w:rFonts w:ascii="Times New Roman" w:hAnsi="Times New Roman" w:cs="Times New Roman"/>
        </w:rPr>
      </w:pPr>
      <w:r w:rsidRPr="00581A67">
        <w:rPr>
          <w:rFonts w:ascii="Times New Roman" w:hAnsi="Times New Roman" w:cs="Times New Roman"/>
        </w:rPr>
        <w:t>жилищно-эксплуатационные и аварийно-диспетчерские службы;</w:t>
      </w:r>
    </w:p>
    <w:p w:rsidR="006A6C05" w:rsidRPr="00581A67" w:rsidRDefault="006A6C05" w:rsidP="00152053">
      <w:pPr>
        <w:pStyle w:val="a3"/>
        <w:numPr>
          <w:ilvl w:val="0"/>
          <w:numId w:val="10"/>
        </w:numPr>
        <w:spacing w:after="0" w:line="240" w:lineRule="auto"/>
        <w:ind w:left="0" w:firstLine="0"/>
        <w:rPr>
          <w:rFonts w:ascii="Times New Roman" w:hAnsi="Times New Roman" w:cs="Times New Roman"/>
          <w:sz w:val="24"/>
          <w:szCs w:val="24"/>
        </w:rPr>
      </w:pPr>
      <w:r w:rsidRPr="00581A67">
        <w:rPr>
          <w:rFonts w:ascii="Times New Roman" w:eastAsia="Times New Roman" w:hAnsi="Times New Roman" w:cs="Times New Roman"/>
          <w:sz w:val="24"/>
          <w:szCs w:val="24"/>
        </w:rPr>
        <w:t>площадки для выгула собак с элементами озеленения</w:t>
      </w:r>
      <w:r w:rsidRPr="00581A67">
        <w:rPr>
          <w:rFonts w:ascii="Times New Roman" w:hAnsi="Times New Roman" w:cs="Times New Roman"/>
          <w:sz w:val="24"/>
          <w:szCs w:val="24"/>
        </w:rPr>
        <w:t>;</w:t>
      </w:r>
    </w:p>
    <w:p w:rsidR="006A6C05" w:rsidRPr="00581A67" w:rsidRDefault="006A6C05" w:rsidP="00152053">
      <w:pPr>
        <w:pStyle w:val="nienie"/>
        <w:numPr>
          <w:ilvl w:val="0"/>
          <w:numId w:val="10"/>
        </w:numPr>
        <w:ind w:left="0" w:firstLine="0"/>
        <w:jc w:val="left"/>
        <w:rPr>
          <w:rFonts w:ascii="Times New Roman" w:hAnsi="Times New Roman" w:cs="Times New Roman"/>
        </w:rPr>
      </w:pPr>
      <w:r w:rsidRPr="00581A67">
        <w:rPr>
          <w:rFonts w:ascii="Times New Roman" w:hAnsi="Times New Roman" w:cs="Times New Roman"/>
        </w:rPr>
        <w:t>объекты пожарной охраны (гидранты, резервуары, противопожарные водоемы);</w:t>
      </w:r>
    </w:p>
    <w:p w:rsidR="006A6C05" w:rsidRPr="00581A67" w:rsidRDefault="006A6C05" w:rsidP="00152053">
      <w:pPr>
        <w:pStyle w:val="nienie"/>
        <w:numPr>
          <w:ilvl w:val="0"/>
          <w:numId w:val="10"/>
        </w:numPr>
        <w:ind w:left="0" w:firstLine="0"/>
        <w:jc w:val="left"/>
        <w:rPr>
          <w:rFonts w:ascii="Times New Roman" w:hAnsi="Times New Roman" w:cs="Times New Roman"/>
        </w:rPr>
      </w:pPr>
      <w:r w:rsidRPr="00581A67">
        <w:rPr>
          <w:rFonts w:ascii="Times New Roman" w:hAnsi="Times New Roman" w:cs="Times New Roman"/>
        </w:rPr>
        <w:t>площадки для сбора мусора;</w:t>
      </w:r>
    </w:p>
    <w:p w:rsidR="006A6C05" w:rsidRPr="00581A67" w:rsidRDefault="006A6C05" w:rsidP="00152053">
      <w:pPr>
        <w:pStyle w:val="a3"/>
        <w:numPr>
          <w:ilvl w:val="0"/>
          <w:numId w:val="10"/>
        </w:numPr>
        <w:spacing w:after="0"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581A67">
        <w:rPr>
          <w:rFonts w:ascii="Times New Roman" w:hAnsi="Times New Roman" w:cs="Times New Roman"/>
          <w:sz w:val="24"/>
          <w:szCs w:val="24"/>
        </w:rPr>
        <w:t>;</w:t>
      </w:r>
    </w:p>
    <w:p w:rsidR="006A6C05" w:rsidRPr="00581A67" w:rsidRDefault="006A6C05" w:rsidP="00152053">
      <w:pPr>
        <w:pStyle w:val="a3"/>
        <w:numPr>
          <w:ilvl w:val="0"/>
          <w:numId w:val="10"/>
        </w:numPr>
        <w:spacing w:after="0"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ЦТП, ТП.</w:t>
      </w:r>
    </w:p>
    <w:p w:rsidR="00B471E6" w:rsidRPr="00581A67" w:rsidRDefault="00737AAA" w:rsidP="00152053">
      <w:pPr>
        <w:pStyle w:val="a3"/>
        <w:numPr>
          <w:ilvl w:val="0"/>
          <w:numId w:val="10"/>
        </w:numPr>
        <w:spacing w:after="0" w:line="240" w:lineRule="auto"/>
        <w:ind w:left="0" w:firstLine="0"/>
        <w:rPr>
          <w:rFonts w:ascii="Times New Roman" w:eastAsia="Times New Roman" w:hAnsi="Times New Roman" w:cs="Times New Roman"/>
          <w:sz w:val="24"/>
          <w:szCs w:val="24"/>
        </w:rPr>
      </w:pPr>
      <w:r w:rsidRPr="00581A67">
        <w:rPr>
          <w:rFonts w:ascii="Times New Roman" w:hAnsi="Times New Roman" w:cs="Times New Roman"/>
          <w:sz w:val="24"/>
          <w:szCs w:val="24"/>
        </w:rPr>
        <w:t>элементы благоустройства.</w:t>
      </w:r>
    </w:p>
    <w:p w:rsidR="006A6C05" w:rsidRPr="00581A67"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581A67" w:rsidRDefault="00737AAA" w:rsidP="00737AAA">
      <w:pPr>
        <w:spacing w:line="240" w:lineRule="auto"/>
        <w:ind w:firstLine="851"/>
        <w:jc w:val="both"/>
        <w:rPr>
          <w:rFonts w:ascii="Times New Roman" w:eastAsia="Times New Roman" w:hAnsi="Times New Roman" w:cs="Times New Roman"/>
          <w:bCs/>
          <w:i/>
          <w:sz w:val="24"/>
          <w:szCs w:val="24"/>
          <w:u w:val="single"/>
        </w:rPr>
      </w:pPr>
      <w:r w:rsidRPr="00581A67">
        <w:rPr>
          <w:rFonts w:ascii="Times New Roman" w:eastAsia="Times New Roman" w:hAnsi="Times New Roman" w:cs="Times New Roman"/>
          <w:b/>
          <w:bCs/>
          <w:i/>
          <w:sz w:val="24"/>
          <w:szCs w:val="24"/>
          <w:u w:val="single"/>
        </w:rPr>
        <w:t>Условно разрешенные виды использования:</w:t>
      </w:r>
    </w:p>
    <w:p w:rsidR="00467E6D" w:rsidRPr="00581A67" w:rsidRDefault="00467E6D" w:rsidP="00152053">
      <w:pPr>
        <w:pStyle w:val="a3"/>
        <w:tabs>
          <w:tab w:val="left" w:pos="993"/>
        </w:tabs>
        <w:spacing w:after="0" w:line="240" w:lineRule="auto"/>
        <w:ind w:left="0"/>
        <w:jc w:val="both"/>
        <w:rPr>
          <w:rFonts w:ascii="Times New Roman" w:hAnsi="Times New Roman" w:cs="Times New Roman"/>
          <w:sz w:val="24"/>
          <w:szCs w:val="24"/>
        </w:rPr>
      </w:pPr>
      <w:r w:rsidRPr="00581A67">
        <w:rPr>
          <w:rFonts w:ascii="Times New Roman" w:hAnsi="Times New Roman" w:cs="Times New Roman"/>
          <w:sz w:val="24"/>
          <w:szCs w:val="24"/>
        </w:rPr>
        <w:t xml:space="preserve">─ </w:t>
      </w:r>
      <w:r w:rsidR="00075230" w:rsidRPr="00581A67">
        <w:rPr>
          <w:rFonts w:ascii="Times New Roman" w:hAnsi="Times New Roman" w:cs="Times New Roman"/>
          <w:sz w:val="24"/>
          <w:szCs w:val="24"/>
        </w:rPr>
        <w:t xml:space="preserve">      </w:t>
      </w:r>
      <w:r w:rsidRPr="00581A67">
        <w:rPr>
          <w:rFonts w:ascii="Times New Roman" w:hAnsi="Times New Roman" w:cs="Times New Roman"/>
          <w:sz w:val="24"/>
          <w:szCs w:val="24"/>
        </w:rPr>
        <w:t>многоквартирные жилые дома</w:t>
      </w:r>
      <w:r w:rsidR="00374535" w:rsidRPr="00581A67">
        <w:rPr>
          <w:rFonts w:ascii="Times New Roman" w:hAnsi="Times New Roman" w:cs="Times New Roman"/>
          <w:sz w:val="24"/>
          <w:szCs w:val="24"/>
        </w:rPr>
        <w:t xml:space="preserve"> (</w:t>
      </w:r>
      <w:r w:rsidRPr="00581A67">
        <w:rPr>
          <w:rFonts w:ascii="Times New Roman" w:hAnsi="Times New Roman" w:cs="Times New Roman"/>
          <w:sz w:val="24"/>
          <w:szCs w:val="24"/>
        </w:rPr>
        <w:t>6 этажей и более);</w:t>
      </w:r>
    </w:p>
    <w:p w:rsidR="00467E6D" w:rsidRPr="00581A67" w:rsidRDefault="00467E6D" w:rsidP="00152053">
      <w:pPr>
        <w:pStyle w:val="a3"/>
        <w:numPr>
          <w:ilvl w:val="0"/>
          <w:numId w:val="9"/>
        </w:numPr>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амбулаторно-поликлинические, стационарно-поликлинические учреждения;</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специальные жилые дома для престарелых и инвалидов,</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офисы,</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гостиницы,</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социальной защиты,</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залы, клубы многоцелевого и специализированного использования (с ограничением по времени),</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физкультурно-оздоровительные сооружения,</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культуры и искусства локального и районного значения,</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встроенно-пристроенные обслуживающие объекты,</w:t>
      </w:r>
    </w:p>
    <w:p w:rsidR="00467E6D" w:rsidRPr="00581A67" w:rsidRDefault="00467E6D" w:rsidP="00152053">
      <w:pPr>
        <w:pStyle w:val="a3"/>
        <w:numPr>
          <w:ilvl w:val="0"/>
          <w:numId w:val="71"/>
        </w:numPr>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магазины, иные объекты розничной торговли;</w:t>
      </w:r>
    </w:p>
    <w:p w:rsidR="00467E6D" w:rsidRPr="00581A67" w:rsidRDefault="00467E6D" w:rsidP="00152053">
      <w:pPr>
        <w:pStyle w:val="a3"/>
        <w:numPr>
          <w:ilvl w:val="0"/>
          <w:numId w:val="71"/>
        </w:numPr>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объекты бытового обслуживания (бани, сауны, приёмные пункты прачечных и химчисток, парикмахерские и т.п.);</w:t>
      </w:r>
    </w:p>
    <w:p w:rsidR="00467E6D" w:rsidRPr="00581A67" w:rsidRDefault="00467E6D" w:rsidP="00152053">
      <w:pPr>
        <w:pStyle w:val="a3"/>
        <w:numPr>
          <w:ilvl w:val="0"/>
          <w:numId w:val="71"/>
        </w:numPr>
        <w:autoSpaceDE w:val="0"/>
        <w:autoSpaceDN w:val="0"/>
        <w:adjustRightInd w:val="0"/>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объекты общественного питания (рестораны, бары, кафе, закусочные и т.п.);</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временные торговые объекты,</w:t>
      </w:r>
    </w:p>
    <w:p w:rsidR="00467E6D" w:rsidRPr="00581A67" w:rsidRDefault="00467E6D" w:rsidP="00152053">
      <w:pPr>
        <w:pStyle w:val="a3"/>
        <w:numPr>
          <w:ilvl w:val="0"/>
          <w:numId w:val="71"/>
        </w:numPr>
        <w:tabs>
          <w:tab w:val="left" w:pos="993"/>
        </w:tabs>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 xml:space="preserve">      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467E6D" w:rsidRPr="00581A67" w:rsidRDefault="00467E6D" w:rsidP="00152053">
      <w:pPr>
        <w:pStyle w:val="a3"/>
        <w:numPr>
          <w:ilvl w:val="0"/>
          <w:numId w:val="71"/>
        </w:numPr>
        <w:tabs>
          <w:tab w:val="left" w:pos="993"/>
        </w:tabs>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 xml:space="preserve">      отделения связи, почтовые отделения, телефонные и телеграфные станции;</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жилищно-коммунального хозяйства,</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автостоянки для постоянного хранения индивидуальных легковых автомобилей: подземные и полуподземные,</w:t>
      </w:r>
    </w:p>
    <w:p w:rsidR="006A6C05" w:rsidRPr="00581A67" w:rsidRDefault="006A6C05" w:rsidP="00152053">
      <w:pPr>
        <w:pStyle w:val="a3"/>
        <w:numPr>
          <w:ilvl w:val="0"/>
          <w:numId w:val="69"/>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отделения, участковые пункты </w:t>
      </w:r>
      <w:r w:rsidR="001A652A" w:rsidRPr="00581A67">
        <w:rPr>
          <w:rFonts w:ascii="Times New Roman" w:eastAsia="Times New Roman" w:hAnsi="Times New Roman" w:cs="Times New Roman"/>
          <w:sz w:val="24"/>
          <w:szCs w:val="24"/>
        </w:rPr>
        <w:t>полиц</w:t>
      </w:r>
      <w:r w:rsidRPr="00581A67">
        <w:rPr>
          <w:rFonts w:ascii="Times New Roman" w:eastAsia="Times New Roman" w:hAnsi="Times New Roman" w:cs="Times New Roman"/>
          <w:sz w:val="24"/>
          <w:szCs w:val="24"/>
        </w:rPr>
        <w:t>ии;</w:t>
      </w:r>
    </w:p>
    <w:p w:rsidR="006A6C05" w:rsidRPr="00581A67" w:rsidRDefault="006A6C05" w:rsidP="00152053">
      <w:pPr>
        <w:pStyle w:val="a3"/>
        <w:numPr>
          <w:ilvl w:val="0"/>
          <w:numId w:val="7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6A6C05" w:rsidRPr="00581A67" w:rsidRDefault="006A6C05" w:rsidP="00152053">
      <w:pPr>
        <w:pStyle w:val="a3"/>
        <w:numPr>
          <w:ilvl w:val="0"/>
          <w:numId w:val="7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площадки для выгула собак,</w:t>
      </w:r>
    </w:p>
    <w:p w:rsidR="006A6C05" w:rsidRPr="00581A67" w:rsidRDefault="006A6C05" w:rsidP="00152053">
      <w:pPr>
        <w:pStyle w:val="a3"/>
        <w:numPr>
          <w:ilvl w:val="0"/>
          <w:numId w:val="70"/>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общественные туалеты,</w:t>
      </w:r>
    </w:p>
    <w:p w:rsidR="006A6C05" w:rsidRPr="00581A67" w:rsidRDefault="006A6C05" w:rsidP="00152053">
      <w:pPr>
        <w:pStyle w:val="a3"/>
        <w:numPr>
          <w:ilvl w:val="0"/>
          <w:numId w:val="71"/>
        </w:numPr>
        <w:spacing w:line="240" w:lineRule="auto"/>
        <w:ind w:left="0" w:firstLine="0"/>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общественные бани.</w:t>
      </w:r>
    </w:p>
    <w:p w:rsidR="00467E6D" w:rsidRPr="00581A67" w:rsidRDefault="00467E6D" w:rsidP="00152053">
      <w:pPr>
        <w:pStyle w:val="a3"/>
        <w:numPr>
          <w:ilvl w:val="0"/>
          <w:numId w:val="71"/>
        </w:numPr>
        <w:autoSpaceDE w:val="0"/>
        <w:autoSpaceDN w:val="0"/>
        <w:adjustRightInd w:val="0"/>
        <w:spacing w:after="0" w:line="240" w:lineRule="auto"/>
        <w:ind w:left="0" w:firstLine="0"/>
        <w:jc w:val="both"/>
        <w:rPr>
          <w:rFonts w:ascii="Times New Roman" w:hAnsi="Times New Roman" w:cs="Times New Roman"/>
          <w:sz w:val="24"/>
          <w:szCs w:val="24"/>
        </w:rPr>
      </w:pPr>
      <w:r w:rsidRPr="00581A67">
        <w:rPr>
          <w:rFonts w:ascii="Times New Roman" w:hAnsi="Times New Roman" w:cs="Times New Roman"/>
          <w:sz w:val="24"/>
          <w:szCs w:val="24"/>
        </w:rPr>
        <w:t>бульвары, аллеи, скверы, парки.</w:t>
      </w:r>
    </w:p>
    <w:p w:rsidR="007F2C08" w:rsidRPr="00581A67" w:rsidRDefault="007F2C08" w:rsidP="007F2C08">
      <w:pPr>
        <w:spacing w:after="0"/>
        <w:ind w:firstLine="851"/>
        <w:jc w:val="both"/>
        <w:rPr>
          <w:rFonts w:ascii="Times New Roman" w:eastAsia="Times New Roman" w:hAnsi="Times New Roman" w:cs="Times New Roman"/>
          <w:i/>
          <w:sz w:val="24"/>
          <w:szCs w:val="24"/>
        </w:rPr>
      </w:pP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минимальная площадь земельного участка 30 м² (без площади застройки);</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максимальная площадь земельного участка 60 м² (без площади застройки); </w:t>
      </w:r>
    </w:p>
    <w:tbl>
      <w:tblPr>
        <w:tblStyle w:val="ae"/>
        <w:tblW w:w="0" w:type="auto"/>
        <w:tblBorders>
          <w:insideH w:val="single" w:sz="6" w:space="0" w:color="auto"/>
          <w:insideV w:val="single" w:sz="6" w:space="0" w:color="auto"/>
        </w:tblBorders>
        <w:tblLook w:val="04A0"/>
      </w:tblPr>
      <w:tblGrid>
        <w:gridCol w:w="3684"/>
        <w:gridCol w:w="2690"/>
        <w:gridCol w:w="3119"/>
      </w:tblGrid>
      <w:tr w:rsidR="00A225B6" w:rsidRPr="00581A67" w:rsidTr="00AC6080">
        <w:trPr>
          <w:trHeight w:val="534"/>
        </w:trPr>
        <w:tc>
          <w:tcPr>
            <w:tcW w:w="3684"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Наименование объекта</w:t>
            </w:r>
          </w:p>
        </w:tc>
        <w:tc>
          <w:tcPr>
            <w:tcW w:w="2690"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Число мест</w:t>
            </w:r>
          </w:p>
        </w:tc>
        <w:tc>
          <w:tcPr>
            <w:tcW w:w="3119"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Размеры земельных участков</w:t>
            </w:r>
          </w:p>
        </w:tc>
      </w:tr>
      <w:tr w:rsidR="00A225B6" w:rsidRPr="00581A67" w:rsidTr="00AC6080">
        <w:trPr>
          <w:trHeight w:val="2764"/>
        </w:trPr>
        <w:tc>
          <w:tcPr>
            <w:tcW w:w="3684" w:type="dxa"/>
          </w:tcPr>
          <w:p w:rsidR="00A225B6" w:rsidRPr="00581A67" w:rsidRDefault="00A225B6" w:rsidP="00A225B6">
            <w:pPr>
              <w:pStyle w:val="a3"/>
              <w:numPr>
                <w:ilvl w:val="1"/>
                <w:numId w:val="9"/>
              </w:numPr>
              <w:ind w:left="0" w:firstLine="0"/>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детские сады, иные объекты  дошкольного воспитания;</w:t>
            </w:r>
          </w:p>
        </w:tc>
        <w:tc>
          <w:tcPr>
            <w:tcW w:w="269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40 мест на 1 тыс. чел.</w:t>
            </w: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Для ориентировочных расчетов размеров земельных участков, необходимых для размещения дошкольных образовательных учреждений, принимать показатель 35 м2 на 1 место</w:t>
            </w:r>
          </w:p>
        </w:tc>
      </w:tr>
      <w:tr w:rsidR="00A225B6" w:rsidRPr="00581A67" w:rsidTr="00AC6080">
        <w:trPr>
          <w:trHeight w:val="439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eastAsia="Times New Roman" w:hAnsi="Times New Roman" w:cs="Times New Roman"/>
                <w:i/>
                <w:sz w:val="24"/>
                <w:szCs w:val="24"/>
              </w:rPr>
              <w:lastRenderedPageBreak/>
              <w:t>школы общеобразовательные,</w:t>
            </w:r>
            <w:r w:rsidRPr="00581A67">
              <w:rPr>
                <w:rFonts w:ascii="Times New Roman" w:hAnsi="Times New Roman" w:cs="Times New Roman"/>
                <w:i/>
                <w:sz w:val="24"/>
                <w:szCs w:val="24"/>
              </w:rPr>
              <w:t xml:space="preserve"> начальные и средние;</w:t>
            </w:r>
          </w:p>
        </w:tc>
        <w:tc>
          <w:tcPr>
            <w:tcW w:w="269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104 мест на 1 тыс. чел.</w:t>
            </w: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16 м2 на 1 место.</w:t>
            </w:r>
          </w:p>
        </w:tc>
      </w:tr>
      <w:tr w:rsidR="00A225B6" w:rsidRPr="00581A67" w:rsidTr="00AC6080">
        <w:trPr>
          <w:trHeight w:val="111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многопрофильные учреждения дополнительного образования;</w:t>
            </w:r>
          </w:p>
        </w:tc>
        <w:tc>
          <w:tcPr>
            <w:tcW w:w="269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534"/>
        </w:trPr>
        <w:tc>
          <w:tcPr>
            <w:tcW w:w="3684" w:type="dxa"/>
            <w:vAlign w:val="center"/>
          </w:tcPr>
          <w:p w:rsidR="00A225B6" w:rsidRPr="00581A67" w:rsidRDefault="00A225B6" w:rsidP="00AC6080">
            <w:pPr>
              <w:jc w:val="both"/>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 xml:space="preserve">- </w:t>
            </w:r>
            <w:r w:rsidRPr="00581A67">
              <w:rPr>
                <w:rFonts w:ascii="Times New Roman" w:eastAsia="Times New Roman" w:hAnsi="Times New Roman" w:cs="Times New Roman"/>
                <w:i/>
                <w:sz w:val="24"/>
                <w:szCs w:val="24"/>
              </w:rPr>
              <w:t>детские площадки с элементами озеленения, площадки для отдыха с элементами озеленения</w:t>
            </w:r>
          </w:p>
        </w:tc>
        <w:tc>
          <w:tcPr>
            <w:tcW w:w="5809" w:type="dxa"/>
            <w:gridSpan w:val="2"/>
            <w:vAlign w:val="center"/>
          </w:tcPr>
          <w:p w:rsidR="00A225B6" w:rsidRPr="00581A67" w:rsidRDefault="00A225B6" w:rsidP="00AC6080">
            <w:pPr>
              <w:rPr>
                <w:i/>
                <w:sz w:val="20"/>
                <w:szCs w:val="20"/>
              </w:rPr>
            </w:pPr>
            <w:r w:rsidRPr="00581A67">
              <w:rPr>
                <w:rFonts w:ascii="Times New Roman" w:eastAsia="Times New Roman" w:hAnsi="Times New Roman" w:cs="Times New Roman"/>
                <w:i/>
                <w:sz w:val="24"/>
                <w:szCs w:val="24"/>
              </w:rPr>
              <w:t>0,7 м2/чел. -д</w:t>
            </w:r>
            <w:r w:rsidRPr="00581A67">
              <w:rPr>
                <w:i/>
                <w:sz w:val="20"/>
                <w:szCs w:val="20"/>
              </w:rPr>
              <w:t>ля игр детей дошкольного и младшего школьного возраста,</w:t>
            </w:r>
          </w:p>
          <w:p w:rsidR="00A225B6" w:rsidRPr="00581A67" w:rsidRDefault="00A225B6" w:rsidP="00AC6080">
            <w:pPr>
              <w:pStyle w:val="Default"/>
              <w:rPr>
                <w:rFonts w:eastAsia="Times New Roman"/>
                <w:b/>
                <w:i/>
                <w:color w:val="auto"/>
              </w:rPr>
            </w:pPr>
            <w:r w:rsidRPr="00581A67">
              <w:rPr>
                <w:i/>
                <w:color w:val="auto"/>
                <w:sz w:val="20"/>
                <w:szCs w:val="20"/>
              </w:rPr>
              <w:t>0,1 м2/чел. -  для отдыха взрослого населения</w:t>
            </w:r>
          </w:p>
        </w:tc>
      </w:tr>
      <w:tr w:rsidR="00A225B6" w:rsidRPr="00581A67" w:rsidTr="00AC6080">
        <w:trPr>
          <w:trHeight w:val="534"/>
        </w:trPr>
        <w:tc>
          <w:tcPr>
            <w:tcW w:w="3684" w:type="dxa"/>
            <w:vAlign w:val="center"/>
          </w:tcPr>
          <w:p w:rsidR="00A225B6" w:rsidRPr="00581A67" w:rsidRDefault="00A225B6" w:rsidP="00AC6080">
            <w:pPr>
              <w:jc w:val="both"/>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 xml:space="preserve">- </w:t>
            </w:r>
            <w:r w:rsidRPr="00581A67">
              <w:rPr>
                <w:rFonts w:ascii="Times New Roman" w:eastAsia="Times New Roman" w:hAnsi="Times New Roman" w:cs="Times New Roman"/>
                <w:i/>
                <w:sz w:val="24"/>
                <w:szCs w:val="24"/>
              </w:rPr>
              <w:t>амбулаторно-поликлинические учреждения</w:t>
            </w:r>
          </w:p>
        </w:tc>
        <w:tc>
          <w:tcPr>
            <w:tcW w:w="269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18,15 посещений в смену на 1 тыс. чел.</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13,47 коек на 1 тыс. чел.</w:t>
            </w: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 мощности стационаров, коек:</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до 50 - 150 м2 на 1 койку</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50 до 100 150-100 м2 на 1 койку</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100 до 200 100-80 м2 на одну койку</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200 до 400 80-75 м2 на 1 койку.</w:t>
            </w:r>
          </w:p>
          <w:p w:rsidR="00A225B6" w:rsidRPr="00581A67" w:rsidRDefault="00A225B6" w:rsidP="00AC6080">
            <w:pPr>
              <w:jc w:val="both"/>
              <w:rPr>
                <w:rFonts w:ascii="Times New Roman" w:eastAsia="Times New Roman" w:hAnsi="Times New Roman" w:cs="Times New Roman"/>
                <w:i/>
                <w:sz w:val="24"/>
                <w:szCs w:val="24"/>
              </w:rPr>
            </w:pP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A225B6" w:rsidRPr="00581A67" w:rsidTr="00AC6080">
        <w:trPr>
          <w:trHeight w:val="534"/>
        </w:trPr>
        <w:tc>
          <w:tcPr>
            <w:tcW w:w="3684" w:type="dxa"/>
            <w:vAlign w:val="center"/>
          </w:tcPr>
          <w:p w:rsidR="00A225B6" w:rsidRPr="00581A67" w:rsidRDefault="00A225B6" w:rsidP="00AC6080">
            <w:pPr>
              <w:jc w:val="both"/>
              <w:rPr>
                <w:rFonts w:ascii="Times New Roman" w:eastAsia="Times New Roman" w:hAnsi="Times New Roman" w:cs="Times New Roman"/>
                <w:b/>
                <w:i/>
                <w:sz w:val="24"/>
                <w:szCs w:val="24"/>
              </w:rPr>
            </w:pPr>
            <w:r w:rsidRPr="00581A67">
              <w:rPr>
                <w:rFonts w:ascii="Times New Roman" w:eastAsia="Times New Roman" w:hAnsi="Times New Roman" w:cs="Times New Roman"/>
                <w:i/>
                <w:sz w:val="24"/>
                <w:szCs w:val="24"/>
              </w:rPr>
              <w:lastRenderedPageBreak/>
              <w:t>- пункты оказания первой медицинской помощи</w:t>
            </w:r>
          </w:p>
        </w:tc>
        <w:tc>
          <w:tcPr>
            <w:tcW w:w="269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0,1 автомобиль на 1 тыс. чел.</w:t>
            </w: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0,05 га на 1 автомобиль, но не менее 0,1 га</w:t>
            </w:r>
          </w:p>
        </w:tc>
      </w:tr>
      <w:tr w:rsidR="00A225B6" w:rsidRPr="00581A67" w:rsidTr="00AC6080">
        <w:trPr>
          <w:trHeight w:val="534"/>
        </w:trPr>
        <w:tc>
          <w:tcPr>
            <w:tcW w:w="3684" w:type="dxa"/>
            <w:vAlign w:val="center"/>
          </w:tcPr>
          <w:p w:rsidR="00A225B6" w:rsidRPr="00581A67" w:rsidRDefault="00A225B6" w:rsidP="00AC6080">
            <w:pPr>
              <w:jc w:val="both"/>
              <w:rPr>
                <w:rFonts w:ascii="Times New Roman" w:eastAsia="Times New Roman" w:hAnsi="Times New Roman" w:cs="Times New Roman"/>
                <w:b/>
                <w:i/>
                <w:sz w:val="24"/>
                <w:szCs w:val="24"/>
              </w:rPr>
            </w:pPr>
            <w:r w:rsidRPr="00581A67">
              <w:rPr>
                <w:rFonts w:ascii="Times New Roman" w:eastAsia="Times New Roman" w:hAnsi="Times New Roman" w:cs="Times New Roman"/>
                <w:i/>
                <w:sz w:val="24"/>
                <w:szCs w:val="24"/>
              </w:rPr>
              <w:t>- магазины товаров первой необходимости (общей площадью не более 400 кв.м)</w:t>
            </w:r>
          </w:p>
        </w:tc>
        <w:tc>
          <w:tcPr>
            <w:tcW w:w="5809" w:type="dxa"/>
            <w:gridSpan w:val="2"/>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i/>
                <w:sz w:val="24"/>
                <w:szCs w:val="24"/>
              </w:rPr>
              <w:t>30 м2 торговой площади на 1000 жителей</w:t>
            </w:r>
          </w:p>
        </w:tc>
      </w:tr>
      <w:tr w:rsidR="00A225B6" w:rsidRPr="00581A67" w:rsidTr="00AC6080">
        <w:trPr>
          <w:trHeight w:val="534"/>
        </w:trPr>
        <w:tc>
          <w:tcPr>
            <w:tcW w:w="3684" w:type="dxa"/>
          </w:tcPr>
          <w:p w:rsidR="00A225B6" w:rsidRPr="00581A67" w:rsidRDefault="00A225B6" w:rsidP="00AC6080">
            <w:pPr>
              <w:jc w:val="both"/>
              <w:rPr>
                <w:i/>
              </w:rPr>
            </w:pPr>
            <w:r w:rsidRPr="00581A67">
              <w:rPr>
                <w:rFonts w:ascii="Times New Roman" w:eastAsia="Times New Roman" w:hAnsi="Times New Roman" w:cs="Times New Roman"/>
                <w:i/>
                <w:sz w:val="24"/>
                <w:szCs w:val="24"/>
              </w:rPr>
              <w:t>- отделения связи</w:t>
            </w:r>
          </w:p>
        </w:tc>
        <w:tc>
          <w:tcPr>
            <w:tcW w:w="5809" w:type="dxa"/>
            <w:gridSpan w:val="2"/>
          </w:tcPr>
          <w:p w:rsidR="00A225B6" w:rsidRPr="00581A67" w:rsidRDefault="00A225B6" w:rsidP="00AC6080">
            <w:r w:rsidRPr="00581A67">
              <w:rPr>
                <w:rFonts w:ascii="Times New Roman" w:eastAsia="Times New Roman" w:hAnsi="Times New Roman" w:cs="Times New Roman"/>
                <w:i/>
                <w:sz w:val="24"/>
                <w:szCs w:val="24"/>
              </w:rPr>
              <w:t>1 объект/населённый пункт</w:t>
            </w:r>
          </w:p>
        </w:tc>
      </w:tr>
      <w:tr w:rsidR="00A225B6" w:rsidRPr="00581A67" w:rsidTr="00AC6080">
        <w:trPr>
          <w:trHeight w:val="534"/>
        </w:trPr>
        <w:tc>
          <w:tcPr>
            <w:tcW w:w="3684" w:type="dxa"/>
          </w:tcPr>
          <w:p w:rsidR="00A225B6" w:rsidRPr="00581A67" w:rsidRDefault="00A225B6" w:rsidP="00A225B6">
            <w:pPr>
              <w:numPr>
                <w:ilvl w:val="0"/>
                <w:numId w:val="16"/>
              </w:numPr>
              <w:tabs>
                <w:tab w:val="clear" w:pos="709"/>
                <w:tab w:val="num" w:pos="369"/>
              </w:tabs>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690" w:type="dxa"/>
          </w:tcPr>
          <w:p w:rsidR="00A225B6" w:rsidRPr="00581A67" w:rsidRDefault="00A225B6" w:rsidP="00AC6080">
            <w:pPr>
              <w:jc w:val="both"/>
              <w:rPr>
                <w:rFonts w:ascii="Times New Roman" w:eastAsia="Times New Roman" w:hAnsi="Times New Roman" w:cs="Times New Roman"/>
                <w:i/>
                <w:sz w:val="24"/>
                <w:szCs w:val="24"/>
              </w:rPr>
            </w:pP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III-IV (9-18 тыс. чел.) 0,09-0,1</w:t>
            </w:r>
          </w:p>
        </w:tc>
      </w:tr>
      <w:tr w:rsidR="00A225B6" w:rsidRPr="00581A67" w:rsidTr="00AC6080">
        <w:trPr>
          <w:trHeight w:val="534"/>
        </w:trPr>
        <w:tc>
          <w:tcPr>
            <w:tcW w:w="3684" w:type="dxa"/>
            <w:vAlign w:val="center"/>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аптеки, аптечные пункты</w:t>
            </w:r>
          </w:p>
        </w:tc>
        <w:tc>
          <w:tcPr>
            <w:tcW w:w="269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14 м2 общей площади</w:t>
            </w:r>
          </w:p>
        </w:tc>
        <w:tc>
          <w:tcPr>
            <w:tcW w:w="3119"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0,2 га или встроенные</w:t>
            </w:r>
          </w:p>
        </w:tc>
      </w:tr>
      <w:tr w:rsidR="00A225B6" w:rsidRPr="00581A67" w:rsidTr="00AC6080">
        <w:trPr>
          <w:trHeight w:val="534"/>
        </w:trPr>
        <w:tc>
          <w:tcPr>
            <w:tcW w:w="3684" w:type="dxa"/>
            <w:vAlign w:val="center"/>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конфессиональные сооружения (культовые сооружения)</w:t>
            </w:r>
          </w:p>
        </w:tc>
        <w:tc>
          <w:tcPr>
            <w:tcW w:w="2690" w:type="dxa"/>
            <w:shd w:val="clear" w:color="auto" w:fill="FFFFFF"/>
          </w:tcPr>
          <w:p w:rsidR="00A225B6" w:rsidRPr="00581A67" w:rsidRDefault="00A225B6" w:rsidP="00AC6080">
            <w:pPr>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Приходской храм, 1 место</w:t>
            </w:r>
          </w:p>
        </w:tc>
        <w:tc>
          <w:tcPr>
            <w:tcW w:w="3119" w:type="dxa"/>
            <w:shd w:val="clear" w:color="auto" w:fill="FFFFFF"/>
          </w:tcPr>
          <w:p w:rsidR="00A225B6" w:rsidRPr="00581A67" w:rsidRDefault="00A225B6" w:rsidP="00AC6080">
            <w:pPr>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7,5 храмов на 1000 православных верующих, 7 м2 на место</w:t>
            </w:r>
          </w:p>
          <w:p w:rsidR="00A225B6" w:rsidRPr="00581A67" w:rsidRDefault="00A225B6" w:rsidP="00AC6080">
            <w:pPr>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Размещение по согласованию с местной епархией</w:t>
            </w:r>
          </w:p>
        </w:tc>
      </w:tr>
    </w:tbl>
    <w:p w:rsidR="00A225B6" w:rsidRPr="00581A67" w:rsidRDefault="00A225B6" w:rsidP="00A225B6">
      <w:pPr>
        <w:spacing w:after="0"/>
        <w:ind w:firstLine="851"/>
        <w:jc w:val="both"/>
        <w:rPr>
          <w:rFonts w:ascii="Times New Roman" w:eastAsia="Times New Roman" w:hAnsi="Times New Roman" w:cs="Times New Roman"/>
          <w:i/>
          <w:sz w:val="24"/>
          <w:szCs w:val="24"/>
        </w:rPr>
      </w:pP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 предельное количество этажей зданий, строений, сооружений – 3 этажа;</w:t>
      </w: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A225B6" w:rsidRPr="00581A67" w:rsidRDefault="00A225B6" w:rsidP="00A225B6">
      <w:pPr>
        <w:spacing w:line="240" w:lineRule="auto"/>
        <w:jc w:val="both"/>
        <w:rPr>
          <w:rFonts w:ascii="Times New Roman" w:eastAsia="Times New Roman" w:hAnsi="Times New Roman" w:cs="Times New Roman"/>
          <w:sz w:val="24"/>
          <w:szCs w:val="24"/>
        </w:rPr>
      </w:pPr>
    </w:p>
    <w:p w:rsidR="00A225B6" w:rsidRPr="00581A67" w:rsidRDefault="00A225B6" w:rsidP="00A225B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E02C1B" w:rsidRPr="00581A67" w:rsidRDefault="00E02C1B" w:rsidP="00E02C1B">
      <w:pPr>
        <w:pStyle w:val="a3"/>
        <w:spacing w:after="0" w:line="240" w:lineRule="auto"/>
        <w:ind w:left="0"/>
        <w:jc w:val="both"/>
        <w:rPr>
          <w:rFonts w:ascii="Times New Roman" w:hAnsi="Times New Roman"/>
          <w:b/>
          <w:sz w:val="28"/>
          <w:szCs w:val="28"/>
        </w:rPr>
      </w:pPr>
    </w:p>
    <w:p w:rsidR="003F51A0" w:rsidRPr="00581A67" w:rsidRDefault="003F51A0" w:rsidP="003F51A0">
      <w:pPr>
        <w:spacing w:after="0" w:line="240" w:lineRule="auto"/>
        <w:ind w:firstLine="851"/>
        <w:jc w:val="both"/>
        <w:rPr>
          <w:rFonts w:ascii="Times New Roman" w:hAnsi="Times New Roman" w:cs="Times New Roman"/>
          <w:b/>
          <w:iCs/>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51</w:t>
      </w:r>
      <w:r w:rsidRPr="00581A67">
        <w:rPr>
          <w:rFonts w:ascii="Times New Roman" w:hAnsi="Times New Roman" w:cs="Times New Roman"/>
          <w:b/>
          <w:iCs/>
          <w:sz w:val="24"/>
          <w:szCs w:val="24"/>
        </w:rPr>
        <w:t>.2 Градостроит</w:t>
      </w:r>
      <w:r w:rsidR="00AE7EC0" w:rsidRPr="00581A67">
        <w:rPr>
          <w:rFonts w:ascii="Times New Roman" w:hAnsi="Times New Roman" w:cs="Times New Roman"/>
          <w:b/>
          <w:iCs/>
          <w:sz w:val="24"/>
          <w:szCs w:val="24"/>
        </w:rPr>
        <w:t>ельные регламенты. Общественно-</w:t>
      </w:r>
      <w:r w:rsidRPr="00581A67">
        <w:rPr>
          <w:rFonts w:ascii="Times New Roman" w:hAnsi="Times New Roman" w:cs="Times New Roman"/>
          <w:b/>
          <w:iCs/>
          <w:sz w:val="24"/>
          <w:szCs w:val="24"/>
        </w:rPr>
        <w:t>деловые зоны.</w:t>
      </w:r>
    </w:p>
    <w:p w:rsidR="003F51A0" w:rsidRPr="00581A67" w:rsidRDefault="003F51A0" w:rsidP="003F51A0">
      <w:pPr>
        <w:spacing w:after="0" w:line="240" w:lineRule="auto"/>
        <w:ind w:firstLine="851"/>
        <w:jc w:val="both"/>
        <w:rPr>
          <w:rFonts w:ascii="Times New Roman" w:hAnsi="Times New Roman" w:cs="Times New Roman"/>
          <w:b/>
          <w:iCs/>
          <w:sz w:val="24"/>
          <w:szCs w:val="24"/>
        </w:rPr>
      </w:pPr>
    </w:p>
    <w:p w:rsidR="003F51A0" w:rsidRPr="00581A67" w:rsidRDefault="003F51A0" w:rsidP="003F51A0">
      <w:pPr>
        <w:spacing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bCs/>
          <w:sz w:val="24"/>
          <w:szCs w:val="24"/>
          <w:u w:val="single"/>
        </w:rPr>
        <w:t>О-1.  Зона делового, обще</w:t>
      </w:r>
      <w:r w:rsidR="00403BCB" w:rsidRPr="00581A67">
        <w:rPr>
          <w:rFonts w:ascii="Times New Roman" w:hAnsi="Times New Roman" w:cs="Times New Roman"/>
          <w:b/>
          <w:bCs/>
          <w:sz w:val="24"/>
          <w:szCs w:val="24"/>
          <w:u w:val="single"/>
        </w:rPr>
        <w:t>ственного</w:t>
      </w:r>
      <w:r w:rsidRPr="00581A67">
        <w:rPr>
          <w:rFonts w:ascii="Times New Roman" w:hAnsi="Times New Roman" w:cs="Times New Roman"/>
          <w:b/>
          <w:bCs/>
          <w:sz w:val="24"/>
          <w:szCs w:val="24"/>
          <w:u w:val="single"/>
        </w:rPr>
        <w:t xml:space="preserve"> и коммерческого назначения.</w:t>
      </w:r>
    </w:p>
    <w:p w:rsidR="003F51A0" w:rsidRPr="00581A67" w:rsidRDefault="003F51A0" w:rsidP="003F51A0">
      <w:pPr>
        <w:spacing w:after="0" w:line="240" w:lineRule="auto"/>
        <w:ind w:firstLine="851"/>
        <w:jc w:val="both"/>
        <w:rPr>
          <w:rFonts w:ascii="Times New Roman" w:hAnsi="Times New Roman" w:cs="Times New Roman"/>
          <w:sz w:val="24"/>
          <w:szCs w:val="24"/>
        </w:rPr>
      </w:pPr>
      <w:r w:rsidRPr="00581A67">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581A67">
        <w:rPr>
          <w:rFonts w:ascii="Times New Roman" w:hAnsi="Times New Roman" w:cs="Times New Roman"/>
          <w:i/>
          <w:sz w:val="24"/>
          <w:szCs w:val="24"/>
        </w:rPr>
        <w:t xml:space="preserve">использования и формирования </w:t>
      </w:r>
      <w:r w:rsidRPr="00581A67">
        <w:rPr>
          <w:rFonts w:ascii="Times New Roman" w:hAnsi="Times New Roman" w:cs="Times New Roman"/>
          <w:i/>
          <w:sz w:val="24"/>
          <w:szCs w:val="24"/>
        </w:rPr>
        <w:t>объектов</w:t>
      </w:r>
      <w:r w:rsidR="00C96E00" w:rsidRPr="00581A67">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581A67">
        <w:rPr>
          <w:rFonts w:ascii="Times New Roman" w:hAnsi="Times New Roman" w:cs="Times New Roman"/>
          <w:i/>
          <w:sz w:val="24"/>
          <w:szCs w:val="24"/>
        </w:rPr>
        <w:t>связа</w:t>
      </w:r>
      <w:r w:rsidR="00C96E00" w:rsidRPr="00581A67">
        <w:rPr>
          <w:rFonts w:ascii="Times New Roman" w:hAnsi="Times New Roman" w:cs="Times New Roman"/>
          <w:i/>
          <w:sz w:val="24"/>
          <w:szCs w:val="24"/>
        </w:rPr>
        <w:t>нных</w:t>
      </w:r>
      <w:r w:rsidRPr="00581A67">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581A67">
        <w:rPr>
          <w:rFonts w:ascii="Times New Roman" w:hAnsi="Times New Roman" w:cs="Times New Roman"/>
          <w:sz w:val="24"/>
          <w:szCs w:val="24"/>
        </w:rPr>
        <w:t>.</w:t>
      </w:r>
    </w:p>
    <w:p w:rsidR="003F51A0" w:rsidRPr="00581A67" w:rsidRDefault="003F51A0" w:rsidP="003F51A0">
      <w:pPr>
        <w:spacing w:after="0" w:line="240" w:lineRule="auto"/>
        <w:ind w:firstLine="851"/>
        <w:jc w:val="both"/>
        <w:rPr>
          <w:rFonts w:ascii="Times New Roman" w:hAnsi="Times New Roman" w:cs="Times New Roman"/>
          <w:sz w:val="24"/>
          <w:szCs w:val="24"/>
        </w:rPr>
      </w:pPr>
    </w:p>
    <w:p w:rsidR="003F51A0" w:rsidRPr="00581A67" w:rsidRDefault="003F51A0" w:rsidP="003F51A0">
      <w:pPr>
        <w:spacing w:after="0" w:line="240" w:lineRule="auto"/>
        <w:ind w:firstLine="851"/>
        <w:jc w:val="both"/>
        <w:rPr>
          <w:rFonts w:ascii="Times New Roman" w:hAnsi="Times New Roman" w:cs="Times New Roman"/>
          <w:b/>
          <w:i/>
          <w:sz w:val="24"/>
          <w:szCs w:val="24"/>
          <w:u w:val="single"/>
        </w:rPr>
      </w:pPr>
      <w:r w:rsidRPr="00581A67">
        <w:rPr>
          <w:rFonts w:ascii="Times New Roman" w:hAnsi="Times New Roman" w:cs="Times New Roman"/>
          <w:b/>
          <w:i/>
          <w:sz w:val="24"/>
          <w:szCs w:val="24"/>
          <w:u w:val="single"/>
        </w:rPr>
        <w:t>Основные виды разрешенного использования:</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581A67">
        <w:rPr>
          <w:rFonts w:ascii="Times New Roman" w:hAnsi="Times New Roman" w:cs="Times New Roman"/>
          <w:sz w:val="24"/>
          <w:szCs w:val="24"/>
        </w:rPr>
        <w:t>;</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многофункциональные</w:t>
      </w:r>
      <w:r w:rsidR="00C96E00" w:rsidRPr="00581A67">
        <w:rPr>
          <w:rFonts w:ascii="Times New Roman" w:hAnsi="Times New Roman" w:cs="Times New Roman"/>
          <w:sz w:val="24"/>
          <w:szCs w:val="24"/>
        </w:rPr>
        <w:t xml:space="preserve"> деловые и обслуживающие здания;</w:t>
      </w:r>
    </w:p>
    <w:p w:rsidR="003F51A0" w:rsidRPr="00581A67"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офисы;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представительства</w:t>
      </w:r>
      <w:r w:rsidR="00C96E00" w:rsidRPr="00581A67">
        <w:rPr>
          <w:rFonts w:ascii="Times New Roman" w:hAnsi="Times New Roman" w:cs="Times New Roman"/>
          <w:sz w:val="24"/>
          <w:szCs w:val="24"/>
        </w:rPr>
        <w:t>;</w:t>
      </w:r>
    </w:p>
    <w:p w:rsidR="003F51A0" w:rsidRPr="00581A67"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кредитно-финансовые учреждения;</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судебные и юридические орга</w:t>
      </w:r>
      <w:r w:rsidR="00C96E00" w:rsidRPr="00581A67">
        <w:rPr>
          <w:rFonts w:ascii="Times New Roman" w:hAnsi="Times New Roman" w:cs="Times New Roman"/>
          <w:sz w:val="24"/>
          <w:szCs w:val="24"/>
        </w:rPr>
        <w:t>ны;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581A67">
        <w:rPr>
          <w:rFonts w:ascii="Times New Roman" w:hAnsi="Times New Roman" w:cs="Times New Roman"/>
          <w:sz w:val="24"/>
          <w:szCs w:val="24"/>
        </w:rPr>
        <w:t>оздания санитарно-защитной зоны;</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детские дошкольные учреждения;</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школы общеобразовательные;</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высшие учебные заведения;</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многопрофильные учреждения дополнительного образования;</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школы-интернаты;</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танцзалы, дискотеки;</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мастерские (художественные, скульптурные, столярные и др.);</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станция юных техников (натуралистов, туристов);</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библиотеки, архивы;</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спортзалы, залы рекреации (с бассейном или без);</w:t>
      </w:r>
    </w:p>
    <w:p w:rsidR="00B96C19" w:rsidRPr="00581A67" w:rsidRDefault="00B96C19" w:rsidP="00B96C19">
      <w:pPr>
        <w:pStyle w:val="a3"/>
        <w:numPr>
          <w:ilvl w:val="0"/>
          <w:numId w:val="12"/>
        </w:numPr>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спортивные площадки, стадионы, теннисные корты.</w:t>
      </w:r>
    </w:p>
    <w:p w:rsidR="003F51A0" w:rsidRPr="00581A67"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гостиницы;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информационные туристические центры,</w:t>
      </w:r>
      <w:r w:rsidR="00C96E00" w:rsidRPr="00581A67">
        <w:rPr>
          <w:rFonts w:ascii="Times New Roman" w:hAnsi="Times New Roman" w:cs="Times New Roman"/>
          <w:sz w:val="24"/>
          <w:szCs w:val="24"/>
        </w:rPr>
        <w:t xml:space="preserve"> центры обслуживания туристов;</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физкульт</w:t>
      </w:r>
      <w:r w:rsidR="00C96E00" w:rsidRPr="00581A67">
        <w:rPr>
          <w:rFonts w:ascii="Times New Roman" w:hAnsi="Times New Roman" w:cs="Times New Roman"/>
          <w:sz w:val="24"/>
          <w:szCs w:val="24"/>
        </w:rPr>
        <w:t>урно-оздоровительные сооружения;</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плавательные бассейны</w:t>
      </w:r>
      <w:r w:rsidR="00C96E00" w:rsidRPr="00581A67">
        <w:rPr>
          <w:rFonts w:ascii="Times New Roman" w:hAnsi="Times New Roman" w:cs="Times New Roman"/>
          <w:sz w:val="24"/>
          <w:szCs w:val="24"/>
        </w:rPr>
        <w:t>;</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спортивные залы местного</w:t>
      </w:r>
      <w:r w:rsidR="00C96E00" w:rsidRPr="00581A67">
        <w:rPr>
          <w:rFonts w:ascii="Times New Roman" w:hAnsi="Times New Roman" w:cs="Times New Roman"/>
          <w:sz w:val="24"/>
          <w:szCs w:val="24"/>
        </w:rPr>
        <w:t xml:space="preserve"> значения;</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учреждения</w:t>
      </w:r>
      <w:r w:rsidR="00C96E00" w:rsidRPr="00581A67">
        <w:rPr>
          <w:rFonts w:ascii="Times New Roman" w:hAnsi="Times New Roman" w:cs="Times New Roman"/>
          <w:sz w:val="24"/>
          <w:szCs w:val="24"/>
        </w:rPr>
        <w:t xml:space="preserve"> культуры и искусства;</w:t>
      </w:r>
    </w:p>
    <w:p w:rsidR="003F51A0" w:rsidRPr="00581A67"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учреждения социальной защиты;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музеи, выставочные залы, картинные и художественные </w:t>
      </w:r>
      <w:r w:rsidR="00C96E00" w:rsidRPr="00581A67">
        <w:rPr>
          <w:rFonts w:ascii="Times New Roman" w:hAnsi="Times New Roman" w:cs="Times New Roman"/>
          <w:sz w:val="24"/>
          <w:szCs w:val="24"/>
        </w:rPr>
        <w:t>галереи;</w:t>
      </w:r>
      <w:r w:rsidRPr="00581A67">
        <w:rPr>
          <w:rFonts w:ascii="Times New Roman" w:hAnsi="Times New Roman" w:cs="Times New Roman"/>
          <w:sz w:val="24"/>
          <w:szCs w:val="24"/>
        </w:rPr>
        <w:t xml:space="preserve"> </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lastRenderedPageBreak/>
        <w:t>кинотеат</w:t>
      </w:r>
      <w:r w:rsidR="00C96E00" w:rsidRPr="00581A67">
        <w:rPr>
          <w:rFonts w:ascii="Times New Roman" w:hAnsi="Times New Roman" w:cs="Times New Roman"/>
          <w:sz w:val="24"/>
          <w:szCs w:val="24"/>
        </w:rPr>
        <w:t>ры, видеосалоны;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библиотеки, архивы, информа</w:t>
      </w:r>
      <w:r w:rsidR="00C96E00" w:rsidRPr="00581A67">
        <w:rPr>
          <w:rFonts w:ascii="Times New Roman" w:hAnsi="Times New Roman" w:cs="Times New Roman"/>
          <w:sz w:val="24"/>
          <w:szCs w:val="24"/>
        </w:rPr>
        <w:t>ционные центры, справочные бюро;</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581A67">
        <w:rPr>
          <w:rFonts w:ascii="Times New Roman" w:hAnsi="Times New Roman" w:cs="Times New Roman"/>
          <w:sz w:val="24"/>
          <w:szCs w:val="24"/>
        </w:rPr>
        <w:t>я;</w:t>
      </w:r>
    </w:p>
    <w:p w:rsidR="003F51A0" w:rsidRPr="00581A67"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д</w:t>
      </w:r>
      <w:r w:rsidR="003F51A0" w:rsidRPr="00581A67">
        <w:rPr>
          <w:rFonts w:ascii="Times New Roman" w:hAnsi="Times New Roman" w:cs="Times New Roman"/>
          <w:sz w:val="24"/>
          <w:szCs w:val="24"/>
        </w:rPr>
        <w:t>ворец бракосочетаний</w:t>
      </w:r>
      <w:r w:rsidRPr="00581A67">
        <w:rPr>
          <w:rFonts w:ascii="Times New Roman" w:hAnsi="Times New Roman" w:cs="Times New Roman"/>
          <w:sz w:val="24"/>
          <w:szCs w:val="24"/>
        </w:rPr>
        <w:t>;</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залы аттракционов и игровых автоматов</w:t>
      </w:r>
      <w:r w:rsidR="00C96E00" w:rsidRPr="00581A67">
        <w:rPr>
          <w:rFonts w:ascii="Times New Roman" w:hAnsi="Times New Roman" w:cs="Times New Roman"/>
          <w:sz w:val="24"/>
          <w:szCs w:val="24"/>
        </w:rPr>
        <w:t>;</w:t>
      </w:r>
    </w:p>
    <w:p w:rsidR="003F51A0" w:rsidRPr="00581A67"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танцзалы, дискотеки;</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ком</w:t>
      </w:r>
      <w:r w:rsidR="00C96E00" w:rsidRPr="00581A67">
        <w:rPr>
          <w:rFonts w:ascii="Times New Roman" w:hAnsi="Times New Roman" w:cs="Times New Roman"/>
          <w:sz w:val="24"/>
          <w:szCs w:val="24"/>
        </w:rPr>
        <w:t>пьютерные центры, интернет-кафе;</w:t>
      </w:r>
    </w:p>
    <w:p w:rsidR="00D4588D" w:rsidRPr="00581A67"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временные торговые объекты;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магазины, торговые комплексы, торговые дома, дома быта</w:t>
      </w:r>
      <w:r w:rsidR="00C96E00" w:rsidRPr="00581A67">
        <w:rPr>
          <w:rFonts w:ascii="Times New Roman" w:hAnsi="Times New Roman" w:cs="Times New Roman"/>
          <w:sz w:val="24"/>
          <w:szCs w:val="24"/>
        </w:rPr>
        <w:t>;</w:t>
      </w:r>
    </w:p>
    <w:p w:rsidR="004868C2" w:rsidRPr="00581A67"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крупные торговые комплексы;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рынки,</w:t>
      </w:r>
      <w:r w:rsidR="00C96E00" w:rsidRPr="00581A67">
        <w:rPr>
          <w:rFonts w:ascii="Times New Roman" w:hAnsi="Times New Roman" w:cs="Times New Roman"/>
          <w:sz w:val="24"/>
          <w:szCs w:val="24"/>
        </w:rPr>
        <w:t xml:space="preserve"> ярмарки, выставки товаров;</w:t>
      </w:r>
    </w:p>
    <w:p w:rsidR="003F51A0" w:rsidRPr="00581A67"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рекламные агентства;</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фирмы по предоставлению услуг сотовой и пейджинговой связи;</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581A67"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бытового обсл</w:t>
      </w:r>
      <w:r w:rsidR="00C96E00" w:rsidRPr="00581A67">
        <w:rPr>
          <w:rFonts w:ascii="Times New Roman" w:hAnsi="Times New Roman" w:cs="Times New Roman"/>
          <w:sz w:val="24"/>
          <w:szCs w:val="24"/>
        </w:rPr>
        <w:t>уживания;</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фотосалоны;</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приёмные пункты прачечных и химчисток, прачечные самообслуживания;</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581A67">
        <w:rPr>
          <w:rFonts w:ascii="Times New Roman" w:hAnsi="Times New Roman" w:cs="Times New Roman"/>
          <w:sz w:val="24"/>
          <w:szCs w:val="24"/>
        </w:rPr>
        <w:t>;</w:t>
      </w:r>
    </w:p>
    <w:p w:rsidR="003F51A0" w:rsidRPr="00581A67"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центральные предприятия связи, отделения связи, почтовые отделения, ме</w:t>
      </w:r>
      <w:r w:rsidR="00C96E00" w:rsidRPr="00581A67">
        <w:rPr>
          <w:rFonts w:ascii="Times New Roman" w:hAnsi="Times New Roman" w:cs="Times New Roman"/>
          <w:sz w:val="24"/>
          <w:szCs w:val="24"/>
        </w:rPr>
        <w:t>ждугородние переговорные пункты;</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амбулат</w:t>
      </w:r>
      <w:r w:rsidR="004868C2" w:rsidRPr="00581A67">
        <w:rPr>
          <w:rFonts w:ascii="Times New Roman" w:hAnsi="Times New Roman" w:cs="Times New Roman"/>
          <w:sz w:val="24"/>
          <w:szCs w:val="24"/>
        </w:rPr>
        <w:t>орно-поликлинические учреждения;</w:t>
      </w:r>
    </w:p>
    <w:p w:rsidR="003F51A0" w:rsidRPr="00581A67"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аптеки;</w:t>
      </w:r>
    </w:p>
    <w:p w:rsidR="00D41753" w:rsidRPr="00581A67"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581A67">
        <w:rPr>
          <w:rFonts w:ascii="Times New Roman" w:hAnsi="Times New Roman" w:cs="Times New Roman"/>
          <w:sz w:val="24"/>
          <w:szCs w:val="24"/>
        </w:rPr>
        <w:t>пункты оказания первой медицинской помощи</w:t>
      </w:r>
      <w:r w:rsidR="004868C2" w:rsidRPr="00581A67">
        <w:rPr>
          <w:rFonts w:ascii="Times New Roman" w:hAnsi="Times New Roman" w:cs="Times New Roman"/>
          <w:sz w:val="24"/>
          <w:szCs w:val="24"/>
        </w:rPr>
        <w:t>;</w:t>
      </w:r>
    </w:p>
    <w:p w:rsidR="00D41753" w:rsidRPr="00581A67" w:rsidRDefault="00D41753" w:rsidP="00D41753">
      <w:pPr>
        <w:pStyle w:val="a3"/>
        <w:numPr>
          <w:ilvl w:val="1"/>
          <w:numId w:val="9"/>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станции скорой помощи;</w:t>
      </w:r>
    </w:p>
    <w:p w:rsidR="00D41753" w:rsidRPr="00581A67" w:rsidRDefault="00D41753" w:rsidP="00D41753">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профилактории;</w:t>
      </w:r>
    </w:p>
    <w:p w:rsidR="00D41753" w:rsidRPr="00581A67" w:rsidRDefault="00D41753" w:rsidP="00D41753">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санатории;</w:t>
      </w:r>
    </w:p>
    <w:p w:rsidR="00D41753" w:rsidRPr="00581A67" w:rsidRDefault="00D41753" w:rsidP="00D41753">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стационары;</w:t>
      </w:r>
    </w:p>
    <w:p w:rsidR="002A2F7F" w:rsidRPr="00581A67"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сады, иные объекты  дошкольного воспитания;</w:t>
      </w:r>
    </w:p>
    <w:p w:rsidR="002A2F7F" w:rsidRPr="00581A67"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eastAsia="Times New Roman" w:hAnsi="Times New Roman" w:cs="Times New Roman"/>
          <w:sz w:val="24"/>
          <w:szCs w:val="24"/>
        </w:rPr>
        <w:t>школы общеобразовательные,</w:t>
      </w:r>
      <w:r w:rsidRPr="00581A67">
        <w:rPr>
          <w:rFonts w:ascii="Times New Roman" w:hAnsi="Times New Roman" w:cs="Times New Roman"/>
          <w:sz w:val="24"/>
          <w:szCs w:val="24"/>
        </w:rPr>
        <w:t xml:space="preserve"> начальные и средние;</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многопрофильные учрежде</w:t>
      </w:r>
      <w:r w:rsidR="004868C2" w:rsidRPr="00581A67">
        <w:rPr>
          <w:rFonts w:ascii="Times New Roman" w:hAnsi="Times New Roman" w:cs="Times New Roman"/>
          <w:sz w:val="24"/>
          <w:szCs w:val="24"/>
        </w:rPr>
        <w:t>ния дополнительного образования;</w:t>
      </w:r>
    </w:p>
    <w:p w:rsidR="00D4588D"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581A67">
        <w:rPr>
          <w:rFonts w:ascii="Times New Roman" w:hAnsi="Times New Roman" w:cs="Times New Roman"/>
          <w:sz w:val="24"/>
          <w:szCs w:val="24"/>
        </w:rPr>
        <w:t xml:space="preserve">дственных корпусов и мастерских; </w:t>
      </w:r>
    </w:p>
    <w:p w:rsidR="00D4588D" w:rsidRPr="00581A67"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581A67" w:rsidRDefault="00D4588D" w:rsidP="00C035DC">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отделения, участковые пункты </w:t>
      </w:r>
      <w:r w:rsidR="001A652A" w:rsidRPr="00581A67">
        <w:rPr>
          <w:rFonts w:ascii="Times New Roman" w:hAnsi="Times New Roman" w:cs="Times New Roman"/>
          <w:sz w:val="24"/>
          <w:szCs w:val="24"/>
        </w:rPr>
        <w:t>полиц</w:t>
      </w:r>
      <w:r w:rsidRPr="00581A67">
        <w:rPr>
          <w:rFonts w:ascii="Times New Roman" w:hAnsi="Times New Roman" w:cs="Times New Roman"/>
          <w:sz w:val="24"/>
          <w:szCs w:val="24"/>
        </w:rPr>
        <w:t>ии;</w:t>
      </w:r>
    </w:p>
    <w:p w:rsidR="00C035DC" w:rsidRPr="00581A67" w:rsidRDefault="00C035DC" w:rsidP="00C035DC">
      <w:pPr>
        <w:pStyle w:val="nienie"/>
        <w:numPr>
          <w:ilvl w:val="0"/>
          <w:numId w:val="12"/>
        </w:numPr>
        <w:tabs>
          <w:tab w:val="left" w:pos="567"/>
        </w:tabs>
        <w:ind w:left="1441" w:hanging="590"/>
        <w:rPr>
          <w:rFonts w:ascii="Times New Roman" w:hAnsi="Times New Roman"/>
          <w:b/>
        </w:rPr>
      </w:pPr>
      <w:r w:rsidRPr="00581A67">
        <w:rPr>
          <w:rFonts w:ascii="Times New Roman" w:hAnsi="Times New Roman"/>
        </w:rPr>
        <w:t>объекты, связанные с отправлением культа;</w:t>
      </w:r>
    </w:p>
    <w:p w:rsidR="00C035DC" w:rsidRPr="00581A67" w:rsidRDefault="00C035DC" w:rsidP="00C035DC">
      <w:pPr>
        <w:pStyle w:val="nienie"/>
        <w:numPr>
          <w:ilvl w:val="0"/>
          <w:numId w:val="12"/>
        </w:numPr>
        <w:tabs>
          <w:tab w:val="left" w:pos="567"/>
        </w:tabs>
        <w:ind w:left="1441" w:hanging="590"/>
        <w:rPr>
          <w:rFonts w:ascii="Times New Roman" w:hAnsi="Times New Roman"/>
          <w:b/>
        </w:rPr>
      </w:pPr>
      <w:r w:rsidRPr="00581A67">
        <w:rPr>
          <w:rFonts w:ascii="Times New Roman" w:hAnsi="Times New Roman"/>
        </w:rPr>
        <w:t>объекты, сопутствующие отправлению культа;</w:t>
      </w:r>
    </w:p>
    <w:p w:rsidR="00C035DC" w:rsidRPr="00581A67" w:rsidRDefault="00C035DC" w:rsidP="00C035DC">
      <w:pPr>
        <w:pStyle w:val="nienie"/>
        <w:numPr>
          <w:ilvl w:val="0"/>
          <w:numId w:val="12"/>
        </w:numPr>
        <w:tabs>
          <w:tab w:val="left" w:pos="567"/>
        </w:tabs>
        <w:ind w:left="1441" w:hanging="590"/>
        <w:rPr>
          <w:rFonts w:ascii="Times New Roman" w:hAnsi="Times New Roman"/>
          <w:b/>
        </w:rPr>
      </w:pPr>
      <w:r w:rsidRPr="00581A67">
        <w:rPr>
          <w:rFonts w:ascii="Times New Roman" w:hAnsi="Times New Roman"/>
        </w:rPr>
        <w:t xml:space="preserve"> гостиницы, дома приезжих;</w:t>
      </w:r>
    </w:p>
    <w:p w:rsidR="00C035DC" w:rsidRPr="00581A67" w:rsidRDefault="00C035DC" w:rsidP="00C035DC">
      <w:pPr>
        <w:pStyle w:val="nienie"/>
        <w:numPr>
          <w:ilvl w:val="0"/>
          <w:numId w:val="12"/>
        </w:numPr>
        <w:tabs>
          <w:tab w:val="left" w:pos="567"/>
        </w:tabs>
        <w:ind w:left="1441" w:hanging="590"/>
        <w:rPr>
          <w:rFonts w:ascii="Times New Roman" w:hAnsi="Times New Roman"/>
          <w:b/>
        </w:rPr>
      </w:pPr>
      <w:r w:rsidRPr="00581A67">
        <w:rPr>
          <w:rFonts w:ascii="Times New Roman" w:hAnsi="Times New Roman"/>
        </w:rPr>
        <w:lastRenderedPageBreak/>
        <w:t>жилые дома священнослужителей и обслуживающего персонала;</w:t>
      </w:r>
    </w:p>
    <w:p w:rsidR="00C035DC" w:rsidRPr="00581A67" w:rsidRDefault="00C035DC" w:rsidP="00C035DC">
      <w:pPr>
        <w:pStyle w:val="nienie"/>
        <w:numPr>
          <w:ilvl w:val="0"/>
          <w:numId w:val="12"/>
        </w:numPr>
        <w:tabs>
          <w:tab w:val="left" w:pos="567"/>
        </w:tabs>
        <w:ind w:left="1441" w:hanging="590"/>
        <w:rPr>
          <w:rFonts w:ascii="Times New Roman" w:hAnsi="Times New Roman"/>
          <w:b/>
        </w:rPr>
      </w:pPr>
      <w:r w:rsidRPr="00581A67">
        <w:rPr>
          <w:rFonts w:ascii="Times New Roman" w:hAnsi="Times New Roman"/>
        </w:rPr>
        <w:t>киоски, временные павильоны розничной торговли.</w:t>
      </w:r>
    </w:p>
    <w:p w:rsidR="00D4588D" w:rsidRPr="00581A67"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общественные туалеты.</w:t>
      </w:r>
    </w:p>
    <w:p w:rsidR="003F51A0" w:rsidRPr="00581A67" w:rsidRDefault="003F51A0" w:rsidP="003F51A0">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Вспомогательные виды разрешенного использования:</w:t>
      </w:r>
    </w:p>
    <w:p w:rsidR="00B96C19" w:rsidRPr="00581A67" w:rsidRDefault="00B96C19" w:rsidP="00B96C19">
      <w:pPr>
        <w:pStyle w:val="a3"/>
        <w:numPr>
          <w:ilvl w:val="0"/>
          <w:numId w:val="1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общежития, связанные с производством и образованием;</w:t>
      </w:r>
    </w:p>
    <w:p w:rsidR="00B96C19" w:rsidRPr="00581A67" w:rsidRDefault="00B96C19" w:rsidP="00B96C19">
      <w:pPr>
        <w:pStyle w:val="a3"/>
        <w:numPr>
          <w:ilvl w:val="0"/>
          <w:numId w:val="1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пункты оказания первой медицинской помощи;</w:t>
      </w:r>
    </w:p>
    <w:p w:rsidR="00B96C19" w:rsidRPr="00581A67" w:rsidRDefault="00B96C19" w:rsidP="00B96C19">
      <w:pPr>
        <w:pStyle w:val="a3"/>
        <w:numPr>
          <w:ilvl w:val="0"/>
          <w:numId w:val="1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лектории;</w:t>
      </w:r>
    </w:p>
    <w:p w:rsidR="00B96C19" w:rsidRPr="00581A67" w:rsidRDefault="00B96C19" w:rsidP="00B96C19">
      <w:pPr>
        <w:pStyle w:val="a3"/>
        <w:numPr>
          <w:ilvl w:val="0"/>
          <w:numId w:val="1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физкультурно-оздоровительные сооружения;</w:t>
      </w:r>
    </w:p>
    <w:p w:rsidR="00B96C19" w:rsidRPr="00581A67" w:rsidRDefault="00B96C19" w:rsidP="00B96C19">
      <w:pPr>
        <w:pStyle w:val="a3"/>
        <w:numPr>
          <w:ilvl w:val="0"/>
          <w:numId w:val="1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общественного питания;</w:t>
      </w:r>
    </w:p>
    <w:p w:rsidR="00B96C19" w:rsidRPr="00581A67" w:rsidRDefault="00B96C19" w:rsidP="00B96C19">
      <w:pPr>
        <w:pStyle w:val="a3"/>
        <w:numPr>
          <w:ilvl w:val="0"/>
          <w:numId w:val="1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гаражи ведомственных легковых автомобилей специального назначения;</w:t>
      </w:r>
    </w:p>
    <w:p w:rsidR="00B96C19" w:rsidRPr="00581A67" w:rsidRDefault="00B96C19" w:rsidP="00B96C19">
      <w:pPr>
        <w:pStyle w:val="ConsNormal"/>
        <w:widowControl/>
        <w:numPr>
          <w:ilvl w:val="0"/>
          <w:numId w:val="14"/>
        </w:numPr>
        <w:tabs>
          <w:tab w:val="left" w:pos="627"/>
          <w:tab w:val="left" w:pos="855"/>
          <w:tab w:val="left" w:pos="912"/>
          <w:tab w:val="left" w:pos="1026"/>
        </w:tabs>
        <w:spacing w:line="240" w:lineRule="atLeast"/>
        <w:ind w:left="0" w:righ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     элементы благоустройства.</w:t>
      </w:r>
    </w:p>
    <w:p w:rsidR="003F51A0" w:rsidRPr="00581A67" w:rsidRDefault="003F51A0" w:rsidP="00B96C19">
      <w:pPr>
        <w:numPr>
          <w:ilvl w:val="0"/>
          <w:numId w:val="12"/>
        </w:numPr>
        <w:spacing w:after="0" w:line="240" w:lineRule="atLeast"/>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подземные и встроенные в здания гаражи и автостоянки;</w:t>
      </w:r>
    </w:p>
    <w:p w:rsidR="003F51A0" w:rsidRPr="00581A67"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парковки перед объектами деловых, культурных, обслуживающих и к</w:t>
      </w:r>
      <w:r w:rsidR="004868C2" w:rsidRPr="00581A67">
        <w:rPr>
          <w:rFonts w:ascii="Times New Roman" w:hAnsi="Times New Roman" w:cs="Times New Roman"/>
          <w:sz w:val="24"/>
          <w:szCs w:val="24"/>
        </w:rPr>
        <w:t>оммерческих видов использования;</w:t>
      </w:r>
    </w:p>
    <w:p w:rsidR="004868C2" w:rsidRPr="00581A67" w:rsidRDefault="004868C2" w:rsidP="00C035DC">
      <w:pPr>
        <w:pStyle w:val="ConsNormal"/>
        <w:widowControl/>
        <w:numPr>
          <w:ilvl w:val="0"/>
          <w:numId w:val="12"/>
        </w:numPr>
        <w:tabs>
          <w:tab w:val="left" w:pos="627"/>
          <w:tab w:val="left" w:pos="855"/>
          <w:tab w:val="left" w:pos="912"/>
          <w:tab w:val="left" w:pos="1026"/>
        </w:tabs>
        <w:spacing w:line="240" w:lineRule="atLeast"/>
        <w:ind w:left="0" w:righ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   </w:t>
      </w:r>
      <w:r w:rsidR="001111E3" w:rsidRPr="00581A67">
        <w:rPr>
          <w:rFonts w:ascii="Times New Roman" w:hAnsi="Times New Roman" w:cs="Times New Roman"/>
          <w:sz w:val="24"/>
          <w:szCs w:val="24"/>
        </w:rPr>
        <w:t xml:space="preserve">  </w:t>
      </w:r>
      <w:r w:rsidRPr="00581A67">
        <w:rPr>
          <w:rFonts w:ascii="Times New Roman" w:hAnsi="Times New Roman" w:cs="Times New Roman"/>
          <w:sz w:val="24"/>
          <w:szCs w:val="24"/>
        </w:rPr>
        <w:t xml:space="preserve">  элементы благоустройства</w:t>
      </w:r>
      <w:r w:rsidR="00C035DC" w:rsidRPr="00581A67">
        <w:rPr>
          <w:rFonts w:ascii="Times New Roman" w:hAnsi="Times New Roman" w:cs="Times New Roman"/>
          <w:sz w:val="24"/>
          <w:szCs w:val="24"/>
        </w:rPr>
        <w:t>;</w:t>
      </w:r>
    </w:p>
    <w:p w:rsidR="00C035DC" w:rsidRPr="00581A67" w:rsidRDefault="00C035DC" w:rsidP="00F21CD8">
      <w:pPr>
        <w:pStyle w:val="nienie"/>
        <w:numPr>
          <w:ilvl w:val="0"/>
          <w:numId w:val="12"/>
        </w:numPr>
        <w:tabs>
          <w:tab w:val="left" w:pos="567"/>
        </w:tabs>
        <w:spacing w:line="240" w:lineRule="atLeast"/>
        <w:ind w:hanging="589"/>
        <w:rPr>
          <w:rFonts w:ascii="Times New Roman" w:hAnsi="Times New Roman"/>
          <w:b/>
        </w:rPr>
      </w:pPr>
      <w:r w:rsidRPr="00581A67">
        <w:rPr>
          <w:rFonts w:ascii="Times New Roman" w:hAnsi="Times New Roman"/>
        </w:rPr>
        <w:t>хозяйственные корпуса;</w:t>
      </w:r>
    </w:p>
    <w:p w:rsidR="00C035DC" w:rsidRPr="00581A67" w:rsidRDefault="00C035DC" w:rsidP="00F21CD8">
      <w:pPr>
        <w:pStyle w:val="nienie"/>
        <w:numPr>
          <w:ilvl w:val="0"/>
          <w:numId w:val="12"/>
        </w:numPr>
        <w:tabs>
          <w:tab w:val="left" w:pos="567"/>
        </w:tabs>
        <w:ind w:hanging="589"/>
        <w:rPr>
          <w:rFonts w:ascii="Times New Roman" w:hAnsi="Times New Roman"/>
          <w:b/>
        </w:rPr>
      </w:pPr>
      <w:r w:rsidRPr="00581A67">
        <w:rPr>
          <w:rFonts w:ascii="Times New Roman" w:hAnsi="Times New Roman"/>
        </w:rPr>
        <w:t>общественные туалеты.</w:t>
      </w:r>
    </w:p>
    <w:p w:rsidR="00F21CD8" w:rsidRPr="00581A67" w:rsidRDefault="00F21CD8" w:rsidP="00F21CD8">
      <w:pPr>
        <w:pStyle w:val="a3"/>
        <w:numPr>
          <w:ilvl w:val="0"/>
          <w:numId w:val="12"/>
        </w:numPr>
        <w:spacing w:after="0" w:line="240" w:lineRule="auto"/>
        <w:ind w:hanging="589"/>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гаражи ведомственных легковых автомобилей специального назначения;</w:t>
      </w:r>
    </w:p>
    <w:p w:rsidR="00F21CD8" w:rsidRPr="00581A67" w:rsidRDefault="00F21CD8" w:rsidP="00F21CD8">
      <w:pPr>
        <w:pStyle w:val="a3"/>
        <w:numPr>
          <w:ilvl w:val="0"/>
          <w:numId w:val="12"/>
        </w:numPr>
        <w:spacing w:line="240" w:lineRule="auto"/>
        <w:ind w:hanging="589"/>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3F51A0" w:rsidRPr="00581A67" w:rsidRDefault="003F51A0" w:rsidP="003F51A0">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Условно разрешенные виды использования:</w:t>
      </w:r>
    </w:p>
    <w:p w:rsidR="002A2F7F" w:rsidRPr="00581A67"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жилые дома секционн</w:t>
      </w:r>
      <w:r w:rsidR="00AE1CC8" w:rsidRPr="00581A67">
        <w:rPr>
          <w:rFonts w:ascii="Times New Roman" w:eastAsia="Times New Roman" w:hAnsi="Times New Roman" w:cs="Times New Roman"/>
          <w:sz w:val="24"/>
          <w:szCs w:val="24"/>
        </w:rPr>
        <w:t>ого и блокированного типа  в 2-3</w:t>
      </w:r>
      <w:r w:rsidRPr="00581A67">
        <w:rPr>
          <w:rFonts w:ascii="Times New Roman" w:eastAsia="Times New Roman" w:hAnsi="Times New Roman" w:cs="Times New Roman"/>
          <w:sz w:val="24"/>
          <w:szCs w:val="24"/>
        </w:rPr>
        <w:t xml:space="preserve"> этажа с придомовыми участками;</w:t>
      </w:r>
    </w:p>
    <w:p w:rsidR="002A2F7F" w:rsidRPr="00581A67"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индивидуального жилищного строительства;</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конфессиональные объекты;</w:t>
      </w:r>
    </w:p>
    <w:p w:rsidR="004868C2" w:rsidRPr="00581A67"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бани, банно-оздоровительные комплексы;</w:t>
      </w:r>
    </w:p>
    <w:p w:rsidR="004868C2" w:rsidRPr="00581A67"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учреждения жилищно-коммунального хозяйства;</w:t>
      </w:r>
    </w:p>
    <w:p w:rsidR="004868C2" w:rsidRPr="00581A67"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пожарные части;</w:t>
      </w:r>
    </w:p>
    <w:p w:rsidR="004868C2" w:rsidRPr="00581A67"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ветлечебницы без содержания животных;</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гаражи индивидуальных легковых автомобилей;</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581A67"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автосервиса.</w:t>
      </w:r>
    </w:p>
    <w:p w:rsidR="00B96C19" w:rsidRPr="00581A67" w:rsidRDefault="00B96C19" w:rsidP="00B96C19">
      <w:pPr>
        <w:pStyle w:val="a3"/>
        <w:numPr>
          <w:ilvl w:val="0"/>
          <w:numId w:val="12"/>
        </w:numPr>
        <w:tabs>
          <w:tab w:val="left" w:pos="1418"/>
        </w:tabs>
        <w:spacing w:after="0" w:line="240" w:lineRule="auto"/>
        <w:ind w:left="1418" w:hanging="567"/>
        <w:jc w:val="both"/>
        <w:rPr>
          <w:rFonts w:ascii="Times New Roman" w:hAnsi="Times New Roman" w:cs="Times New Roman"/>
          <w:sz w:val="24"/>
          <w:szCs w:val="24"/>
        </w:rPr>
      </w:pPr>
      <w:r w:rsidRPr="00581A67">
        <w:rPr>
          <w:rFonts w:ascii="Times New Roman" w:hAnsi="Times New Roman" w:cs="Times New Roman"/>
          <w:sz w:val="24"/>
          <w:szCs w:val="24"/>
        </w:rPr>
        <w:t>организации, учреждения,  управления.</w:t>
      </w:r>
    </w:p>
    <w:p w:rsidR="00B96C19" w:rsidRPr="00581A67" w:rsidRDefault="00B96C19" w:rsidP="00B96C19">
      <w:pPr>
        <w:pStyle w:val="a3"/>
        <w:numPr>
          <w:ilvl w:val="0"/>
          <w:numId w:val="12"/>
        </w:numPr>
        <w:tabs>
          <w:tab w:val="left" w:pos="1418"/>
        </w:tabs>
        <w:spacing w:after="0" w:line="240" w:lineRule="auto"/>
        <w:ind w:left="1418" w:hanging="567"/>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амбулаторно-поликлинические учреждения;</w:t>
      </w:r>
    </w:p>
    <w:p w:rsidR="00B96C19" w:rsidRPr="00581A67" w:rsidRDefault="00B96C19" w:rsidP="00B96C19">
      <w:pPr>
        <w:pStyle w:val="a3"/>
        <w:numPr>
          <w:ilvl w:val="0"/>
          <w:numId w:val="12"/>
        </w:numPr>
        <w:tabs>
          <w:tab w:val="left" w:pos="1418"/>
        </w:tabs>
        <w:spacing w:after="0" w:line="240" w:lineRule="auto"/>
        <w:ind w:left="1418" w:hanging="567"/>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магазины;</w:t>
      </w:r>
    </w:p>
    <w:p w:rsidR="00B96C19" w:rsidRPr="00581A67" w:rsidRDefault="00B96C19" w:rsidP="00B96C19">
      <w:pPr>
        <w:pStyle w:val="a3"/>
        <w:numPr>
          <w:ilvl w:val="0"/>
          <w:numId w:val="12"/>
        </w:numPr>
        <w:tabs>
          <w:tab w:val="left" w:pos="1418"/>
        </w:tabs>
        <w:spacing w:after="0" w:line="240" w:lineRule="auto"/>
        <w:ind w:left="1418" w:hanging="567"/>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временные торговые объекты;</w:t>
      </w:r>
    </w:p>
    <w:p w:rsidR="00F21CD8" w:rsidRPr="00581A67" w:rsidRDefault="00F21CD8" w:rsidP="00F21CD8">
      <w:pPr>
        <w:pStyle w:val="a3"/>
        <w:numPr>
          <w:ilvl w:val="0"/>
          <w:numId w:val="12"/>
        </w:numPr>
        <w:spacing w:after="0" w:line="240" w:lineRule="auto"/>
        <w:ind w:hanging="589"/>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стационары специального назначения;</w:t>
      </w:r>
    </w:p>
    <w:p w:rsidR="00D17540" w:rsidRPr="00581A67" w:rsidRDefault="00F21CD8" w:rsidP="00D17540">
      <w:pPr>
        <w:pStyle w:val="a3"/>
        <w:numPr>
          <w:ilvl w:val="0"/>
          <w:numId w:val="12"/>
        </w:numPr>
        <w:spacing w:after="0" w:line="240" w:lineRule="auto"/>
        <w:ind w:hanging="589"/>
        <w:jc w:val="both"/>
        <w:rPr>
          <w:rFonts w:ascii="Times New Roman" w:hAnsi="Times New Roman" w:cs="Times New Roman"/>
          <w:i/>
          <w:sz w:val="24"/>
          <w:szCs w:val="24"/>
        </w:rPr>
      </w:pPr>
      <w:r w:rsidRPr="00581A67">
        <w:rPr>
          <w:rFonts w:ascii="Times New Roman" w:eastAsia="Times New Roman" w:hAnsi="Times New Roman" w:cs="Times New Roman"/>
          <w:sz w:val="24"/>
          <w:szCs w:val="24"/>
        </w:rPr>
        <w:t>специальные учреждения социальной защиты.</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e"/>
        <w:tblW w:w="0" w:type="auto"/>
        <w:tblLook w:val="04A0"/>
      </w:tblPr>
      <w:tblGrid>
        <w:gridCol w:w="3684"/>
        <w:gridCol w:w="2520"/>
        <w:gridCol w:w="3195"/>
      </w:tblGrid>
      <w:tr w:rsidR="00A225B6" w:rsidRPr="00581A67" w:rsidTr="00AC6080">
        <w:trPr>
          <w:trHeight w:val="534"/>
        </w:trPr>
        <w:tc>
          <w:tcPr>
            <w:tcW w:w="3684"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lastRenderedPageBreak/>
              <w:t>Наименование объекта</w:t>
            </w:r>
          </w:p>
        </w:tc>
        <w:tc>
          <w:tcPr>
            <w:tcW w:w="2520"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Число мест</w:t>
            </w:r>
          </w:p>
        </w:tc>
        <w:tc>
          <w:tcPr>
            <w:tcW w:w="3195" w:type="dxa"/>
            <w:vAlign w:val="center"/>
          </w:tcPr>
          <w:p w:rsidR="00A225B6" w:rsidRPr="00581A67" w:rsidRDefault="00A225B6"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Размеры земельных участков</w:t>
            </w:r>
          </w:p>
        </w:tc>
      </w:tr>
      <w:tr w:rsidR="00A225B6" w:rsidRPr="00581A67" w:rsidTr="00AC6080">
        <w:trPr>
          <w:trHeight w:val="1379"/>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c>
          <w:tcPr>
            <w:tcW w:w="3195" w:type="dxa"/>
            <w:vMerge w:val="restart"/>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В зависимости от этажности здания, м2 на 1 сотрудника:</w:t>
            </w:r>
            <w:r w:rsidRPr="00581A67">
              <w:rPr>
                <w:rFonts w:ascii="Times New Roman" w:hAnsi="Times New Roman" w:cs="Times New Roman"/>
                <w:i/>
                <w:sz w:val="24"/>
                <w:szCs w:val="24"/>
              </w:rPr>
              <w:t xml:space="preserve"> </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60-40 при этажности 2-3</w:t>
            </w:r>
          </w:p>
        </w:tc>
      </w:tr>
      <w:tr w:rsidR="00A225B6" w:rsidRPr="00581A67" w:rsidTr="00AC6080">
        <w:trPr>
          <w:trHeight w:val="83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многофункциональные деловые и обслуживающие здания;</w:t>
            </w:r>
          </w:p>
        </w:tc>
        <w:tc>
          <w:tcPr>
            <w:tcW w:w="2520" w:type="dxa"/>
            <w:vMerge/>
          </w:tcPr>
          <w:p w:rsidR="00A225B6" w:rsidRPr="00581A67" w:rsidRDefault="00A225B6" w:rsidP="00AC6080">
            <w:pPr>
              <w:jc w:val="both"/>
              <w:rPr>
                <w:rFonts w:ascii="Times New Roman" w:eastAsia="Times New Roman" w:hAnsi="Times New Roman" w:cs="Times New Roman"/>
                <w:i/>
                <w:sz w:val="24"/>
                <w:szCs w:val="24"/>
              </w:rPr>
            </w:pPr>
          </w:p>
        </w:tc>
        <w:tc>
          <w:tcPr>
            <w:tcW w:w="3195" w:type="dxa"/>
            <w:vMerge/>
          </w:tcPr>
          <w:p w:rsidR="00A225B6" w:rsidRPr="00581A67" w:rsidRDefault="00A225B6" w:rsidP="00AC6080">
            <w:pPr>
              <w:jc w:val="both"/>
              <w:rPr>
                <w:rFonts w:ascii="Times New Roman" w:eastAsia="Times New Roman" w:hAnsi="Times New Roman" w:cs="Times New Roman"/>
                <w:i/>
                <w:sz w:val="24"/>
                <w:szCs w:val="24"/>
              </w:rPr>
            </w:pPr>
          </w:p>
        </w:tc>
      </w:tr>
      <w:tr w:rsidR="00A225B6" w:rsidRPr="00581A67" w:rsidTr="00AC6080">
        <w:trPr>
          <w:trHeight w:val="281"/>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офисы;</w:t>
            </w:r>
          </w:p>
        </w:tc>
        <w:tc>
          <w:tcPr>
            <w:tcW w:w="2520" w:type="dxa"/>
            <w:vMerge/>
          </w:tcPr>
          <w:p w:rsidR="00A225B6" w:rsidRPr="00581A67" w:rsidRDefault="00A225B6" w:rsidP="00AC6080">
            <w:pPr>
              <w:jc w:val="both"/>
              <w:rPr>
                <w:rFonts w:ascii="Times New Roman" w:eastAsia="Times New Roman" w:hAnsi="Times New Roman" w:cs="Times New Roman"/>
                <w:i/>
                <w:sz w:val="24"/>
                <w:szCs w:val="24"/>
              </w:rPr>
            </w:pPr>
          </w:p>
        </w:tc>
        <w:tc>
          <w:tcPr>
            <w:tcW w:w="3195" w:type="dxa"/>
            <w:vMerge/>
          </w:tcPr>
          <w:p w:rsidR="00A225B6" w:rsidRPr="00581A67" w:rsidRDefault="00A225B6" w:rsidP="00AC6080">
            <w:pPr>
              <w:jc w:val="both"/>
              <w:rPr>
                <w:rFonts w:ascii="Times New Roman" w:eastAsia="Times New Roman" w:hAnsi="Times New Roman" w:cs="Times New Roman"/>
                <w:i/>
                <w:sz w:val="24"/>
                <w:szCs w:val="24"/>
              </w:rPr>
            </w:pPr>
          </w:p>
        </w:tc>
      </w:tr>
      <w:tr w:rsidR="00A225B6" w:rsidRPr="00581A67" w:rsidTr="00AC6080">
        <w:trPr>
          <w:trHeight w:val="296"/>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представительства;</w:t>
            </w:r>
          </w:p>
        </w:tc>
        <w:tc>
          <w:tcPr>
            <w:tcW w:w="2520" w:type="dxa"/>
            <w:vMerge/>
          </w:tcPr>
          <w:p w:rsidR="00A225B6" w:rsidRPr="00581A67" w:rsidRDefault="00A225B6" w:rsidP="00AC6080">
            <w:pPr>
              <w:jc w:val="both"/>
              <w:rPr>
                <w:rFonts w:ascii="Times New Roman" w:eastAsia="Times New Roman" w:hAnsi="Times New Roman" w:cs="Times New Roman"/>
                <w:i/>
                <w:sz w:val="24"/>
                <w:szCs w:val="24"/>
              </w:rPr>
            </w:pPr>
          </w:p>
        </w:tc>
        <w:tc>
          <w:tcPr>
            <w:tcW w:w="3195" w:type="dxa"/>
            <w:vMerge/>
          </w:tcPr>
          <w:p w:rsidR="00A225B6" w:rsidRPr="00581A67" w:rsidRDefault="00A225B6" w:rsidP="00AC6080">
            <w:pPr>
              <w:jc w:val="both"/>
              <w:rPr>
                <w:rFonts w:ascii="Times New Roman" w:eastAsia="Times New Roman" w:hAnsi="Times New Roman" w:cs="Times New Roman"/>
                <w:i/>
                <w:sz w:val="24"/>
                <w:szCs w:val="24"/>
              </w:rPr>
            </w:pPr>
          </w:p>
        </w:tc>
      </w:tr>
      <w:tr w:rsidR="00A225B6" w:rsidRPr="00581A67" w:rsidTr="00AC6080">
        <w:trPr>
          <w:trHeight w:val="1082"/>
        </w:trPr>
        <w:tc>
          <w:tcPr>
            <w:tcW w:w="3684" w:type="dxa"/>
            <w:vMerge w:val="restart"/>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A225B6" w:rsidRPr="00581A67" w:rsidRDefault="00A225B6" w:rsidP="00AC6080">
            <w:pPr>
              <w:shd w:val="clear" w:color="auto" w:fill="FFFFFF"/>
              <w:jc w:val="both"/>
              <w:rPr>
                <w:rFonts w:ascii="Times New Roman" w:hAnsi="Times New Roman" w:cs="Times New Roman"/>
                <w:i/>
                <w:sz w:val="24"/>
                <w:szCs w:val="24"/>
              </w:rPr>
            </w:pPr>
            <w:r w:rsidRPr="00581A67">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A225B6" w:rsidRPr="00581A67" w:rsidRDefault="00A225B6" w:rsidP="00AC6080">
            <w:pPr>
              <w:shd w:val="clear" w:color="auto" w:fill="FFFFFF"/>
              <w:jc w:val="both"/>
              <w:rPr>
                <w:rFonts w:ascii="Times New Roman" w:hAnsi="Times New Roman" w:cs="Times New Roman"/>
                <w:i/>
                <w:sz w:val="24"/>
                <w:szCs w:val="24"/>
              </w:rPr>
            </w:pPr>
            <w:r w:rsidRPr="00581A67">
              <w:rPr>
                <w:rFonts w:ascii="Times New Roman" w:hAnsi="Times New Roman" w:cs="Times New Roman"/>
                <w:i/>
                <w:sz w:val="24"/>
                <w:szCs w:val="24"/>
              </w:rPr>
              <w:t>0,2 га - при 2 операционных кассах</w:t>
            </w:r>
          </w:p>
          <w:p w:rsidR="00A225B6" w:rsidRPr="00581A67" w:rsidRDefault="00A225B6" w:rsidP="00AC6080">
            <w:pPr>
              <w:shd w:val="clear" w:color="auto" w:fill="FFFFFF"/>
              <w:jc w:val="both"/>
              <w:rPr>
                <w:rFonts w:ascii="Times New Roman" w:hAnsi="Times New Roman" w:cs="Times New Roman"/>
                <w:i/>
                <w:sz w:val="24"/>
                <w:szCs w:val="24"/>
              </w:rPr>
            </w:pPr>
            <w:r w:rsidRPr="00581A67">
              <w:rPr>
                <w:rFonts w:ascii="Times New Roman" w:hAnsi="Times New Roman" w:cs="Times New Roman"/>
                <w:i/>
                <w:sz w:val="24"/>
                <w:szCs w:val="24"/>
              </w:rPr>
              <w:t>0,5 га - при 7 операционных кассах</w:t>
            </w:r>
          </w:p>
        </w:tc>
      </w:tr>
      <w:tr w:rsidR="00A225B6" w:rsidRPr="00581A67" w:rsidTr="00AC6080">
        <w:trPr>
          <w:trHeight w:val="1082"/>
        </w:trPr>
        <w:tc>
          <w:tcPr>
            <w:tcW w:w="3684" w:type="dxa"/>
            <w:vMerge/>
          </w:tcPr>
          <w:p w:rsidR="00A225B6" w:rsidRPr="00581A67" w:rsidRDefault="00A225B6" w:rsidP="00AC6080">
            <w:pPr>
              <w:pStyle w:val="a3"/>
              <w:ind w:left="0"/>
              <w:jc w:val="both"/>
              <w:rPr>
                <w:rFonts w:ascii="Times New Roman" w:hAnsi="Times New Roman" w:cs="Times New Roman"/>
                <w:i/>
                <w:sz w:val="24"/>
                <w:szCs w:val="24"/>
              </w:rPr>
            </w:pP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0,05 га - при 3 операционных местах</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0,4 га - при 20 операционных местах</w:t>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судебные и юридические органы;</w:t>
            </w:r>
          </w:p>
        </w:tc>
        <w:tc>
          <w:tcPr>
            <w:tcW w:w="2520" w:type="dxa"/>
          </w:tcPr>
          <w:p w:rsidR="00A225B6" w:rsidRPr="00581A67" w:rsidRDefault="00A225B6" w:rsidP="00AC6080">
            <w:pPr>
              <w:jc w:val="center"/>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 судья на 30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0,15 га на объект - при 1 судье</w:t>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В зависимости от этажности здания, м2 на 1 сотрудника:</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30-15 при этажности 2-5</w:t>
            </w:r>
          </w:p>
        </w:tc>
      </w:tr>
      <w:tr w:rsidR="00A225B6" w:rsidRPr="00581A67" w:rsidTr="00AC6080">
        <w:trPr>
          <w:trHeight w:val="108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гостиницы;</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6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 числе мест гостиницы, м2 на 1 место:</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От 25 до 100-55</w:t>
            </w:r>
          </w:p>
        </w:tc>
      </w:tr>
      <w:tr w:rsidR="00A225B6" w:rsidRPr="00581A67" w:rsidTr="00AC6080">
        <w:trPr>
          <w:trHeight w:val="111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Туристские базы</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c>
          <w:tcPr>
            <w:tcW w:w="3195" w:type="dxa"/>
          </w:tcPr>
          <w:p w:rsidR="00A225B6" w:rsidRPr="00581A67" w:rsidRDefault="00A225B6" w:rsidP="00AC6080">
            <w:pPr>
              <w:jc w:val="both"/>
              <w:rPr>
                <w:rFonts w:ascii="Times New Roman" w:eastAsia="Times New Roman" w:hAnsi="Times New Roman" w:cs="Times New Roman"/>
                <w:i/>
                <w:sz w:val="24"/>
                <w:szCs w:val="24"/>
              </w:rPr>
            </w:pPr>
          </w:p>
          <w:p w:rsidR="00A225B6" w:rsidRPr="00581A67" w:rsidRDefault="00A225B6" w:rsidP="00AC6080">
            <w:pPr>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65-80 м2 на 1 место</w:t>
            </w:r>
          </w:p>
        </w:tc>
      </w:tr>
      <w:tr w:rsidR="00A225B6" w:rsidRPr="00581A67" w:rsidTr="00AC6080">
        <w:trPr>
          <w:trHeight w:val="830"/>
        </w:trPr>
        <w:tc>
          <w:tcPr>
            <w:tcW w:w="3684" w:type="dxa"/>
          </w:tcPr>
          <w:p w:rsidR="00A225B6" w:rsidRPr="00581A67" w:rsidRDefault="00A225B6" w:rsidP="00AC6080">
            <w:pPr>
              <w:jc w:val="both"/>
              <w:rPr>
                <w:rFonts w:ascii="Times New Roman" w:hAnsi="Times New Roman" w:cs="Times New Roman"/>
                <w:i/>
                <w:sz w:val="24"/>
                <w:szCs w:val="24"/>
              </w:rPr>
            </w:pPr>
            <w:r w:rsidRPr="00581A67">
              <w:rPr>
                <w:rFonts w:ascii="Times New Roman" w:hAnsi="Times New Roman" w:cs="Times New Roman"/>
                <w:i/>
                <w:sz w:val="24"/>
                <w:szCs w:val="24"/>
              </w:rPr>
              <w:t>-комплексы физкультурно-</w:t>
            </w:r>
          </w:p>
          <w:p w:rsidR="00A225B6" w:rsidRPr="00581A67" w:rsidRDefault="00A225B6" w:rsidP="00AC6080">
            <w:pPr>
              <w:jc w:val="both"/>
              <w:rPr>
                <w:rFonts w:ascii="Times New Roman" w:hAnsi="Times New Roman" w:cs="Times New Roman"/>
                <w:i/>
                <w:sz w:val="24"/>
                <w:szCs w:val="24"/>
              </w:rPr>
            </w:pPr>
            <w:r w:rsidRPr="00581A67">
              <w:rPr>
                <w:rFonts w:ascii="Times New Roman" w:hAnsi="Times New Roman" w:cs="Times New Roman"/>
                <w:i/>
                <w:sz w:val="24"/>
                <w:szCs w:val="24"/>
              </w:rPr>
              <w:t>оздоровительных площадок;</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0,7 га на 1 тыс. жителей</w:t>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плавательные бассейны;</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20-25 м2 зеркала воды на 1 тыс. чел.</w:t>
            </w:r>
          </w:p>
        </w:tc>
      </w:tr>
      <w:tr w:rsidR="00A225B6" w:rsidRPr="00581A67" w:rsidTr="00AC6080">
        <w:trPr>
          <w:trHeight w:val="548"/>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закрытые спортивные сооружения;</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30 м2 общей площади на 1 тыс. жителей</w:t>
            </w:r>
          </w:p>
        </w:tc>
      </w:tr>
      <w:tr w:rsidR="00A225B6" w:rsidRPr="00581A67" w:rsidTr="00AC6080">
        <w:trPr>
          <w:trHeight w:val="218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lastRenderedPageBreak/>
              <w:t>учреждения культуры и искусства;</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50-60 м2 площади пола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A225B6" w:rsidRPr="00581A67" w:rsidTr="00AC6080">
        <w:trPr>
          <w:trHeight w:val="2729"/>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учреждения социальной защиты;</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Определяются заданием на проектирование</w:t>
            </w:r>
          </w:p>
        </w:tc>
      </w:tr>
      <w:tr w:rsidR="00A225B6" w:rsidRPr="00581A67" w:rsidTr="00AC6080">
        <w:trPr>
          <w:trHeight w:val="108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 xml:space="preserve">музеи; </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Не менее 1 на МО</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Определяются заданием на проектирование</w:t>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кинотеатры, видеосалоны;</w:t>
            </w:r>
          </w:p>
        </w:tc>
        <w:tc>
          <w:tcPr>
            <w:tcW w:w="2520" w:type="dxa"/>
          </w:tcPr>
          <w:p w:rsidR="00A225B6" w:rsidRPr="00581A67" w:rsidRDefault="00A225B6" w:rsidP="00AC6080">
            <w:pPr>
              <w:jc w:val="center"/>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25-35 мест на 1 тыс. чел.</w:t>
            </w:r>
          </w:p>
        </w:tc>
        <w:tc>
          <w:tcPr>
            <w:tcW w:w="3195" w:type="dxa"/>
          </w:tcPr>
          <w:p w:rsidR="00A225B6" w:rsidRPr="00581A67" w:rsidRDefault="00A225B6" w:rsidP="00AC6080">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108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библиотеки, архивы, информационные центры, справочные бюро;</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6-7,5 тыс. ед. хранения</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5-6 читательское место</w:t>
            </w:r>
          </w:p>
        </w:tc>
        <w:tc>
          <w:tcPr>
            <w:tcW w:w="3195" w:type="dxa"/>
          </w:tcPr>
          <w:p w:rsidR="00A225B6" w:rsidRPr="00581A67" w:rsidRDefault="00A225B6" w:rsidP="00AC6080">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830"/>
        </w:trPr>
        <w:tc>
          <w:tcPr>
            <w:tcW w:w="3684" w:type="dxa"/>
          </w:tcPr>
          <w:p w:rsidR="00A225B6" w:rsidRPr="00581A67" w:rsidRDefault="00A225B6" w:rsidP="00AC6080">
            <w:pPr>
              <w:jc w:val="both"/>
              <w:rPr>
                <w:rFonts w:ascii="Times New Roman" w:hAnsi="Times New Roman" w:cs="Times New Roman"/>
                <w:i/>
                <w:sz w:val="24"/>
                <w:szCs w:val="24"/>
              </w:rPr>
            </w:pPr>
            <w:r w:rsidRPr="00581A67">
              <w:rPr>
                <w:rFonts w:ascii="Times New Roman" w:hAnsi="Times New Roman" w:cs="Times New Roman"/>
                <w:i/>
                <w:sz w:val="24"/>
                <w:szCs w:val="24"/>
              </w:rPr>
              <w:t>- клубы сельских поселений</w:t>
            </w:r>
          </w:p>
          <w:p w:rsidR="00A225B6" w:rsidRPr="00581A67" w:rsidRDefault="00A225B6" w:rsidP="00AC6080">
            <w:pPr>
              <w:jc w:val="both"/>
              <w:rPr>
                <w:rFonts w:ascii="Times New Roman" w:hAnsi="Times New Roman" w:cs="Times New Roman"/>
                <w:i/>
                <w:sz w:val="24"/>
                <w:szCs w:val="24"/>
              </w:rPr>
            </w:pPr>
            <w:r w:rsidRPr="00581A67">
              <w:rPr>
                <w:rFonts w:ascii="Times New Roman" w:hAnsi="Times New Roman" w:cs="Times New Roman"/>
                <w:i/>
                <w:sz w:val="24"/>
                <w:szCs w:val="24"/>
              </w:rPr>
              <w:t>или их групп;</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230 на 1 тыс. жителей</w:t>
            </w:r>
          </w:p>
        </w:tc>
        <w:tc>
          <w:tcPr>
            <w:tcW w:w="3195" w:type="dxa"/>
          </w:tcPr>
          <w:p w:rsidR="00A225B6" w:rsidRPr="00581A67" w:rsidRDefault="00A225B6" w:rsidP="00AC6080">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563"/>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дворец бракосочетаний;</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563"/>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залы аттракционов и игровых автоматов;</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 м2 площади пола на 1 тыс. чел.</w:t>
            </w:r>
          </w:p>
        </w:tc>
        <w:tc>
          <w:tcPr>
            <w:tcW w:w="3195" w:type="dxa"/>
          </w:tcPr>
          <w:p w:rsidR="00A225B6" w:rsidRPr="00581A67" w:rsidRDefault="00A225B6" w:rsidP="00AC6080">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281"/>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танцзалы, дискотеки;</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6 на 1 тыс. чел.</w:t>
            </w:r>
          </w:p>
        </w:tc>
        <w:tc>
          <w:tcPr>
            <w:tcW w:w="3195" w:type="dxa"/>
          </w:tcPr>
          <w:p w:rsidR="00A225B6" w:rsidRPr="00581A67" w:rsidRDefault="00A225B6" w:rsidP="00AC6080">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548"/>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компьютерные центры, интернет-кафе;</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временные торговые объекты;</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218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магазины, торговые комплексы, торговые дома, дома быта;</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30 м2 торговой площади на 1000 жителей</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до 1 0,1-0,2 га</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1 до 3 0,2-0,4 га</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3 до 4 0,4-0,6 га</w:t>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lastRenderedPageBreak/>
              <w:t>крупные торговые комплексы;</w:t>
            </w:r>
          </w:p>
        </w:tc>
        <w:tc>
          <w:tcPr>
            <w:tcW w:w="2520" w:type="dxa"/>
            <w:vMerge w:val="restart"/>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30 м2 торговой площади на 1000 чел.</w:t>
            </w:r>
          </w:p>
        </w:tc>
        <w:tc>
          <w:tcPr>
            <w:tcW w:w="3195" w:type="dxa"/>
            <w:vMerge w:val="restart"/>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14 м2 - при торговой площади до 600 м2</w:t>
            </w:r>
          </w:p>
        </w:tc>
      </w:tr>
      <w:tr w:rsidR="00A225B6" w:rsidRPr="00581A67" w:rsidTr="00AC6080">
        <w:trPr>
          <w:trHeight w:val="1335"/>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рынки, ярмарки, выставки товаров;</w:t>
            </w:r>
          </w:p>
        </w:tc>
        <w:tc>
          <w:tcPr>
            <w:tcW w:w="2520" w:type="dxa"/>
            <w:vMerge/>
          </w:tcPr>
          <w:p w:rsidR="00A225B6" w:rsidRPr="00581A67" w:rsidRDefault="00A225B6" w:rsidP="00AC6080">
            <w:pPr>
              <w:jc w:val="both"/>
              <w:rPr>
                <w:rFonts w:ascii="Times New Roman" w:eastAsia="Times New Roman" w:hAnsi="Times New Roman" w:cs="Times New Roman"/>
                <w:i/>
                <w:sz w:val="24"/>
                <w:szCs w:val="24"/>
              </w:rPr>
            </w:pPr>
          </w:p>
        </w:tc>
        <w:tc>
          <w:tcPr>
            <w:tcW w:w="3195" w:type="dxa"/>
            <w:vMerge/>
          </w:tcPr>
          <w:p w:rsidR="00A225B6" w:rsidRPr="00581A67" w:rsidRDefault="00A225B6" w:rsidP="00AC6080">
            <w:pPr>
              <w:jc w:val="both"/>
              <w:rPr>
                <w:rFonts w:ascii="Times New Roman" w:eastAsia="Times New Roman" w:hAnsi="Times New Roman" w:cs="Times New Roman"/>
                <w:i/>
                <w:sz w:val="24"/>
                <w:szCs w:val="24"/>
              </w:rPr>
            </w:pP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рекламные агентства;</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824"/>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1379"/>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1364"/>
        </w:trPr>
        <w:tc>
          <w:tcPr>
            <w:tcW w:w="3684" w:type="dxa"/>
          </w:tcPr>
          <w:p w:rsidR="00A225B6" w:rsidRPr="00581A67" w:rsidRDefault="00A225B6" w:rsidP="00A225B6">
            <w:pPr>
              <w:numPr>
                <w:ilvl w:val="0"/>
                <w:numId w:val="13"/>
              </w:numPr>
              <w:tabs>
                <w:tab w:val="num" w:pos="426"/>
              </w:tabs>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40 мест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 числе мест, га на 100 мест:</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до 50                 0,2-0,25</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50 до 150     0,2-0,15</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150               0,1</w:t>
            </w:r>
          </w:p>
        </w:tc>
      </w:tr>
      <w:tr w:rsidR="00A225B6" w:rsidRPr="00581A67" w:rsidTr="00AC6080">
        <w:trPr>
          <w:trHeight w:val="786"/>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объекты бытового обслуживания;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 места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Для предприятий мощностью, рабочих мест:</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0,1-0,2 га        10-50</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0,05-0,08 га     50-150</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0,03-0,04 га     св. 150</w:t>
            </w:r>
          </w:p>
        </w:tc>
      </w:tr>
      <w:tr w:rsidR="00A225B6" w:rsidRPr="00581A67" w:rsidTr="00AC6080">
        <w:trPr>
          <w:trHeight w:val="1379"/>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281"/>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фотосалоны;</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916"/>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0,1-0,2 га на объект</w:t>
            </w:r>
          </w:p>
        </w:tc>
      </w:tr>
      <w:tr w:rsidR="00A225B6" w:rsidRPr="00581A67" w:rsidTr="00AC6080">
        <w:trPr>
          <w:trHeight w:val="1769"/>
        </w:trPr>
        <w:tc>
          <w:tcPr>
            <w:tcW w:w="3684" w:type="dxa"/>
          </w:tcPr>
          <w:p w:rsidR="00A225B6" w:rsidRPr="00581A67" w:rsidRDefault="00A225B6" w:rsidP="00A225B6">
            <w:pPr>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r w:rsidRPr="00581A67">
              <w:rPr>
                <w:rFonts w:ascii="Times New Roman" w:eastAsia="Times New Roman" w:hAnsi="Times New Roman" w:cs="Times New Roman"/>
                <w:i/>
                <w:sz w:val="24"/>
                <w:szCs w:val="24"/>
              </w:rPr>
              <w:tab/>
            </w:r>
          </w:p>
        </w:tc>
      </w:tr>
      <w:tr w:rsidR="00A225B6" w:rsidRPr="00581A67" w:rsidTr="00AC6080">
        <w:trPr>
          <w:trHeight w:val="1898"/>
        </w:trPr>
        <w:tc>
          <w:tcPr>
            <w:tcW w:w="3684" w:type="dxa"/>
          </w:tcPr>
          <w:p w:rsidR="00A225B6" w:rsidRPr="00581A67" w:rsidRDefault="00A225B6" w:rsidP="00A225B6">
            <w:pPr>
              <w:numPr>
                <w:ilvl w:val="0"/>
                <w:numId w:val="16"/>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lastRenderedPageBreak/>
              <w:t>центральные предприятия связи, отделения связи, почтовые отделения, междугородние переговорные пункты;</w:t>
            </w:r>
          </w:p>
        </w:tc>
        <w:tc>
          <w:tcPr>
            <w:tcW w:w="2520" w:type="dxa"/>
          </w:tcPr>
          <w:p w:rsidR="00A225B6" w:rsidRPr="00581A67" w:rsidRDefault="00A225B6" w:rsidP="00AC6080">
            <w:pPr>
              <w:jc w:val="both"/>
              <w:rPr>
                <w:rFonts w:ascii="Times New Roman" w:eastAsia="Times New Roman" w:hAnsi="Times New Roman" w:cs="Times New Roman"/>
                <w:i/>
                <w:sz w:val="24"/>
                <w:szCs w:val="24"/>
              </w:rPr>
            </w:pP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IV-V (до 9 тыс. чел.) 0,07-0,08</w:t>
            </w:r>
          </w:p>
        </w:tc>
      </w:tr>
      <w:tr w:rsidR="00A225B6" w:rsidRPr="00581A67" w:rsidTr="00AC6080">
        <w:trPr>
          <w:trHeight w:val="3917"/>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амбулаторно-поликлинические учреждения;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18,15 посещений в смену на 1 тыс. чел.</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13,47 коек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 мощности стационаров, коек:</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до 50 - 150 м2 на 1 койку</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50 до 100 150-100 м2 на 1 койку</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100 до 200 100-80 м2 на одну койку</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200 до 400 80-75 м2 на 1 койку.</w:t>
            </w:r>
          </w:p>
          <w:p w:rsidR="00A225B6" w:rsidRPr="00581A67" w:rsidRDefault="00A225B6" w:rsidP="00AC6080">
            <w:pPr>
              <w:jc w:val="both"/>
              <w:rPr>
                <w:rFonts w:ascii="Times New Roman" w:eastAsia="Times New Roman" w:hAnsi="Times New Roman" w:cs="Times New Roman"/>
                <w:i/>
                <w:sz w:val="24"/>
                <w:szCs w:val="24"/>
              </w:rPr>
            </w:pP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A225B6" w:rsidRPr="00581A67" w:rsidTr="00AC6080">
        <w:trPr>
          <w:trHeight w:val="548"/>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аптеки;</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14 м2 общей площади</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0,2 га или встроенные</w:t>
            </w:r>
          </w:p>
        </w:tc>
      </w:tr>
      <w:tr w:rsidR="00A225B6" w:rsidRPr="00581A67" w:rsidTr="00AC6080">
        <w:trPr>
          <w:trHeight w:val="815"/>
        </w:trPr>
        <w:tc>
          <w:tcPr>
            <w:tcW w:w="3684" w:type="dxa"/>
          </w:tcPr>
          <w:p w:rsidR="00A225B6" w:rsidRPr="00581A67" w:rsidRDefault="00A225B6" w:rsidP="00A225B6">
            <w:pPr>
              <w:pStyle w:val="a3"/>
              <w:numPr>
                <w:ilvl w:val="1"/>
                <w:numId w:val="9"/>
              </w:numPr>
              <w:ind w:left="0" w:firstLine="0"/>
              <w:rPr>
                <w:rFonts w:ascii="Times New Roman" w:eastAsia="Times New Roman" w:hAnsi="Times New Roman" w:cs="Times New Roman"/>
                <w:i/>
                <w:sz w:val="24"/>
                <w:szCs w:val="24"/>
              </w:rPr>
            </w:pPr>
            <w:r w:rsidRPr="00581A67">
              <w:rPr>
                <w:rFonts w:ascii="Times New Roman" w:hAnsi="Times New Roman" w:cs="Times New Roman"/>
                <w:i/>
                <w:sz w:val="24"/>
                <w:szCs w:val="24"/>
              </w:rPr>
              <w:t>пункты оказания первой медицинской помощи;</w:t>
            </w:r>
            <w:r w:rsidRPr="00581A67">
              <w:rPr>
                <w:rFonts w:ascii="Times New Roman" w:eastAsia="Times New Roman" w:hAnsi="Times New Roman" w:cs="Times New Roman"/>
                <w:i/>
                <w:sz w:val="24"/>
                <w:szCs w:val="24"/>
              </w:rPr>
              <w:t xml:space="preserve"> </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0,1 автомобиль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0,05 га на 1 автомобиль, но не менее 0,1 га</w:t>
            </w:r>
          </w:p>
        </w:tc>
      </w:tr>
      <w:tr w:rsidR="00A225B6" w:rsidRPr="00581A67" w:rsidTr="00AC6080">
        <w:trPr>
          <w:trHeight w:val="2764"/>
        </w:trPr>
        <w:tc>
          <w:tcPr>
            <w:tcW w:w="3684" w:type="dxa"/>
          </w:tcPr>
          <w:p w:rsidR="00A225B6" w:rsidRPr="00581A67" w:rsidRDefault="00A225B6" w:rsidP="00A225B6">
            <w:pPr>
              <w:pStyle w:val="a3"/>
              <w:numPr>
                <w:ilvl w:val="1"/>
                <w:numId w:val="9"/>
              </w:numPr>
              <w:ind w:left="0" w:firstLine="0"/>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40 мест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Для ориентировочных расчетов размеров земельных участков, необходимых для размещения дошкольных образовательных учреждений, принимать показатель 35 м2 на 1 место</w:t>
            </w:r>
          </w:p>
        </w:tc>
      </w:tr>
      <w:tr w:rsidR="00A225B6" w:rsidRPr="00581A67" w:rsidTr="00AC6080">
        <w:trPr>
          <w:trHeight w:val="439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eastAsia="Times New Roman" w:hAnsi="Times New Roman" w:cs="Times New Roman"/>
                <w:i/>
                <w:sz w:val="24"/>
                <w:szCs w:val="24"/>
              </w:rPr>
              <w:lastRenderedPageBreak/>
              <w:t>школы общеобразовательные,</w:t>
            </w:r>
            <w:r w:rsidRPr="00581A67">
              <w:rPr>
                <w:rFonts w:ascii="Times New Roman" w:hAnsi="Times New Roman" w:cs="Times New Roman"/>
                <w:i/>
                <w:sz w:val="24"/>
                <w:szCs w:val="24"/>
              </w:rPr>
              <w:t xml:space="preserve"> начальные и средние;</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104 мест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16 м2 на 1 место.</w:t>
            </w:r>
          </w:p>
        </w:tc>
      </w:tr>
      <w:tr w:rsidR="00A225B6" w:rsidRPr="00581A67" w:rsidTr="00AC6080">
        <w:trPr>
          <w:trHeight w:val="111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многопрофильные учреждения дополнительного образования;</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2480"/>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A225B6" w:rsidRPr="00581A67" w:rsidRDefault="00A225B6" w:rsidP="00AC6080">
            <w:pPr>
              <w:jc w:val="both"/>
              <w:rPr>
                <w:rFonts w:ascii="Times New Roman" w:eastAsia="Times New Roman" w:hAnsi="Times New Roman" w:cs="Times New Roman"/>
                <w:i/>
                <w:sz w:val="24"/>
                <w:szCs w:val="24"/>
              </w:rPr>
            </w:pP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до 300 75 м2 на 1 учащегося</w:t>
            </w:r>
          </w:p>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св. 300 до 900 50-65 м2 на 1 учащегося</w:t>
            </w:r>
          </w:p>
        </w:tc>
      </w:tr>
      <w:tr w:rsidR="00A225B6" w:rsidRPr="00581A67" w:rsidTr="00AC6080">
        <w:trPr>
          <w:trHeight w:val="1112"/>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A225B6" w:rsidRPr="00581A67" w:rsidRDefault="00A225B6" w:rsidP="00AC6080">
            <w:pPr>
              <w:tabs>
                <w:tab w:val="left" w:pos="0"/>
              </w:tabs>
              <w:spacing w:line="276" w:lineRule="auto"/>
              <w:contextualSpacing/>
              <w:rPr>
                <w:rFonts w:ascii="Times New Roman" w:hAnsi="Times New Roman" w:cs="Times New Roman"/>
                <w:i/>
                <w:sz w:val="24"/>
                <w:szCs w:val="24"/>
              </w:rPr>
            </w:pPr>
            <w:r w:rsidRPr="00581A67">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A225B6" w:rsidRPr="00581A67" w:rsidRDefault="00A225B6" w:rsidP="00AC6080">
            <w:pPr>
              <w:tabs>
                <w:tab w:val="left" w:pos="0"/>
              </w:tabs>
              <w:spacing w:line="276" w:lineRule="auto"/>
              <w:contextualSpacing/>
              <w:rPr>
                <w:rFonts w:ascii="Times New Roman" w:hAnsi="Times New Roman" w:cs="Times New Roman"/>
                <w:i/>
                <w:sz w:val="24"/>
                <w:szCs w:val="24"/>
              </w:rPr>
            </w:pPr>
            <w:r w:rsidRPr="00581A67">
              <w:rPr>
                <w:rFonts w:ascii="Times New Roman" w:hAnsi="Times New Roman" w:cs="Times New Roman"/>
                <w:i/>
                <w:sz w:val="24"/>
                <w:szCs w:val="24"/>
              </w:rPr>
              <w:t>При этажности здания (м2 на 1 сотрудника): 3-5 этажей – 44-18,5</w:t>
            </w:r>
          </w:p>
        </w:tc>
      </w:tr>
      <w:tr w:rsidR="00A225B6" w:rsidRPr="00581A67" w:rsidTr="00AC6080">
        <w:trPr>
          <w:trHeight w:val="563"/>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lastRenderedPageBreak/>
              <w:t>отделения, участковые пункты полиции;</w:t>
            </w:r>
          </w:p>
        </w:tc>
        <w:tc>
          <w:tcPr>
            <w:tcW w:w="5715" w:type="dxa"/>
            <w:gridSpan w:val="2"/>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r>
      <w:tr w:rsidR="00A225B6" w:rsidRPr="00581A67" w:rsidTr="00AC6080">
        <w:trPr>
          <w:trHeight w:val="578"/>
        </w:trPr>
        <w:tc>
          <w:tcPr>
            <w:tcW w:w="3684" w:type="dxa"/>
          </w:tcPr>
          <w:p w:rsidR="00A225B6" w:rsidRPr="00581A67" w:rsidRDefault="00A225B6" w:rsidP="00A225B6">
            <w:pPr>
              <w:pStyle w:val="a3"/>
              <w:numPr>
                <w:ilvl w:val="0"/>
                <w:numId w:val="12"/>
              </w:numPr>
              <w:ind w:left="0" w:firstLine="0"/>
              <w:jc w:val="both"/>
              <w:rPr>
                <w:rFonts w:ascii="Times New Roman" w:hAnsi="Times New Roman" w:cs="Times New Roman"/>
                <w:i/>
                <w:sz w:val="24"/>
                <w:szCs w:val="24"/>
              </w:rPr>
            </w:pPr>
            <w:r w:rsidRPr="00581A67">
              <w:rPr>
                <w:rFonts w:ascii="Times New Roman" w:hAnsi="Times New Roman" w:cs="Times New Roman"/>
                <w:i/>
                <w:sz w:val="24"/>
                <w:szCs w:val="24"/>
              </w:rPr>
              <w:t>общественные туалеты.</w:t>
            </w:r>
          </w:p>
        </w:tc>
        <w:tc>
          <w:tcPr>
            <w:tcW w:w="2520"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1 прибор на 1 тыс. чел.</w:t>
            </w:r>
          </w:p>
        </w:tc>
        <w:tc>
          <w:tcPr>
            <w:tcW w:w="3195" w:type="dxa"/>
          </w:tcPr>
          <w:p w:rsidR="00A225B6" w:rsidRPr="00581A67" w:rsidRDefault="00A225B6"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r>
    </w:tbl>
    <w:p w:rsidR="007F2C08" w:rsidRPr="00581A67" w:rsidRDefault="007F2C08" w:rsidP="007F2C08">
      <w:pPr>
        <w:spacing w:after="0"/>
        <w:ind w:firstLine="851"/>
        <w:jc w:val="both"/>
        <w:rPr>
          <w:rFonts w:ascii="Times New Roman" w:eastAsia="Times New Roman" w:hAnsi="Times New Roman" w:cs="Times New Roman"/>
          <w:i/>
          <w:sz w:val="24"/>
          <w:szCs w:val="24"/>
        </w:rPr>
      </w:pP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3) предельное количество этажей зданий, строений, сооружений – 5 этажей; </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F2C08" w:rsidRPr="00581A67" w:rsidRDefault="007F2C08" w:rsidP="007F2C08">
      <w:pPr>
        <w:spacing w:after="0"/>
        <w:ind w:firstLine="851"/>
        <w:jc w:val="both"/>
        <w:rPr>
          <w:rFonts w:ascii="Times New Roman" w:eastAsia="Times New Roman" w:hAnsi="Times New Roman" w:cs="Times New Roman"/>
          <w:i/>
          <w:sz w:val="24"/>
          <w:szCs w:val="24"/>
        </w:rPr>
      </w:pP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A225B6" w:rsidRPr="00581A67" w:rsidRDefault="00A225B6" w:rsidP="00C035DC">
      <w:pPr>
        <w:spacing w:before="120" w:after="120" w:line="240" w:lineRule="auto"/>
        <w:ind w:firstLine="851"/>
        <w:jc w:val="both"/>
        <w:rPr>
          <w:rFonts w:ascii="Times New Roman" w:hAnsi="Times New Roman" w:cs="Times New Roman"/>
          <w:b/>
          <w:iCs/>
          <w:sz w:val="24"/>
          <w:szCs w:val="24"/>
        </w:rPr>
      </w:pPr>
    </w:p>
    <w:p w:rsidR="008B7250" w:rsidRPr="00581A67" w:rsidRDefault="008B7250" w:rsidP="00C035DC">
      <w:pPr>
        <w:spacing w:before="120" w:after="120" w:line="240" w:lineRule="auto"/>
        <w:ind w:firstLine="851"/>
        <w:jc w:val="both"/>
        <w:rPr>
          <w:rFonts w:ascii="Times New Roman" w:hAnsi="Times New Roman" w:cs="Times New Roman"/>
          <w:b/>
          <w:iCs/>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51</w:t>
      </w:r>
      <w:r w:rsidRPr="00581A67">
        <w:rPr>
          <w:rFonts w:ascii="Times New Roman" w:hAnsi="Times New Roman" w:cs="Times New Roman"/>
          <w:b/>
          <w:iCs/>
          <w:sz w:val="24"/>
          <w:szCs w:val="24"/>
        </w:rPr>
        <w:t>.3. Г</w:t>
      </w:r>
      <w:r w:rsidR="00AE7EC0" w:rsidRPr="00581A67">
        <w:rPr>
          <w:rFonts w:ascii="Times New Roman" w:hAnsi="Times New Roman" w:cs="Times New Roman"/>
          <w:b/>
          <w:iCs/>
          <w:sz w:val="24"/>
          <w:szCs w:val="24"/>
        </w:rPr>
        <w:t>радостроительные регламенты</w:t>
      </w:r>
      <w:r w:rsidRPr="00581A67">
        <w:rPr>
          <w:rFonts w:ascii="Times New Roman" w:hAnsi="Times New Roman" w:cs="Times New Roman"/>
          <w:b/>
          <w:iCs/>
          <w:sz w:val="24"/>
          <w:szCs w:val="24"/>
        </w:rPr>
        <w:t>.</w:t>
      </w:r>
      <w:r w:rsidR="00AE7EC0" w:rsidRPr="00581A67">
        <w:rPr>
          <w:rFonts w:ascii="Times New Roman" w:hAnsi="Times New Roman" w:cs="Times New Roman"/>
          <w:b/>
          <w:iCs/>
          <w:sz w:val="24"/>
          <w:szCs w:val="24"/>
        </w:rPr>
        <w:t xml:space="preserve"> </w:t>
      </w:r>
      <w:r w:rsidRPr="00581A67">
        <w:rPr>
          <w:rFonts w:ascii="Times New Roman" w:hAnsi="Times New Roman" w:cs="Times New Roman"/>
          <w:b/>
          <w:iCs/>
          <w:sz w:val="24"/>
          <w:szCs w:val="24"/>
        </w:rPr>
        <w:t>П</w:t>
      </w:r>
      <w:r w:rsidR="00AE7EC0" w:rsidRPr="00581A67">
        <w:rPr>
          <w:rFonts w:ascii="Times New Roman" w:hAnsi="Times New Roman" w:cs="Times New Roman"/>
          <w:b/>
          <w:iCs/>
          <w:sz w:val="24"/>
          <w:szCs w:val="24"/>
        </w:rPr>
        <w:t>роизводственные зоны.</w:t>
      </w:r>
    </w:p>
    <w:p w:rsidR="008B7250" w:rsidRPr="00581A67" w:rsidRDefault="00C035DC" w:rsidP="001D3F4B">
      <w:pPr>
        <w:spacing w:after="0"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sz w:val="24"/>
          <w:szCs w:val="24"/>
          <w:u w:val="single"/>
        </w:rPr>
        <w:t>П-3</w:t>
      </w:r>
      <w:r w:rsidR="008B7250" w:rsidRPr="00581A67">
        <w:rPr>
          <w:rFonts w:ascii="Times New Roman" w:hAnsi="Times New Roman" w:cs="Times New Roman"/>
          <w:b/>
          <w:sz w:val="24"/>
          <w:szCs w:val="24"/>
          <w:u w:val="single"/>
        </w:rPr>
        <w:t>.</w:t>
      </w:r>
      <w:r w:rsidR="008B7250" w:rsidRPr="00581A67">
        <w:rPr>
          <w:rFonts w:ascii="Times New Roman" w:hAnsi="Times New Roman" w:cs="Times New Roman"/>
          <w:sz w:val="24"/>
          <w:szCs w:val="24"/>
          <w:u w:val="single"/>
        </w:rPr>
        <w:t xml:space="preserve">  </w:t>
      </w:r>
      <w:r w:rsidR="008B7250" w:rsidRPr="00581A67">
        <w:rPr>
          <w:rFonts w:ascii="Times New Roman" w:hAnsi="Times New Roman" w:cs="Times New Roman"/>
          <w:b/>
          <w:bCs/>
          <w:sz w:val="24"/>
          <w:szCs w:val="24"/>
          <w:u w:val="single"/>
        </w:rPr>
        <w:t>З</w:t>
      </w:r>
      <w:r w:rsidR="001D3F4B" w:rsidRPr="00581A67">
        <w:rPr>
          <w:rFonts w:ascii="Times New Roman" w:hAnsi="Times New Roman" w:cs="Times New Roman"/>
          <w:b/>
          <w:bCs/>
          <w:sz w:val="24"/>
          <w:szCs w:val="24"/>
          <w:u w:val="single"/>
        </w:rPr>
        <w:t xml:space="preserve">она производственно-коммунальных объектов </w:t>
      </w:r>
      <w:r w:rsidR="008B7250" w:rsidRPr="00581A67">
        <w:rPr>
          <w:rFonts w:ascii="Times New Roman" w:hAnsi="Times New Roman" w:cs="Times New Roman"/>
          <w:b/>
          <w:bCs/>
          <w:sz w:val="24"/>
          <w:szCs w:val="24"/>
          <w:u w:val="single"/>
        </w:rPr>
        <w:t xml:space="preserve">III </w:t>
      </w:r>
      <w:r w:rsidR="001D3F4B" w:rsidRPr="00581A67">
        <w:rPr>
          <w:rFonts w:ascii="Times New Roman" w:hAnsi="Times New Roman" w:cs="Times New Roman"/>
          <w:b/>
          <w:bCs/>
          <w:sz w:val="24"/>
          <w:szCs w:val="24"/>
          <w:u w:val="single"/>
        </w:rPr>
        <w:t>класса вредности</w:t>
      </w:r>
      <w:r w:rsidR="008B7250" w:rsidRPr="00581A67">
        <w:rPr>
          <w:rFonts w:ascii="Times New Roman" w:hAnsi="Times New Roman" w:cs="Times New Roman"/>
          <w:b/>
          <w:bCs/>
          <w:sz w:val="24"/>
          <w:szCs w:val="24"/>
          <w:u w:val="single"/>
        </w:rPr>
        <w:t>.</w:t>
      </w:r>
    </w:p>
    <w:p w:rsidR="008B7250" w:rsidRPr="00581A67" w:rsidRDefault="008B7250" w:rsidP="001D3F4B">
      <w:pPr>
        <w:spacing w:line="240" w:lineRule="auto"/>
        <w:ind w:firstLine="851"/>
        <w:jc w:val="both"/>
        <w:rPr>
          <w:rFonts w:ascii="Times New Roman" w:hAnsi="Times New Roman" w:cs="Times New Roman"/>
          <w:i/>
          <w:sz w:val="24"/>
          <w:szCs w:val="24"/>
        </w:rPr>
      </w:pPr>
      <w:r w:rsidRPr="00581A67">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581A67">
        <w:rPr>
          <w:rFonts w:ascii="Times New Roman" w:eastAsia="Times New Roman" w:hAnsi="Times New Roman" w:cs="Times New Roman"/>
          <w:i/>
          <w:sz w:val="24"/>
          <w:szCs w:val="24"/>
          <w:lang w:val="en-US"/>
        </w:rPr>
        <w:t>II</w:t>
      </w:r>
      <w:r w:rsidRPr="00581A67">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581A67"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Основные виды разрешенного использования:</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складского назначения III класса вредности;</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складского назначения IV-V классов вредности;</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энергоисточники коммунальной инфраструктуры;</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оптовые базы и склады;</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сооружения для хранения транспортных средств;</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автотранспортные предприятия;</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автобусные парки;</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581A67"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АЗС;</w:t>
      </w:r>
    </w:p>
    <w:p w:rsidR="008B7250" w:rsidRPr="00581A67"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581A67">
        <w:rPr>
          <w:rFonts w:ascii="Times New Roman" w:eastAsia="Times New Roman" w:hAnsi="Times New Roman" w:cs="Times New Roman"/>
          <w:sz w:val="24"/>
          <w:szCs w:val="24"/>
        </w:rPr>
        <w:t>АГЗС.</w:t>
      </w:r>
    </w:p>
    <w:p w:rsidR="008B7250" w:rsidRPr="00581A67"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581A67"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офисы и представительства;</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судебные и юридические органы;</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многофункциональные деловые и обслуживающие здания;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кредитно-финансовые учреждения;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конфессиональные объекты;</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пункты оказания первой медицинской помощи;</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предприятия, магазины оптовой и мелкооптовой торговли;</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рынки промышленных товаров;</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крупные торговые комплексы;</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торгово-выставочные комплексы;</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магазины;</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временные торговые объекты;</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предприятия общественного питания;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бытового обслуживания;</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учреждения жилищно-коммунального хозяйства;</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отделения, участковые пункты </w:t>
      </w:r>
      <w:r w:rsidR="001A652A" w:rsidRPr="00581A67">
        <w:rPr>
          <w:rFonts w:ascii="Times New Roman" w:eastAsia="Times New Roman" w:hAnsi="Times New Roman" w:cs="Times New Roman"/>
          <w:sz w:val="24"/>
          <w:szCs w:val="24"/>
        </w:rPr>
        <w:t>полиц</w:t>
      </w:r>
      <w:r w:rsidRPr="00581A67">
        <w:rPr>
          <w:rFonts w:ascii="Times New Roman" w:eastAsia="Times New Roman" w:hAnsi="Times New Roman" w:cs="Times New Roman"/>
          <w:sz w:val="24"/>
          <w:szCs w:val="24"/>
        </w:rPr>
        <w:t>ии;</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пожарные части;</w:t>
      </w:r>
    </w:p>
    <w:p w:rsidR="008B7250" w:rsidRPr="00581A67"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антенны сотовой, радиорелейной, спутниковой связи;</w:t>
      </w:r>
    </w:p>
    <w:p w:rsidR="008B7250" w:rsidRPr="00581A67"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581A67">
        <w:rPr>
          <w:rFonts w:ascii="Times New Roman" w:eastAsia="Times New Roman" w:hAnsi="Times New Roman" w:cs="Times New Roman"/>
          <w:sz w:val="24"/>
          <w:szCs w:val="24"/>
        </w:rPr>
        <w:t>ветлечебницы с содержанием животных;</w:t>
      </w:r>
    </w:p>
    <w:p w:rsidR="008B7250" w:rsidRPr="00581A67"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581A67">
        <w:rPr>
          <w:rFonts w:ascii="Times New Roman" w:eastAsia="Times New Roman" w:hAnsi="Times New Roman" w:cs="Times New Roman"/>
          <w:sz w:val="24"/>
          <w:szCs w:val="24"/>
        </w:rPr>
        <w:t>ветеринарные приемные пункты.</w:t>
      </w:r>
    </w:p>
    <w:p w:rsidR="008B7250" w:rsidRPr="00581A67"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581A67"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Условно разрешенные виды использования:</w:t>
      </w:r>
    </w:p>
    <w:p w:rsidR="008B7250" w:rsidRPr="00581A67"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общежития, связанные с производством и образованием;</w:t>
      </w:r>
    </w:p>
    <w:p w:rsidR="008B7250" w:rsidRPr="00581A67"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гостиницы.</w:t>
      </w:r>
    </w:p>
    <w:p w:rsidR="001D3F4B" w:rsidRPr="00581A67" w:rsidRDefault="001D3F4B" w:rsidP="001D3F4B">
      <w:pPr>
        <w:pStyle w:val="a3"/>
        <w:spacing w:after="0" w:line="240" w:lineRule="auto"/>
        <w:ind w:left="1440"/>
        <w:jc w:val="both"/>
        <w:rPr>
          <w:rFonts w:ascii="Times New Roman" w:hAnsi="Times New Roman" w:cs="Times New Roman"/>
          <w:i/>
          <w:sz w:val="24"/>
          <w:szCs w:val="24"/>
        </w:rPr>
      </w:pPr>
    </w:p>
    <w:p w:rsidR="007F2C08" w:rsidRPr="00581A67" w:rsidRDefault="007F2C08" w:rsidP="007F2C08">
      <w:pPr>
        <w:spacing w:after="0" w:line="240" w:lineRule="auto"/>
        <w:ind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7F2C08" w:rsidRPr="00581A67" w:rsidRDefault="007F2C08" w:rsidP="007F2C08">
      <w:pPr>
        <w:spacing w:after="0" w:line="240" w:lineRule="auto"/>
        <w:ind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F2C08" w:rsidRPr="00581A67" w:rsidRDefault="007F2C08" w:rsidP="007F2C08">
      <w:pPr>
        <w:spacing w:after="0" w:line="240" w:lineRule="auto"/>
        <w:ind w:firstLine="851"/>
        <w:jc w:val="both"/>
        <w:rPr>
          <w:rFonts w:ascii="Times New Roman" w:hAnsi="Times New Roman" w:cs="Times New Roman"/>
          <w:i/>
          <w:sz w:val="24"/>
          <w:szCs w:val="24"/>
        </w:rPr>
      </w:pPr>
      <w:r w:rsidRPr="00581A67">
        <w:rPr>
          <w:rFonts w:ascii="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F2C08" w:rsidRPr="00581A67" w:rsidRDefault="007F2C08" w:rsidP="007F2C08">
      <w:pPr>
        <w:spacing w:after="0" w:line="240" w:lineRule="auto"/>
        <w:ind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spacing w:after="0" w:line="240" w:lineRule="auto"/>
        <w:ind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8B7250" w:rsidRPr="00581A67" w:rsidRDefault="008B7250" w:rsidP="008B7250">
      <w:pPr>
        <w:spacing w:line="240" w:lineRule="auto"/>
        <w:jc w:val="both"/>
        <w:rPr>
          <w:rFonts w:ascii="Calibri" w:eastAsia="Times New Roman" w:hAnsi="Calibri" w:cs="Times New Roman"/>
          <w:sz w:val="24"/>
          <w:szCs w:val="24"/>
        </w:rPr>
      </w:pPr>
    </w:p>
    <w:p w:rsidR="008B7250" w:rsidRPr="00581A67" w:rsidRDefault="008B7250" w:rsidP="00501B04">
      <w:pPr>
        <w:spacing w:after="0"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sz w:val="24"/>
          <w:szCs w:val="24"/>
          <w:u w:val="single"/>
        </w:rPr>
        <w:t>П-</w:t>
      </w:r>
      <w:r w:rsidR="00C035DC" w:rsidRPr="00581A67">
        <w:rPr>
          <w:rFonts w:ascii="Times New Roman" w:hAnsi="Times New Roman" w:cs="Times New Roman"/>
          <w:b/>
          <w:sz w:val="24"/>
          <w:szCs w:val="24"/>
          <w:u w:val="single"/>
        </w:rPr>
        <w:t>4</w:t>
      </w:r>
      <w:r w:rsidRPr="00581A67">
        <w:rPr>
          <w:rFonts w:ascii="Times New Roman" w:hAnsi="Times New Roman" w:cs="Times New Roman"/>
          <w:sz w:val="24"/>
          <w:szCs w:val="24"/>
          <w:u w:val="single"/>
        </w:rPr>
        <w:t xml:space="preserve">. </w:t>
      </w:r>
      <w:r w:rsidRPr="00581A67">
        <w:rPr>
          <w:rFonts w:ascii="Times New Roman" w:hAnsi="Times New Roman" w:cs="Times New Roman"/>
          <w:b/>
          <w:bCs/>
          <w:sz w:val="24"/>
          <w:szCs w:val="24"/>
          <w:u w:val="single"/>
        </w:rPr>
        <w:t>З</w:t>
      </w:r>
      <w:r w:rsidR="00501B04" w:rsidRPr="00581A67">
        <w:rPr>
          <w:rFonts w:ascii="Times New Roman" w:hAnsi="Times New Roman" w:cs="Times New Roman"/>
          <w:b/>
          <w:bCs/>
          <w:sz w:val="24"/>
          <w:szCs w:val="24"/>
          <w:u w:val="single"/>
        </w:rPr>
        <w:t>она производстве</w:t>
      </w:r>
      <w:r w:rsidR="00B36605" w:rsidRPr="00581A67">
        <w:rPr>
          <w:rFonts w:ascii="Times New Roman" w:hAnsi="Times New Roman" w:cs="Times New Roman"/>
          <w:b/>
          <w:bCs/>
          <w:sz w:val="24"/>
          <w:szCs w:val="24"/>
          <w:u w:val="single"/>
        </w:rPr>
        <w:t xml:space="preserve">нно-коммунальных объектов </w:t>
      </w:r>
      <w:r w:rsidRPr="00581A67">
        <w:rPr>
          <w:rFonts w:ascii="Times New Roman" w:hAnsi="Times New Roman" w:cs="Times New Roman"/>
          <w:b/>
          <w:bCs/>
          <w:sz w:val="24"/>
          <w:szCs w:val="24"/>
          <w:u w:val="single"/>
        </w:rPr>
        <w:t xml:space="preserve">IV </w:t>
      </w:r>
      <w:r w:rsidR="00501B04" w:rsidRPr="00581A67">
        <w:rPr>
          <w:rFonts w:ascii="Times New Roman" w:hAnsi="Times New Roman" w:cs="Times New Roman"/>
          <w:b/>
          <w:bCs/>
          <w:sz w:val="24"/>
          <w:szCs w:val="24"/>
          <w:u w:val="single"/>
        </w:rPr>
        <w:t>классов вредности.</w:t>
      </w:r>
    </w:p>
    <w:p w:rsidR="008B7250" w:rsidRPr="00581A67" w:rsidRDefault="008B7250" w:rsidP="00501B04">
      <w:pPr>
        <w:spacing w:line="240" w:lineRule="auto"/>
        <w:ind w:firstLine="851"/>
        <w:jc w:val="both"/>
        <w:rPr>
          <w:rFonts w:ascii="Times New Roman" w:hAnsi="Times New Roman" w:cs="Times New Roman"/>
          <w:sz w:val="24"/>
          <w:szCs w:val="24"/>
        </w:rPr>
      </w:pPr>
      <w:r w:rsidRPr="00581A67">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581A67" w:rsidRDefault="008B7250" w:rsidP="00501B04">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Основные виды разрешенного использования:</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складского назначения IV-V классов вредности;</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энергоисточники коммунальной инфраструктуры;</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оптовые базы и склады;</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сооружения для хранения транспортных средств;</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автосервиса;</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АЗС;</w:t>
      </w:r>
    </w:p>
    <w:p w:rsidR="008B7250" w:rsidRPr="00581A67"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АГЗС.</w:t>
      </w:r>
    </w:p>
    <w:p w:rsidR="008B7250" w:rsidRPr="00581A67" w:rsidRDefault="001D3F4B" w:rsidP="00501B04">
      <w:pPr>
        <w:pStyle w:val="a3"/>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 </w:t>
      </w:r>
    </w:p>
    <w:p w:rsidR="008B7250" w:rsidRPr="00581A67" w:rsidRDefault="008B7250" w:rsidP="00501B04">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Вспомогательные виды разрешенного использования: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офисы и представительства;</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судебные и юридические органы;</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многофункциональные деловые и обслуживающие здания;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кредитно-финансовые учреждения;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спортивно-оздоровительные сооружения для работников предприятий;</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проектные, научно-исследовательские и изыскательские организации;</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lastRenderedPageBreak/>
        <w:t>конфессиональные объекты;</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пункты оказания первой медицинской помощи;</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магазины оптовой и мелкооптовой торговли;</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рынки промышленных товаров;</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крупные торговые комплексы;</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торгово-выставочные комплексы;</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магазины;</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временные торговые объекты;</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общественного питания;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бытового обслуживания;</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учреждения жилищно-коммунального хозяйства;</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отделения, участковые пункты </w:t>
      </w:r>
      <w:r w:rsidR="001A652A" w:rsidRPr="00581A67">
        <w:rPr>
          <w:rFonts w:ascii="Times New Roman" w:hAnsi="Times New Roman" w:cs="Times New Roman"/>
          <w:sz w:val="24"/>
          <w:szCs w:val="24"/>
        </w:rPr>
        <w:t>полиц</w:t>
      </w:r>
      <w:r w:rsidRPr="00581A67">
        <w:rPr>
          <w:rFonts w:ascii="Times New Roman" w:hAnsi="Times New Roman" w:cs="Times New Roman"/>
          <w:sz w:val="24"/>
          <w:szCs w:val="24"/>
        </w:rPr>
        <w:t>ии;</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пожарные части;</w:t>
      </w:r>
    </w:p>
    <w:p w:rsidR="008B7250" w:rsidRPr="00581A67"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ветлечебницы.</w:t>
      </w:r>
    </w:p>
    <w:p w:rsidR="008B7250" w:rsidRPr="00581A67" w:rsidRDefault="008B7250" w:rsidP="00501B04">
      <w:pPr>
        <w:pStyle w:val="a3"/>
        <w:spacing w:after="0" w:line="240" w:lineRule="auto"/>
        <w:ind w:left="0" w:firstLine="851"/>
        <w:jc w:val="both"/>
        <w:rPr>
          <w:rFonts w:ascii="Times New Roman" w:hAnsi="Times New Roman" w:cs="Times New Roman"/>
          <w:sz w:val="24"/>
          <w:szCs w:val="24"/>
        </w:rPr>
      </w:pPr>
    </w:p>
    <w:p w:rsidR="008B7250" w:rsidRPr="00581A67" w:rsidRDefault="008B7250" w:rsidP="00501B04">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Условно разрешенные виды использования:</w:t>
      </w:r>
    </w:p>
    <w:p w:rsidR="008B7250" w:rsidRPr="00581A67"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общежития, связанные с производством и образованием;</w:t>
      </w:r>
    </w:p>
    <w:p w:rsidR="008B7250" w:rsidRPr="00581A67"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гостиницы</w:t>
      </w:r>
      <w:r w:rsidR="00316532" w:rsidRPr="00581A67">
        <w:rPr>
          <w:rFonts w:ascii="Times New Roman" w:hAnsi="Times New Roman" w:cs="Times New Roman"/>
          <w:sz w:val="24"/>
          <w:szCs w:val="24"/>
        </w:rPr>
        <w:t>;</w:t>
      </w:r>
    </w:p>
    <w:p w:rsidR="003A463D" w:rsidRPr="00581A67" w:rsidRDefault="003A463D" w:rsidP="003A463D">
      <w:pPr>
        <w:pStyle w:val="a3"/>
        <w:spacing w:line="240" w:lineRule="auto"/>
        <w:ind w:left="851"/>
        <w:jc w:val="both"/>
        <w:rPr>
          <w:rFonts w:ascii="Times New Roman" w:hAnsi="Times New Roman" w:cs="Times New Roman"/>
          <w:sz w:val="24"/>
          <w:szCs w:val="24"/>
        </w:rPr>
      </w:pP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3A463D" w:rsidRPr="00581A67" w:rsidRDefault="003A463D" w:rsidP="003A463D">
      <w:pPr>
        <w:spacing w:after="0" w:line="240" w:lineRule="auto"/>
        <w:jc w:val="both"/>
        <w:rPr>
          <w:rFonts w:ascii="Times New Roman" w:hAnsi="Times New Roman" w:cs="Times New Roman"/>
          <w:sz w:val="24"/>
          <w:szCs w:val="24"/>
        </w:rPr>
      </w:pPr>
    </w:p>
    <w:p w:rsidR="00501B04" w:rsidRPr="00581A67"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581A67"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581A67">
        <w:rPr>
          <w:rFonts w:ascii="Times New Roman" w:hAnsi="Times New Roman" w:cs="Times New Roman"/>
          <w:b/>
          <w:sz w:val="24"/>
          <w:szCs w:val="24"/>
          <w:u w:val="single"/>
        </w:rPr>
        <w:t>П</w:t>
      </w:r>
      <w:r w:rsidR="00501B04" w:rsidRPr="00581A67">
        <w:rPr>
          <w:rFonts w:ascii="Times New Roman" w:hAnsi="Times New Roman" w:cs="Times New Roman"/>
          <w:b/>
          <w:sz w:val="24"/>
          <w:szCs w:val="24"/>
          <w:u w:val="single"/>
        </w:rPr>
        <w:t>-</w:t>
      </w:r>
      <w:r w:rsidR="00C035DC" w:rsidRPr="00581A67">
        <w:rPr>
          <w:rFonts w:ascii="Times New Roman" w:hAnsi="Times New Roman" w:cs="Times New Roman"/>
          <w:b/>
          <w:sz w:val="24"/>
          <w:szCs w:val="24"/>
          <w:u w:val="single"/>
        </w:rPr>
        <w:t>5</w:t>
      </w:r>
      <w:r w:rsidR="00501B04" w:rsidRPr="00581A67">
        <w:rPr>
          <w:rFonts w:ascii="Times New Roman" w:hAnsi="Times New Roman" w:cs="Times New Roman"/>
          <w:sz w:val="24"/>
          <w:szCs w:val="24"/>
          <w:u w:val="single"/>
        </w:rPr>
        <w:t>.</w:t>
      </w:r>
      <w:r w:rsidR="003A463D" w:rsidRPr="00581A67">
        <w:rPr>
          <w:rFonts w:ascii="Times New Roman" w:hAnsi="Times New Roman" w:cs="Times New Roman"/>
          <w:sz w:val="24"/>
          <w:szCs w:val="24"/>
          <w:u w:val="single"/>
        </w:rPr>
        <w:t xml:space="preserve"> </w:t>
      </w:r>
      <w:r w:rsidR="00501B04" w:rsidRPr="00581A67">
        <w:rPr>
          <w:rFonts w:ascii="Times New Roman" w:hAnsi="Times New Roman" w:cs="Times New Roman"/>
          <w:b/>
          <w:bCs/>
          <w:sz w:val="24"/>
          <w:szCs w:val="24"/>
          <w:u w:val="single"/>
        </w:rPr>
        <w:t>Зона производс</w:t>
      </w:r>
      <w:r w:rsidRPr="00581A67">
        <w:rPr>
          <w:rFonts w:ascii="Times New Roman" w:hAnsi="Times New Roman" w:cs="Times New Roman"/>
          <w:b/>
          <w:bCs/>
          <w:sz w:val="24"/>
          <w:szCs w:val="24"/>
          <w:u w:val="single"/>
        </w:rPr>
        <w:t xml:space="preserve">твенно-коммунальных объектов </w:t>
      </w:r>
      <w:r w:rsidR="00501B04" w:rsidRPr="00581A67">
        <w:rPr>
          <w:rFonts w:ascii="Times New Roman" w:hAnsi="Times New Roman" w:cs="Times New Roman"/>
          <w:b/>
          <w:bCs/>
          <w:sz w:val="24"/>
          <w:szCs w:val="24"/>
          <w:u w:val="single"/>
        </w:rPr>
        <w:t>V классов вредности.</w:t>
      </w:r>
    </w:p>
    <w:p w:rsidR="00501B04" w:rsidRPr="00581A67"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81A67" w:rsidRDefault="00B640CC" w:rsidP="00B640CC">
      <w:pPr>
        <w:spacing w:after="0"/>
        <w:ind w:firstLine="720"/>
        <w:jc w:val="both"/>
        <w:rPr>
          <w:rFonts w:ascii="Times New Roman" w:hAnsi="Times New Roman"/>
          <w:b/>
          <w:bCs/>
          <w:sz w:val="24"/>
          <w:szCs w:val="24"/>
          <w:u w:val="single"/>
        </w:rPr>
      </w:pPr>
      <w:r w:rsidRPr="00581A67">
        <w:rPr>
          <w:rFonts w:ascii="Times New Roman" w:hAnsi="Times New Roman"/>
          <w:b/>
          <w:bCs/>
          <w:sz w:val="24"/>
          <w:szCs w:val="24"/>
          <w:u w:val="single"/>
        </w:rPr>
        <w:lastRenderedPageBreak/>
        <w:t>Основные виды разрешенного использования:</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 xml:space="preserve">промышленные предприятия и коммунально-складские организации </w:t>
      </w:r>
    </w:p>
    <w:p w:rsidR="00B640CC" w:rsidRPr="00581A67" w:rsidRDefault="00B640CC" w:rsidP="00B640CC">
      <w:pPr>
        <w:pStyle w:val="a3"/>
        <w:spacing w:after="0"/>
        <w:ind w:left="851"/>
        <w:jc w:val="both"/>
        <w:rPr>
          <w:rFonts w:ascii="Times New Roman" w:hAnsi="Times New Roman"/>
          <w:sz w:val="24"/>
          <w:szCs w:val="24"/>
        </w:rPr>
      </w:pPr>
      <w:r w:rsidRPr="00581A67">
        <w:rPr>
          <w:rFonts w:ascii="Times New Roman" w:hAnsi="Times New Roman"/>
          <w:sz w:val="24"/>
          <w:szCs w:val="24"/>
        </w:rPr>
        <w:t>V класса вредности,</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объекты складского назначения V класса вредности,</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энергоисточники коммунальной инфраструктуры,</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оптовые базы и склады,</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сооружения для хранения транспортных средств,</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предприятия автосервиса,</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АЗС,</w:t>
      </w:r>
    </w:p>
    <w:p w:rsidR="00B640CC" w:rsidRPr="00581A67" w:rsidRDefault="00B640CC" w:rsidP="00B640CC">
      <w:pPr>
        <w:pStyle w:val="a3"/>
        <w:numPr>
          <w:ilvl w:val="0"/>
          <w:numId w:val="63"/>
        </w:numPr>
        <w:spacing w:after="0"/>
        <w:ind w:left="851" w:hanging="567"/>
        <w:jc w:val="both"/>
        <w:rPr>
          <w:rFonts w:ascii="Times New Roman" w:hAnsi="Times New Roman"/>
          <w:sz w:val="24"/>
          <w:szCs w:val="24"/>
        </w:rPr>
      </w:pPr>
      <w:r w:rsidRPr="00581A67">
        <w:rPr>
          <w:rFonts w:ascii="Times New Roman" w:hAnsi="Times New Roman"/>
          <w:sz w:val="24"/>
          <w:szCs w:val="24"/>
        </w:rPr>
        <w:t>АГЗС.</w:t>
      </w:r>
    </w:p>
    <w:p w:rsidR="00B640CC" w:rsidRPr="00581A67" w:rsidRDefault="00B640CC" w:rsidP="00B640CC">
      <w:pPr>
        <w:spacing w:after="0"/>
        <w:jc w:val="both"/>
        <w:rPr>
          <w:rFonts w:ascii="Times New Roman" w:hAnsi="Times New Roman"/>
          <w:b/>
          <w:bCs/>
          <w:sz w:val="24"/>
          <w:szCs w:val="24"/>
          <w:u w:val="single"/>
        </w:rPr>
      </w:pPr>
      <w:r w:rsidRPr="00581A67">
        <w:rPr>
          <w:rFonts w:ascii="Times New Roman" w:hAnsi="Times New Roman"/>
          <w:bCs/>
          <w:sz w:val="24"/>
          <w:szCs w:val="24"/>
        </w:rPr>
        <w:tab/>
      </w:r>
      <w:r w:rsidRPr="00581A67">
        <w:rPr>
          <w:rFonts w:ascii="Times New Roman" w:hAnsi="Times New Roman"/>
          <w:b/>
          <w:bCs/>
          <w:sz w:val="24"/>
          <w:szCs w:val="24"/>
          <w:u w:val="single"/>
        </w:rPr>
        <w:t>Вспомогательные виды разрешенного использования: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административно-хозяйственные и общественные учреждения и организации локального значения,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офисы и представительства,</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 xml:space="preserve">судебные и юридические органы, </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многофункциональные деловые и обслуживающие здания,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кредитно-финансовые учреждения,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спортивно-оздоровительные сооружения для работников предприятий,</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проектные, научно-исследовательские и изыскательские организации,</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конфессиональные объекты,</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пункты оказания первой медицинской помощи,</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предприятия, магазины оптовой и мелкооптовой торговли,</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рынки промышленных товаров,</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крупные торговые комплексы,</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торгово-выставочные комплексы,</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магазины,</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временные торговые объекты,</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предприятия общественного питания,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объекты бытового обслуживания,</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учреждения жилищно-коммунального хозяйства,</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отдельно-стоящие УВД, РОВД, отделы ГИБДД, военные комиссариаты (районные и городские),</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 xml:space="preserve">отделения, участковые пункты </w:t>
      </w:r>
      <w:r w:rsidR="001A652A" w:rsidRPr="00581A67">
        <w:rPr>
          <w:rFonts w:ascii="Times New Roman" w:hAnsi="Times New Roman"/>
          <w:sz w:val="24"/>
          <w:szCs w:val="24"/>
        </w:rPr>
        <w:t>полиц</w:t>
      </w:r>
      <w:r w:rsidRPr="00581A67">
        <w:rPr>
          <w:rFonts w:ascii="Times New Roman" w:hAnsi="Times New Roman"/>
          <w:sz w:val="24"/>
          <w:szCs w:val="24"/>
        </w:rPr>
        <w:t>ии,</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пожарные части,</w:t>
      </w:r>
    </w:p>
    <w:p w:rsidR="00B640CC" w:rsidRPr="00581A67" w:rsidRDefault="00B640CC" w:rsidP="00B640CC">
      <w:pPr>
        <w:pStyle w:val="a3"/>
        <w:numPr>
          <w:ilvl w:val="0"/>
          <w:numId w:val="64"/>
        </w:numPr>
        <w:spacing w:after="0"/>
        <w:ind w:left="851" w:hanging="567"/>
        <w:jc w:val="both"/>
        <w:rPr>
          <w:rFonts w:ascii="Times New Roman" w:hAnsi="Times New Roman"/>
          <w:sz w:val="24"/>
          <w:szCs w:val="24"/>
        </w:rPr>
      </w:pPr>
      <w:r w:rsidRPr="00581A67">
        <w:rPr>
          <w:rFonts w:ascii="Times New Roman" w:hAnsi="Times New Roman"/>
          <w:sz w:val="24"/>
          <w:szCs w:val="24"/>
        </w:rPr>
        <w:t>ветлечебницы.</w:t>
      </w:r>
    </w:p>
    <w:p w:rsidR="00B640CC" w:rsidRPr="00581A67" w:rsidRDefault="00B640CC" w:rsidP="00B640CC">
      <w:pPr>
        <w:spacing w:after="0"/>
        <w:ind w:firstLine="720"/>
        <w:jc w:val="both"/>
        <w:rPr>
          <w:rFonts w:ascii="Times New Roman" w:hAnsi="Times New Roman"/>
          <w:b/>
          <w:bCs/>
          <w:sz w:val="24"/>
          <w:szCs w:val="24"/>
          <w:u w:val="single"/>
        </w:rPr>
      </w:pPr>
      <w:r w:rsidRPr="00581A67">
        <w:rPr>
          <w:rFonts w:ascii="Times New Roman" w:hAnsi="Times New Roman"/>
          <w:b/>
          <w:bCs/>
          <w:sz w:val="24"/>
          <w:szCs w:val="24"/>
          <w:u w:val="single"/>
        </w:rPr>
        <w:t>Условно разрешенные виды использования:</w:t>
      </w:r>
    </w:p>
    <w:p w:rsidR="00B640CC" w:rsidRPr="00581A67" w:rsidRDefault="00B640CC" w:rsidP="00B640CC">
      <w:pPr>
        <w:pStyle w:val="a3"/>
        <w:numPr>
          <w:ilvl w:val="0"/>
          <w:numId w:val="65"/>
        </w:numPr>
        <w:spacing w:after="0"/>
        <w:ind w:left="851" w:hanging="567"/>
        <w:jc w:val="both"/>
        <w:rPr>
          <w:rFonts w:ascii="Times New Roman" w:hAnsi="Times New Roman"/>
          <w:sz w:val="24"/>
          <w:szCs w:val="24"/>
        </w:rPr>
      </w:pPr>
      <w:r w:rsidRPr="00581A67">
        <w:rPr>
          <w:rFonts w:ascii="Times New Roman" w:hAnsi="Times New Roman"/>
          <w:sz w:val="24"/>
          <w:szCs w:val="24"/>
        </w:rPr>
        <w:lastRenderedPageBreak/>
        <w:t>общежития, связанные с производством и образованием,</w:t>
      </w:r>
    </w:p>
    <w:p w:rsidR="008B0945" w:rsidRPr="00581A67" w:rsidRDefault="00B640CC" w:rsidP="00B640CC">
      <w:pPr>
        <w:pStyle w:val="a3"/>
        <w:numPr>
          <w:ilvl w:val="0"/>
          <w:numId w:val="65"/>
        </w:numPr>
        <w:spacing w:after="0"/>
        <w:ind w:left="851" w:hanging="567"/>
        <w:jc w:val="both"/>
        <w:rPr>
          <w:rFonts w:ascii="Times New Roman" w:hAnsi="Times New Roman"/>
          <w:sz w:val="24"/>
          <w:szCs w:val="24"/>
        </w:rPr>
      </w:pPr>
      <w:r w:rsidRPr="00581A67">
        <w:rPr>
          <w:rFonts w:ascii="Times New Roman" w:hAnsi="Times New Roman"/>
          <w:sz w:val="24"/>
          <w:szCs w:val="24"/>
        </w:rPr>
        <w:t>гостиницы</w:t>
      </w:r>
      <w:r w:rsidR="008B0945" w:rsidRPr="00581A67">
        <w:rPr>
          <w:rFonts w:ascii="Times New Roman" w:hAnsi="Times New Roman"/>
          <w:sz w:val="24"/>
          <w:szCs w:val="24"/>
        </w:rPr>
        <w:t>,</w:t>
      </w:r>
    </w:p>
    <w:p w:rsidR="00B640CC" w:rsidRPr="00581A67" w:rsidRDefault="008B0945" w:rsidP="00B640CC">
      <w:pPr>
        <w:pStyle w:val="a3"/>
        <w:numPr>
          <w:ilvl w:val="0"/>
          <w:numId w:val="65"/>
        </w:numPr>
        <w:spacing w:after="0"/>
        <w:ind w:left="851" w:hanging="567"/>
        <w:jc w:val="both"/>
        <w:rPr>
          <w:rFonts w:ascii="Times New Roman" w:hAnsi="Times New Roman"/>
          <w:sz w:val="24"/>
          <w:szCs w:val="24"/>
        </w:rPr>
      </w:pPr>
      <w:r w:rsidRPr="00581A67">
        <w:rPr>
          <w:rFonts w:ascii="Times New Roman" w:hAnsi="Times New Roman" w:cs="Times New Roman"/>
          <w:sz w:val="24"/>
          <w:szCs w:val="24"/>
        </w:rPr>
        <w:t>стоянка маломерных судов</w:t>
      </w:r>
      <w:r w:rsidR="00B640CC" w:rsidRPr="00581A67">
        <w:rPr>
          <w:rFonts w:ascii="Times New Roman" w:hAnsi="Times New Roman"/>
          <w:sz w:val="24"/>
          <w:szCs w:val="24"/>
        </w:rPr>
        <w:t>.</w:t>
      </w:r>
    </w:p>
    <w:p w:rsidR="00F37318" w:rsidRPr="00581A67" w:rsidRDefault="00F37318" w:rsidP="00E8384A">
      <w:pPr>
        <w:spacing w:after="0" w:line="240" w:lineRule="auto"/>
        <w:ind w:firstLine="851"/>
        <w:jc w:val="both"/>
        <w:rPr>
          <w:rFonts w:ascii="Times New Roman" w:hAnsi="Times New Roman" w:cs="Times New Roman"/>
          <w:b/>
          <w:iCs/>
          <w:sz w:val="24"/>
          <w:szCs w:val="24"/>
        </w:rPr>
      </w:pP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П-5 включают в себя:</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F2C08" w:rsidRPr="00581A67" w:rsidRDefault="007F2C08" w:rsidP="00E8384A">
      <w:pPr>
        <w:spacing w:after="0" w:line="240" w:lineRule="auto"/>
        <w:ind w:firstLine="851"/>
        <w:jc w:val="both"/>
        <w:rPr>
          <w:rFonts w:ascii="Times New Roman" w:hAnsi="Times New Roman" w:cs="Times New Roman"/>
          <w:b/>
          <w:iCs/>
          <w:sz w:val="24"/>
          <w:szCs w:val="24"/>
        </w:rPr>
      </w:pPr>
    </w:p>
    <w:p w:rsidR="00F41EDD" w:rsidRPr="00581A67" w:rsidRDefault="00F41EDD" w:rsidP="00E8384A">
      <w:pPr>
        <w:spacing w:after="0" w:line="240" w:lineRule="auto"/>
        <w:ind w:firstLine="851"/>
        <w:jc w:val="both"/>
        <w:rPr>
          <w:rFonts w:ascii="Times New Roman" w:hAnsi="Times New Roman" w:cs="Times New Roman"/>
          <w:b/>
          <w:iCs/>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51</w:t>
      </w:r>
      <w:r w:rsidRPr="00581A67">
        <w:rPr>
          <w:rFonts w:ascii="Times New Roman" w:hAnsi="Times New Roman" w:cs="Times New Roman"/>
          <w:b/>
          <w:iCs/>
          <w:sz w:val="24"/>
          <w:szCs w:val="24"/>
        </w:rPr>
        <w:t>.4</w:t>
      </w:r>
      <w:r w:rsidR="00E8384A" w:rsidRPr="00581A67">
        <w:rPr>
          <w:rFonts w:ascii="Times New Roman" w:hAnsi="Times New Roman" w:cs="Times New Roman"/>
          <w:b/>
          <w:iCs/>
          <w:sz w:val="24"/>
          <w:szCs w:val="24"/>
        </w:rPr>
        <w:t>.  Градостроительные регламенты</w:t>
      </w:r>
      <w:r w:rsidRPr="00581A67">
        <w:rPr>
          <w:rFonts w:ascii="Times New Roman" w:hAnsi="Times New Roman" w:cs="Times New Roman"/>
          <w:b/>
          <w:iCs/>
          <w:sz w:val="24"/>
          <w:szCs w:val="24"/>
        </w:rPr>
        <w:t>.</w:t>
      </w:r>
      <w:r w:rsidR="00E8384A" w:rsidRPr="00581A67">
        <w:rPr>
          <w:rFonts w:ascii="Times New Roman" w:hAnsi="Times New Roman" w:cs="Times New Roman"/>
          <w:b/>
          <w:iCs/>
          <w:sz w:val="24"/>
          <w:szCs w:val="24"/>
        </w:rPr>
        <w:t xml:space="preserve"> Зоны инженерной и транспортной инфраструктур</w:t>
      </w:r>
      <w:r w:rsidRPr="00581A67">
        <w:rPr>
          <w:rFonts w:ascii="Times New Roman" w:hAnsi="Times New Roman" w:cs="Times New Roman"/>
          <w:b/>
          <w:iCs/>
          <w:sz w:val="24"/>
          <w:szCs w:val="24"/>
        </w:rPr>
        <w:t>.</w:t>
      </w:r>
    </w:p>
    <w:p w:rsidR="00F41EDD" w:rsidRPr="00581A67" w:rsidRDefault="00F41EDD" w:rsidP="00E8384A">
      <w:pPr>
        <w:spacing w:after="0" w:line="240" w:lineRule="auto"/>
        <w:ind w:firstLine="851"/>
        <w:jc w:val="both"/>
        <w:rPr>
          <w:rFonts w:ascii="Times New Roman" w:hAnsi="Times New Roman" w:cs="Times New Roman"/>
          <w:b/>
          <w:iCs/>
          <w:sz w:val="24"/>
          <w:szCs w:val="24"/>
        </w:rPr>
      </w:pPr>
    </w:p>
    <w:p w:rsidR="009C7696" w:rsidRPr="00581A67" w:rsidRDefault="009C7696" w:rsidP="009C7696">
      <w:pPr>
        <w:ind w:firstLine="851"/>
        <w:jc w:val="both"/>
        <w:rPr>
          <w:rFonts w:ascii="Times New Roman" w:eastAsia="Times New Roman" w:hAnsi="Times New Roman" w:cs="Times New Roman"/>
          <w:b/>
          <w:bCs/>
          <w:sz w:val="24"/>
          <w:szCs w:val="24"/>
          <w:u w:val="single"/>
        </w:rPr>
      </w:pPr>
      <w:r w:rsidRPr="00581A67">
        <w:rPr>
          <w:rFonts w:ascii="Times New Roman" w:eastAsia="Times New Roman" w:hAnsi="Times New Roman" w:cs="Times New Roman"/>
          <w:b/>
          <w:bCs/>
          <w:sz w:val="24"/>
          <w:szCs w:val="24"/>
          <w:u w:val="single"/>
        </w:rPr>
        <w:t>Т-1 Зона транспортной инфраструктуры.</w:t>
      </w:r>
    </w:p>
    <w:p w:rsidR="009C7696" w:rsidRPr="00581A67" w:rsidRDefault="009C7696" w:rsidP="009C7696">
      <w:pPr>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Зона предназначена для размещения объектов железнодорожного, автомобильного и воздушного транспорта, складских зданий и сооружений.</w:t>
      </w:r>
    </w:p>
    <w:p w:rsidR="009C7696" w:rsidRPr="00581A67" w:rsidRDefault="009C7696" w:rsidP="009C7696">
      <w:pPr>
        <w:spacing w:line="240" w:lineRule="auto"/>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9C7696" w:rsidRPr="00581A67" w:rsidRDefault="009C7696" w:rsidP="009C7696">
      <w:pPr>
        <w:ind w:firstLine="851"/>
        <w:jc w:val="both"/>
        <w:rPr>
          <w:rFonts w:ascii="Times New Roman" w:eastAsia="Times New Roman" w:hAnsi="Times New Roman" w:cs="Times New Roman"/>
          <w:b/>
          <w:i/>
          <w:sz w:val="24"/>
          <w:szCs w:val="24"/>
          <w:u w:val="single"/>
        </w:rPr>
      </w:pPr>
      <w:r w:rsidRPr="00581A67">
        <w:rPr>
          <w:rFonts w:ascii="Times New Roman" w:eastAsia="Times New Roman" w:hAnsi="Times New Roman" w:cs="Times New Roman"/>
          <w:b/>
          <w:i/>
          <w:sz w:val="24"/>
          <w:szCs w:val="24"/>
          <w:u w:val="single"/>
        </w:rPr>
        <w:t>Основные виды разрешенного использования:</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железнодорожные пути;</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автомобильные дороги;</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здания железнодорожных станций и вокзалов;</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по обслуживанию и ремонту железнодорожного подвижного состава;</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объекты по обслуживанию и ремонту автомобильного транспорта;</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автозаправочные станции;</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аэронавигации;</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складские здания;</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места перегрузки и хранения грузов;</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тепло- и электроснабжения.</w:t>
      </w:r>
    </w:p>
    <w:p w:rsidR="009C7696" w:rsidRPr="00581A67" w:rsidRDefault="009C7696" w:rsidP="009C7696">
      <w:pPr>
        <w:ind w:firstLine="851"/>
        <w:jc w:val="both"/>
        <w:rPr>
          <w:rFonts w:ascii="Times New Roman" w:eastAsia="Times New Roman" w:hAnsi="Times New Roman" w:cs="Times New Roman"/>
          <w:sz w:val="24"/>
          <w:szCs w:val="24"/>
        </w:rPr>
      </w:pPr>
    </w:p>
    <w:p w:rsidR="009C7696" w:rsidRPr="00581A67" w:rsidRDefault="009C7696" w:rsidP="009C7696">
      <w:pPr>
        <w:ind w:firstLine="851"/>
        <w:jc w:val="both"/>
        <w:rPr>
          <w:rFonts w:ascii="Times New Roman" w:eastAsia="Times New Roman" w:hAnsi="Times New Roman" w:cs="Times New Roman"/>
          <w:b/>
          <w:i/>
          <w:sz w:val="24"/>
          <w:szCs w:val="24"/>
          <w:u w:val="single"/>
        </w:rPr>
      </w:pPr>
      <w:r w:rsidRPr="00581A67">
        <w:rPr>
          <w:rFonts w:ascii="Times New Roman" w:eastAsia="Times New Roman" w:hAnsi="Times New Roman" w:cs="Times New Roman"/>
          <w:b/>
          <w:i/>
          <w:sz w:val="24"/>
          <w:szCs w:val="24"/>
          <w:u w:val="single"/>
        </w:rPr>
        <w:t>Вспомогательные виды разрешенного использования:</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административные здания;</w:t>
      </w:r>
    </w:p>
    <w:p w:rsidR="009C7696" w:rsidRPr="00581A67" w:rsidRDefault="009C7696" w:rsidP="009C7696">
      <w:pPr>
        <w:numPr>
          <w:ilvl w:val="0"/>
          <w:numId w:val="29"/>
        </w:numPr>
        <w:spacing w:after="0"/>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контрольно-пропускные пункты.</w:t>
      </w:r>
    </w:p>
    <w:p w:rsidR="003E3B91" w:rsidRPr="00581A67" w:rsidRDefault="003E3B91" w:rsidP="009C7696">
      <w:pPr>
        <w:pStyle w:val="a3"/>
        <w:spacing w:after="0" w:line="240" w:lineRule="auto"/>
        <w:ind w:left="0" w:firstLine="851"/>
        <w:jc w:val="both"/>
        <w:rPr>
          <w:rFonts w:ascii="Times New Roman" w:hAnsi="Times New Roman" w:cs="Times New Roman"/>
          <w:i/>
          <w:sz w:val="24"/>
          <w:szCs w:val="24"/>
        </w:rPr>
      </w:pPr>
    </w:p>
    <w:p w:rsidR="009C7696" w:rsidRPr="00581A67" w:rsidRDefault="009C7696" w:rsidP="009C7696">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9C7696" w:rsidRPr="00581A67" w:rsidRDefault="009C7696" w:rsidP="009C7696">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9C7696" w:rsidRPr="00581A67" w:rsidRDefault="009C7696" w:rsidP="009C7696">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9C7696" w:rsidRPr="00581A67" w:rsidRDefault="009C7696" w:rsidP="009C7696">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9C7696" w:rsidRPr="00581A67" w:rsidRDefault="009C7696" w:rsidP="009C7696">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9C7696" w:rsidRPr="00581A67" w:rsidRDefault="009C7696" w:rsidP="009C7696">
      <w:pPr>
        <w:ind w:firstLine="851"/>
        <w:jc w:val="both"/>
        <w:rPr>
          <w:rFonts w:ascii="Times New Roman" w:eastAsia="Times New Roman" w:hAnsi="Times New Roman" w:cs="Times New Roman"/>
          <w:sz w:val="24"/>
          <w:szCs w:val="24"/>
        </w:rPr>
      </w:pPr>
    </w:p>
    <w:p w:rsidR="009C7696" w:rsidRPr="00581A67" w:rsidRDefault="009C7696" w:rsidP="009C7696">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9C7696" w:rsidRPr="00581A67" w:rsidRDefault="009C7696" w:rsidP="00E8384A">
      <w:pPr>
        <w:spacing w:line="240" w:lineRule="auto"/>
        <w:ind w:firstLine="851"/>
        <w:jc w:val="both"/>
        <w:rPr>
          <w:rFonts w:ascii="Times New Roman" w:eastAsia="Times New Roman" w:hAnsi="Times New Roman" w:cs="Times New Roman"/>
          <w:b/>
          <w:bCs/>
          <w:sz w:val="24"/>
          <w:szCs w:val="24"/>
          <w:u w:val="single"/>
        </w:rPr>
      </w:pPr>
    </w:p>
    <w:p w:rsidR="00F41EDD" w:rsidRPr="00581A67" w:rsidRDefault="0069732B" w:rsidP="00E8384A">
      <w:pPr>
        <w:spacing w:line="240" w:lineRule="auto"/>
        <w:ind w:firstLine="851"/>
        <w:jc w:val="both"/>
        <w:rPr>
          <w:rFonts w:ascii="Times New Roman" w:hAnsi="Times New Roman" w:cs="Times New Roman"/>
          <w:b/>
          <w:bCs/>
          <w:sz w:val="24"/>
          <w:szCs w:val="24"/>
          <w:u w:val="single"/>
        </w:rPr>
      </w:pPr>
      <w:r w:rsidRPr="00581A67">
        <w:rPr>
          <w:rFonts w:ascii="Times New Roman" w:eastAsia="Times New Roman" w:hAnsi="Times New Roman" w:cs="Times New Roman"/>
          <w:b/>
          <w:bCs/>
          <w:sz w:val="24"/>
          <w:szCs w:val="24"/>
          <w:u w:val="single"/>
        </w:rPr>
        <w:t>И</w:t>
      </w:r>
      <w:r w:rsidR="00815BE4" w:rsidRPr="00581A67">
        <w:rPr>
          <w:rFonts w:ascii="Times New Roman" w:eastAsia="Times New Roman" w:hAnsi="Times New Roman" w:cs="Times New Roman"/>
          <w:b/>
          <w:bCs/>
          <w:sz w:val="24"/>
          <w:szCs w:val="24"/>
          <w:u w:val="single"/>
        </w:rPr>
        <w:t>-1</w:t>
      </w:r>
      <w:r w:rsidR="00F41EDD" w:rsidRPr="00581A67">
        <w:rPr>
          <w:rFonts w:ascii="Times New Roman" w:hAnsi="Times New Roman" w:cs="Times New Roman"/>
          <w:b/>
          <w:bCs/>
          <w:sz w:val="24"/>
          <w:szCs w:val="24"/>
          <w:u w:val="single"/>
        </w:rPr>
        <w:t xml:space="preserve">. </w:t>
      </w:r>
      <w:r w:rsidR="00F41EDD" w:rsidRPr="00581A67">
        <w:rPr>
          <w:rFonts w:ascii="Times New Roman" w:eastAsia="Times New Roman" w:hAnsi="Times New Roman" w:cs="Times New Roman"/>
          <w:b/>
          <w:bCs/>
          <w:sz w:val="24"/>
          <w:szCs w:val="24"/>
          <w:u w:val="single"/>
        </w:rPr>
        <w:t xml:space="preserve"> З</w:t>
      </w:r>
      <w:r w:rsidR="00E8384A" w:rsidRPr="00581A67">
        <w:rPr>
          <w:rFonts w:ascii="Times New Roman" w:eastAsia="Times New Roman" w:hAnsi="Times New Roman" w:cs="Times New Roman"/>
          <w:b/>
          <w:bCs/>
          <w:sz w:val="24"/>
          <w:szCs w:val="24"/>
          <w:u w:val="single"/>
        </w:rPr>
        <w:t>она транспортной инфраструктуры</w:t>
      </w:r>
      <w:r w:rsidR="00F41EDD" w:rsidRPr="00581A67">
        <w:rPr>
          <w:rFonts w:ascii="Times New Roman" w:hAnsi="Times New Roman" w:cs="Times New Roman"/>
          <w:b/>
          <w:bCs/>
          <w:sz w:val="24"/>
          <w:szCs w:val="24"/>
          <w:u w:val="single"/>
        </w:rPr>
        <w:t>.</w:t>
      </w:r>
    </w:p>
    <w:p w:rsidR="00F41EDD" w:rsidRPr="00581A67" w:rsidRDefault="00F41EDD" w:rsidP="00E8384A">
      <w:pPr>
        <w:numPr>
          <w:ilvl w:val="12"/>
          <w:numId w:val="0"/>
        </w:numPr>
        <w:ind w:firstLine="851"/>
        <w:jc w:val="both"/>
        <w:rPr>
          <w:rFonts w:ascii="Times New Roman" w:hAnsi="Times New Roman" w:cs="Times New Roman"/>
          <w:i/>
          <w:iCs/>
          <w:sz w:val="24"/>
          <w:szCs w:val="24"/>
        </w:rPr>
      </w:pPr>
      <w:r w:rsidRPr="00581A67">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581A67">
        <w:rPr>
          <w:rFonts w:ascii="Times New Roman" w:hAnsi="Times New Roman" w:cs="Times New Roman"/>
          <w:i/>
          <w:sz w:val="24"/>
          <w:szCs w:val="24"/>
        </w:rPr>
        <w:t xml:space="preserve">автомобильного транспорта, </w:t>
      </w:r>
      <w:r w:rsidRPr="00581A67">
        <w:rPr>
          <w:rFonts w:ascii="Times New Roman" w:eastAsia="Times New Roman" w:hAnsi="Times New Roman" w:cs="Times New Roman"/>
          <w:i/>
          <w:sz w:val="24"/>
          <w:szCs w:val="24"/>
        </w:rPr>
        <w:t xml:space="preserve">допускается </w:t>
      </w:r>
      <w:r w:rsidRPr="00581A67">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581A67"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lastRenderedPageBreak/>
        <w:t>Основные виды разрешенного использования:</w:t>
      </w:r>
    </w:p>
    <w:p w:rsidR="00F41EDD" w:rsidRPr="00581A67" w:rsidRDefault="00F41EDD" w:rsidP="00E8384A">
      <w:pPr>
        <w:pStyle w:val="nienie"/>
        <w:numPr>
          <w:ilvl w:val="0"/>
          <w:numId w:val="32"/>
        </w:numPr>
        <w:ind w:left="0" w:firstLine="851"/>
        <w:rPr>
          <w:rFonts w:ascii="Times New Roman" w:hAnsi="Times New Roman" w:cs="Times New Roman"/>
        </w:rPr>
      </w:pPr>
      <w:r w:rsidRPr="00581A67">
        <w:rPr>
          <w:rFonts w:ascii="Times New Roman" w:hAnsi="Times New Roman" w:cs="Times New Roman"/>
        </w:rPr>
        <w:t>вокзалы</w:t>
      </w:r>
      <w:r w:rsidR="00E8384A" w:rsidRPr="00581A67">
        <w:rPr>
          <w:rFonts w:ascii="Times New Roman" w:hAnsi="Times New Roman" w:cs="Times New Roman"/>
        </w:rPr>
        <w:t>, автостанции</w:t>
      </w:r>
      <w:r w:rsidRPr="00581A67">
        <w:rPr>
          <w:rFonts w:ascii="Times New Roman" w:hAnsi="Times New Roman" w:cs="Times New Roman"/>
        </w:rPr>
        <w:t>;</w:t>
      </w:r>
    </w:p>
    <w:p w:rsidR="00F41EDD" w:rsidRPr="00581A67"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 xml:space="preserve">АЗС, </w:t>
      </w:r>
      <w:r w:rsidRPr="00581A67">
        <w:rPr>
          <w:rFonts w:ascii="Times New Roman" w:eastAsia="Times New Roman" w:hAnsi="Times New Roman" w:cs="Times New Roman"/>
          <w:sz w:val="24"/>
          <w:szCs w:val="24"/>
        </w:rPr>
        <w:t>АГЗС;</w:t>
      </w:r>
    </w:p>
    <w:p w:rsidR="00F41EDD" w:rsidRPr="00581A67" w:rsidRDefault="00F41EDD" w:rsidP="00E8384A">
      <w:pPr>
        <w:pStyle w:val="nienie"/>
        <w:numPr>
          <w:ilvl w:val="0"/>
          <w:numId w:val="32"/>
        </w:numPr>
        <w:ind w:left="0" w:firstLine="851"/>
        <w:rPr>
          <w:rFonts w:ascii="Times New Roman" w:hAnsi="Times New Roman" w:cs="Times New Roman"/>
        </w:rPr>
      </w:pPr>
      <w:r w:rsidRPr="00581A67">
        <w:rPr>
          <w:rFonts w:ascii="Times New Roman" w:hAnsi="Times New Roman" w:cs="Times New Roman"/>
        </w:rPr>
        <w:t>станции технического обслуживания автомобилей, авторемонтные предприятия;</w:t>
      </w:r>
    </w:p>
    <w:p w:rsidR="00F41EDD" w:rsidRPr="00581A67" w:rsidRDefault="00F41EDD" w:rsidP="00E8384A">
      <w:pPr>
        <w:pStyle w:val="nienie"/>
        <w:numPr>
          <w:ilvl w:val="0"/>
          <w:numId w:val="32"/>
        </w:numPr>
        <w:ind w:left="0" w:firstLine="851"/>
        <w:rPr>
          <w:rFonts w:ascii="Times New Roman" w:hAnsi="Times New Roman" w:cs="Times New Roman"/>
        </w:rPr>
      </w:pPr>
      <w:r w:rsidRPr="00581A67">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581A67" w:rsidRDefault="00F41EDD" w:rsidP="00E8384A">
      <w:pPr>
        <w:pStyle w:val="nienie"/>
        <w:numPr>
          <w:ilvl w:val="0"/>
          <w:numId w:val="32"/>
        </w:numPr>
        <w:ind w:left="0" w:firstLine="851"/>
        <w:rPr>
          <w:rFonts w:ascii="Times New Roman" w:hAnsi="Times New Roman" w:cs="Times New Roman"/>
        </w:rPr>
      </w:pPr>
      <w:r w:rsidRPr="00581A67">
        <w:rPr>
          <w:rFonts w:ascii="Times New Roman" w:hAnsi="Times New Roman" w:cs="Times New Roman"/>
        </w:rPr>
        <w:t>объекты технического и инженерного обеспечения предприятий;</w:t>
      </w:r>
    </w:p>
    <w:p w:rsidR="00F41EDD" w:rsidRPr="00581A67" w:rsidRDefault="00F41EDD" w:rsidP="00E8384A">
      <w:pPr>
        <w:pStyle w:val="nienie"/>
        <w:numPr>
          <w:ilvl w:val="0"/>
          <w:numId w:val="32"/>
        </w:numPr>
        <w:ind w:left="0" w:firstLine="851"/>
        <w:rPr>
          <w:rFonts w:ascii="Times New Roman" w:hAnsi="Times New Roman" w:cs="Times New Roman"/>
        </w:rPr>
      </w:pPr>
      <w:r w:rsidRPr="00581A67">
        <w:rPr>
          <w:rFonts w:ascii="Times New Roman" w:hAnsi="Times New Roman" w:cs="Times New Roman"/>
        </w:rPr>
        <w:t xml:space="preserve">санитарно-технические сооружения и установки коммунального назначения; </w:t>
      </w:r>
    </w:p>
    <w:p w:rsidR="00E8384A" w:rsidRPr="00581A67" w:rsidRDefault="00E8384A" w:rsidP="00E8384A">
      <w:pPr>
        <w:pStyle w:val="nienie"/>
        <w:numPr>
          <w:ilvl w:val="0"/>
          <w:numId w:val="32"/>
        </w:numPr>
        <w:ind w:left="0" w:firstLine="851"/>
        <w:rPr>
          <w:rFonts w:ascii="Times New Roman" w:hAnsi="Times New Roman" w:cs="Times New Roman"/>
        </w:rPr>
      </w:pPr>
      <w:r w:rsidRPr="00581A67">
        <w:rPr>
          <w:rFonts w:ascii="Times New Roman" w:hAnsi="Times New Roman" w:cs="Times New Roman"/>
        </w:rPr>
        <w:t>антенны сотовой, радиорелейной, спутниковой связи.</w:t>
      </w:r>
    </w:p>
    <w:p w:rsidR="00F41EDD" w:rsidRPr="00581A67"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размещение объектов дорожного сервиса;</w:t>
      </w:r>
    </w:p>
    <w:p w:rsidR="00F41EDD" w:rsidRPr="00581A67"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сооружения </w:t>
      </w:r>
      <w:r w:rsidRPr="00581A67">
        <w:rPr>
          <w:rFonts w:ascii="Times New Roman" w:hAnsi="Times New Roman" w:cs="Times New Roman"/>
          <w:sz w:val="24"/>
          <w:szCs w:val="24"/>
        </w:rPr>
        <w:t xml:space="preserve">и коммуникации </w:t>
      </w:r>
      <w:r w:rsidRPr="00581A67">
        <w:rPr>
          <w:rFonts w:ascii="Times New Roman" w:eastAsia="Times New Roman" w:hAnsi="Times New Roman" w:cs="Times New Roman"/>
          <w:sz w:val="24"/>
          <w:szCs w:val="24"/>
        </w:rPr>
        <w:t>транспорт</w:t>
      </w:r>
      <w:r w:rsidRPr="00581A67">
        <w:rPr>
          <w:rFonts w:ascii="Times New Roman" w:hAnsi="Times New Roman" w:cs="Times New Roman"/>
          <w:sz w:val="24"/>
          <w:szCs w:val="24"/>
        </w:rPr>
        <w:t>ной инфраструктуры;</w:t>
      </w:r>
    </w:p>
    <w:p w:rsidR="00F41EDD" w:rsidRPr="00581A67"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гостиницы</w:t>
      </w:r>
      <w:r w:rsidR="00D6723D" w:rsidRPr="00581A67">
        <w:rPr>
          <w:rFonts w:ascii="Times New Roman" w:hAnsi="Times New Roman" w:cs="Times New Roman"/>
          <w:sz w:val="24"/>
          <w:szCs w:val="24"/>
        </w:rPr>
        <w:t>.</w:t>
      </w:r>
    </w:p>
    <w:p w:rsidR="00F41EDD" w:rsidRPr="00581A67" w:rsidRDefault="00F41EDD" w:rsidP="00E8384A">
      <w:pPr>
        <w:spacing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Вспомогательные виды разрешенного использования:</w:t>
      </w:r>
    </w:p>
    <w:p w:rsidR="00F41EDD" w:rsidRPr="00581A67"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r w:rsidRPr="00581A67">
        <w:rPr>
          <w:rFonts w:ascii="Times New Roman" w:eastAsia="Times New Roman" w:hAnsi="Times New Roman" w:cs="Times New Roman"/>
          <w:sz w:val="24"/>
          <w:szCs w:val="24"/>
        </w:rPr>
        <w:t>временные торговые объекты;</w:t>
      </w:r>
    </w:p>
    <w:p w:rsidR="00F41EDD" w:rsidRPr="00581A67"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магазины,</w:t>
      </w:r>
      <w:r w:rsidRPr="00581A67">
        <w:rPr>
          <w:rFonts w:ascii="Times New Roman" w:hAnsi="Times New Roman" w:cs="Times New Roman"/>
          <w:sz w:val="24"/>
          <w:szCs w:val="24"/>
        </w:rPr>
        <w:t xml:space="preserve"> торговые павильоны</w:t>
      </w:r>
      <w:r w:rsidRPr="00581A67">
        <w:rPr>
          <w:rFonts w:ascii="Times New Roman" w:eastAsia="Times New Roman" w:hAnsi="Times New Roman" w:cs="Times New Roman"/>
          <w:sz w:val="24"/>
          <w:szCs w:val="24"/>
        </w:rPr>
        <w:t>;</w:t>
      </w:r>
    </w:p>
    <w:p w:rsidR="00F41EDD" w:rsidRPr="00581A67"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киоски, лоточная торговля, павильоны розничной торговли;</w:t>
      </w:r>
    </w:p>
    <w:p w:rsidR="00F41EDD" w:rsidRPr="00581A67"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автостоянки для временного хранения грузовых автомобилей</w:t>
      </w:r>
      <w:r w:rsidR="00E8384A" w:rsidRPr="00581A67">
        <w:rPr>
          <w:rFonts w:ascii="Times New Roman" w:hAnsi="Times New Roman" w:cs="Times New Roman"/>
          <w:sz w:val="24"/>
          <w:szCs w:val="24"/>
        </w:rPr>
        <w:t>;</w:t>
      </w:r>
    </w:p>
    <w:p w:rsidR="00E8384A" w:rsidRPr="00581A67"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элементы благоустройства.</w:t>
      </w:r>
    </w:p>
    <w:p w:rsidR="00F41EDD" w:rsidRPr="00581A67"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Условно разрешенные виды использования:</w:t>
      </w:r>
    </w:p>
    <w:p w:rsidR="00F41EDD" w:rsidRPr="00581A67"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581A67">
        <w:rPr>
          <w:rFonts w:ascii="Times New Roman" w:hAnsi="Times New Roman" w:cs="Times New Roman"/>
        </w:rPr>
        <w:t>предприятия общественного питания (кафе, столовые, буфеты);</w:t>
      </w:r>
    </w:p>
    <w:p w:rsidR="00F41EDD" w:rsidRPr="00581A67"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581A67">
        <w:rPr>
          <w:rFonts w:ascii="Times New Roman" w:hAnsi="Times New Roman" w:cs="Times New Roman"/>
        </w:rPr>
        <w:t>аптеки;</w:t>
      </w:r>
    </w:p>
    <w:p w:rsidR="00F41EDD" w:rsidRPr="00581A67"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581A67">
        <w:rPr>
          <w:rFonts w:ascii="Times New Roman" w:hAnsi="Times New Roman" w:cs="Times New Roman"/>
        </w:rPr>
        <w:t>питомники растений для озеленения промышленных территорий и санитарно-защитных зон;</w:t>
      </w:r>
    </w:p>
    <w:p w:rsidR="00F41EDD" w:rsidRPr="00581A67"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581A67">
        <w:rPr>
          <w:rFonts w:ascii="Times New Roman" w:hAnsi="Times New Roman" w:cs="Times New Roman"/>
        </w:rPr>
        <w:t>антенны сотовой, радиорелейной, спутниковой связи.</w:t>
      </w:r>
    </w:p>
    <w:p w:rsidR="007F2C08" w:rsidRPr="00581A67" w:rsidRDefault="007F2C08" w:rsidP="005A02E7">
      <w:pPr>
        <w:pStyle w:val="a3"/>
        <w:spacing w:before="240" w:after="0" w:line="240" w:lineRule="auto"/>
        <w:ind w:left="0" w:firstLine="851"/>
        <w:jc w:val="both"/>
        <w:rPr>
          <w:rFonts w:ascii="Times New Roman" w:hAnsi="Times New Roman" w:cs="Times New Roman"/>
          <w:i/>
          <w:sz w:val="24"/>
          <w:szCs w:val="24"/>
        </w:rPr>
      </w:pP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A225B6" w:rsidRPr="00581A67" w:rsidRDefault="00A225B6" w:rsidP="007F2C08">
      <w:pPr>
        <w:spacing w:after="0"/>
        <w:ind w:firstLine="851"/>
        <w:jc w:val="both"/>
        <w:rPr>
          <w:rFonts w:ascii="Times New Roman" w:eastAsia="Times New Roman" w:hAnsi="Times New Roman" w:cs="Times New Roman"/>
          <w:i/>
          <w:sz w:val="24"/>
          <w:szCs w:val="24"/>
        </w:rPr>
      </w:pP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5A02E7" w:rsidRPr="00581A67" w:rsidRDefault="005A02E7" w:rsidP="005A02E7">
      <w:pPr>
        <w:pStyle w:val="nienie"/>
        <w:ind w:left="851" w:firstLine="0"/>
        <w:rPr>
          <w:rFonts w:ascii="Times New Roman" w:hAnsi="Times New Roman" w:cs="Times New Roman"/>
        </w:rPr>
      </w:pPr>
    </w:p>
    <w:p w:rsidR="00A225B6" w:rsidRPr="00581A67" w:rsidRDefault="00A225B6" w:rsidP="005A02E7">
      <w:pPr>
        <w:pStyle w:val="nienie"/>
        <w:ind w:left="851" w:firstLine="0"/>
        <w:rPr>
          <w:rFonts w:ascii="Times New Roman" w:hAnsi="Times New Roman" w:cs="Times New Roman"/>
        </w:rPr>
      </w:pPr>
    </w:p>
    <w:p w:rsidR="00E8384A" w:rsidRPr="00581A67" w:rsidRDefault="00E8384A" w:rsidP="000E5482">
      <w:pPr>
        <w:spacing w:after="0" w:line="240" w:lineRule="auto"/>
        <w:ind w:firstLine="851"/>
        <w:jc w:val="both"/>
        <w:rPr>
          <w:rFonts w:ascii="Times New Roman" w:hAnsi="Times New Roman" w:cs="Times New Roman"/>
          <w:b/>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51</w:t>
      </w:r>
      <w:r w:rsidRPr="00581A67">
        <w:rPr>
          <w:rFonts w:ascii="Times New Roman" w:hAnsi="Times New Roman" w:cs="Times New Roman"/>
          <w:b/>
          <w:iCs/>
          <w:sz w:val="24"/>
          <w:szCs w:val="24"/>
        </w:rPr>
        <w:t xml:space="preserve">.5.  </w:t>
      </w:r>
      <w:r w:rsidRPr="00581A6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581A67" w:rsidRDefault="00E8384A" w:rsidP="00E8384A">
      <w:pPr>
        <w:spacing w:after="0" w:line="240" w:lineRule="auto"/>
        <w:ind w:firstLine="851"/>
        <w:rPr>
          <w:rFonts w:ascii="Times New Roman" w:hAnsi="Times New Roman" w:cs="Times New Roman"/>
          <w:b/>
          <w:sz w:val="24"/>
          <w:szCs w:val="24"/>
        </w:rPr>
      </w:pPr>
    </w:p>
    <w:p w:rsidR="00FE1313" w:rsidRPr="00581A67" w:rsidRDefault="00FE1313" w:rsidP="00FE1313">
      <w:pPr>
        <w:spacing w:line="240" w:lineRule="auto"/>
        <w:ind w:firstLine="851"/>
        <w:rPr>
          <w:rFonts w:ascii="Times New Roman" w:hAnsi="Times New Roman" w:cs="Times New Roman"/>
          <w:b/>
          <w:sz w:val="24"/>
          <w:szCs w:val="24"/>
          <w:u w:val="single"/>
        </w:rPr>
      </w:pPr>
      <w:r w:rsidRPr="00581A67">
        <w:rPr>
          <w:rFonts w:ascii="Times New Roman" w:hAnsi="Times New Roman" w:cs="Times New Roman"/>
          <w:b/>
          <w:sz w:val="24"/>
          <w:szCs w:val="24"/>
          <w:u w:val="single"/>
        </w:rPr>
        <w:t>СХ-1.</w:t>
      </w:r>
      <w:r w:rsidRPr="00581A67">
        <w:rPr>
          <w:rFonts w:ascii="Times New Roman" w:eastAsia="Times New Roman" w:hAnsi="Times New Roman" w:cs="Times New Roman"/>
          <w:b/>
          <w:sz w:val="24"/>
          <w:szCs w:val="24"/>
          <w:u w:val="single"/>
        </w:rPr>
        <w:t xml:space="preserve"> </w:t>
      </w:r>
      <w:r w:rsidRPr="00581A67">
        <w:rPr>
          <w:rFonts w:ascii="Times New Roman" w:hAnsi="Times New Roman" w:cs="Times New Roman"/>
          <w:b/>
          <w:sz w:val="24"/>
          <w:szCs w:val="24"/>
          <w:u w:val="single"/>
        </w:rPr>
        <w:t xml:space="preserve"> </w:t>
      </w:r>
      <w:r w:rsidR="00A0269B" w:rsidRPr="00581A67">
        <w:rPr>
          <w:rFonts w:ascii="Times New Roman" w:eastAsia="Times New Roman" w:hAnsi="Times New Roman" w:cs="Times New Roman"/>
          <w:b/>
          <w:bCs/>
          <w:sz w:val="24"/>
          <w:szCs w:val="24"/>
          <w:u w:val="single"/>
        </w:rPr>
        <w:t>Зона, занятая объектами сельхозназначения, предназначенная для ведения сельского хозяйства, дачного хозяйства, садоводства</w:t>
      </w:r>
    </w:p>
    <w:p w:rsidR="00FE1313" w:rsidRPr="00581A67" w:rsidRDefault="00FE1313" w:rsidP="00FE1313">
      <w:pPr>
        <w:spacing w:line="240" w:lineRule="auto"/>
        <w:ind w:firstLine="851"/>
        <w:jc w:val="both"/>
        <w:rPr>
          <w:rFonts w:ascii="Times New Roman" w:hAnsi="Times New Roman" w:cs="Times New Roman"/>
          <w:sz w:val="24"/>
          <w:szCs w:val="24"/>
        </w:rPr>
      </w:pPr>
      <w:r w:rsidRPr="00581A67">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581A67" w:rsidRDefault="00FE1313" w:rsidP="00FE1313">
      <w:pPr>
        <w:spacing w:line="240" w:lineRule="auto"/>
        <w:ind w:firstLine="851"/>
        <w:rPr>
          <w:rFonts w:ascii="Times New Roman" w:eastAsia="Times New Roman" w:hAnsi="Times New Roman" w:cs="Times New Roman"/>
          <w:b/>
          <w:i/>
          <w:sz w:val="24"/>
          <w:szCs w:val="24"/>
          <w:u w:val="single"/>
        </w:rPr>
      </w:pPr>
      <w:r w:rsidRPr="00581A67">
        <w:rPr>
          <w:rFonts w:ascii="Times New Roman" w:eastAsia="Times New Roman" w:hAnsi="Times New Roman" w:cs="Times New Roman"/>
          <w:b/>
          <w:i/>
          <w:sz w:val="24"/>
          <w:szCs w:val="24"/>
          <w:u w:val="single"/>
        </w:rPr>
        <w:t>Основные виды разрешенного  использования:</w:t>
      </w:r>
    </w:p>
    <w:p w:rsidR="00FE1313" w:rsidRPr="00581A67"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поля и участки для выращивания сельхозпродукции;</w:t>
      </w:r>
    </w:p>
    <w:p w:rsidR="00FE1313" w:rsidRPr="00581A67"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луга, пастбища;</w:t>
      </w:r>
    </w:p>
    <w:p w:rsidR="00FE1313" w:rsidRPr="00581A67"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животноводческие фермы;</w:t>
      </w:r>
    </w:p>
    <w:p w:rsidR="00FE1313" w:rsidRPr="00581A67"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подсобные хозяйства;</w:t>
      </w:r>
    </w:p>
    <w:p w:rsidR="00FE1313" w:rsidRPr="00581A67"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дачи;</w:t>
      </w:r>
    </w:p>
    <w:p w:rsidR="00FE1313" w:rsidRPr="00581A67"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581A67"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сады, огороды;</w:t>
      </w:r>
    </w:p>
    <w:p w:rsidR="00FE1313" w:rsidRPr="00581A67"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лесозащитные полосы.</w:t>
      </w:r>
    </w:p>
    <w:p w:rsidR="00FE1313" w:rsidRPr="00581A67" w:rsidRDefault="00FE1313" w:rsidP="00FE1313">
      <w:pPr>
        <w:spacing w:line="240" w:lineRule="auto"/>
        <w:ind w:firstLine="851"/>
        <w:rPr>
          <w:rFonts w:ascii="Times New Roman" w:hAnsi="Times New Roman" w:cs="Times New Roman"/>
          <w:b/>
          <w:i/>
          <w:sz w:val="24"/>
          <w:szCs w:val="24"/>
          <w:u w:val="single"/>
        </w:rPr>
      </w:pPr>
      <w:r w:rsidRPr="00581A67">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теплицы;</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оранжереи;</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индивидуальные гаражи на придомовом участке или парковки;</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водозаборы;</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резервуары для хранения воды;</w:t>
      </w:r>
    </w:p>
    <w:p w:rsidR="00FE1313" w:rsidRPr="00581A67"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детские площадки, площадки для отдыха, спортивных занятий;</w:t>
      </w:r>
    </w:p>
    <w:p w:rsidR="00FE1313" w:rsidRPr="00581A67" w:rsidRDefault="00FE1313" w:rsidP="00FE1313">
      <w:pPr>
        <w:spacing w:line="240" w:lineRule="auto"/>
        <w:ind w:firstLine="851"/>
        <w:rPr>
          <w:rFonts w:ascii="Times New Roman" w:eastAsia="Times New Roman" w:hAnsi="Times New Roman" w:cs="Times New Roman"/>
          <w:b/>
          <w:i/>
          <w:sz w:val="24"/>
          <w:szCs w:val="24"/>
          <w:u w:val="single"/>
        </w:rPr>
      </w:pPr>
      <w:r w:rsidRPr="00581A67">
        <w:rPr>
          <w:rFonts w:ascii="Times New Roman" w:eastAsia="Times New Roman" w:hAnsi="Times New Roman" w:cs="Times New Roman"/>
          <w:b/>
          <w:i/>
          <w:sz w:val="24"/>
          <w:szCs w:val="24"/>
          <w:u w:val="single"/>
        </w:rPr>
        <w:t>Условно разрешенные виды использования:</w:t>
      </w:r>
    </w:p>
    <w:p w:rsidR="00FE1313" w:rsidRPr="00581A67"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коллективные овощехранилища;</w:t>
      </w:r>
    </w:p>
    <w:p w:rsidR="00FE1313" w:rsidRPr="00581A67"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581A67"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581A67"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ветеринарные приемные пункты.</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F2C08" w:rsidRPr="00581A67" w:rsidRDefault="007F2C08" w:rsidP="007F2C08">
      <w:pPr>
        <w:spacing w:line="240" w:lineRule="auto"/>
        <w:rPr>
          <w:rFonts w:ascii="Times New Roman" w:eastAsia="Times New Roman" w:hAnsi="Times New Roman" w:cs="Times New Roman"/>
          <w:sz w:val="24"/>
          <w:szCs w:val="24"/>
        </w:rPr>
      </w:pPr>
    </w:p>
    <w:p w:rsidR="00247F7E" w:rsidRPr="00581A67" w:rsidRDefault="00247F7E" w:rsidP="00247F7E">
      <w:pPr>
        <w:spacing w:line="240" w:lineRule="auto"/>
        <w:ind w:left="360"/>
        <w:rPr>
          <w:rFonts w:ascii="Times New Roman" w:hAnsi="Times New Roman" w:cs="Times New Roman"/>
          <w:b/>
          <w:sz w:val="24"/>
          <w:szCs w:val="24"/>
          <w:u w:val="single"/>
        </w:rPr>
      </w:pPr>
      <w:r w:rsidRPr="00581A67">
        <w:rPr>
          <w:rFonts w:ascii="Times New Roman" w:hAnsi="Times New Roman" w:cs="Times New Roman"/>
          <w:b/>
          <w:sz w:val="24"/>
          <w:szCs w:val="24"/>
          <w:u w:val="single"/>
        </w:rPr>
        <w:t>СХ-2.</w:t>
      </w:r>
      <w:r w:rsidRPr="00581A67">
        <w:rPr>
          <w:rFonts w:ascii="Times New Roman" w:eastAsia="Times New Roman" w:hAnsi="Times New Roman" w:cs="Times New Roman"/>
          <w:b/>
          <w:sz w:val="24"/>
          <w:szCs w:val="24"/>
          <w:u w:val="single"/>
        </w:rPr>
        <w:t xml:space="preserve"> </w:t>
      </w:r>
      <w:r w:rsidRPr="00581A67">
        <w:rPr>
          <w:rFonts w:ascii="Times New Roman" w:hAnsi="Times New Roman" w:cs="Times New Roman"/>
          <w:b/>
          <w:sz w:val="24"/>
          <w:szCs w:val="24"/>
          <w:u w:val="single"/>
        </w:rPr>
        <w:t xml:space="preserve"> </w:t>
      </w:r>
      <w:r w:rsidR="00A0269B" w:rsidRPr="00581A67">
        <w:rPr>
          <w:rFonts w:ascii="Times New Roman" w:eastAsia="Times New Roman" w:hAnsi="Times New Roman" w:cs="Times New Roman"/>
          <w:b/>
          <w:bCs/>
          <w:sz w:val="24"/>
          <w:szCs w:val="24"/>
          <w:u w:val="single"/>
        </w:rPr>
        <w:t>Зона сельскохозяйственных угодий</w:t>
      </w:r>
    </w:p>
    <w:p w:rsidR="00247F7E" w:rsidRPr="00581A67" w:rsidRDefault="00247F7E" w:rsidP="00247F7E">
      <w:pPr>
        <w:spacing w:line="240" w:lineRule="auto"/>
        <w:ind w:firstLine="851"/>
        <w:jc w:val="both"/>
        <w:rPr>
          <w:rFonts w:ascii="Times New Roman" w:hAnsi="Times New Roman" w:cs="Times New Roman"/>
          <w:sz w:val="24"/>
          <w:szCs w:val="24"/>
        </w:rPr>
      </w:pPr>
      <w:r w:rsidRPr="00581A67">
        <w:rPr>
          <w:rFonts w:ascii="Times New Roman" w:hAnsi="Times New Roman" w:cs="Times New Roman"/>
          <w:sz w:val="24"/>
          <w:szCs w:val="24"/>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247F7E" w:rsidRPr="00581A67" w:rsidRDefault="00247F7E" w:rsidP="00745ED4">
      <w:pPr>
        <w:spacing w:after="0" w:line="240" w:lineRule="auto"/>
        <w:ind w:firstLine="851"/>
        <w:rPr>
          <w:rFonts w:ascii="Times New Roman" w:hAnsi="Times New Roman" w:cs="Times New Roman"/>
          <w:b/>
          <w:i/>
          <w:sz w:val="24"/>
          <w:szCs w:val="24"/>
          <w:u w:val="single"/>
        </w:rPr>
      </w:pPr>
      <w:r w:rsidRPr="00581A67">
        <w:rPr>
          <w:rFonts w:ascii="Times New Roman" w:hAnsi="Times New Roman" w:cs="Times New Roman"/>
          <w:b/>
          <w:i/>
          <w:sz w:val="24"/>
          <w:szCs w:val="24"/>
          <w:u w:val="single"/>
        </w:rPr>
        <w:t>Основные виды разрешенного использования:</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b/>
          <w:sz w:val="24"/>
          <w:szCs w:val="24"/>
        </w:rPr>
        <w:t xml:space="preserve">–   </w:t>
      </w:r>
      <w:r w:rsidRPr="00581A67">
        <w:rPr>
          <w:rFonts w:ascii="Times New Roman" w:hAnsi="Times New Roman" w:cs="Times New Roman"/>
          <w:sz w:val="24"/>
          <w:szCs w:val="24"/>
        </w:rPr>
        <w:t>объекты сельскохозяйственного назначения;</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объекты садоводства;</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объекты дачного строительства;</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поля и участки для выращивания сельхозпродукции;</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пашни;</w:t>
      </w:r>
    </w:p>
    <w:p w:rsidR="00247F7E" w:rsidRPr="00581A67" w:rsidRDefault="00247F7E" w:rsidP="00247F7E">
      <w:pPr>
        <w:pStyle w:val="a3"/>
        <w:spacing w:line="240" w:lineRule="auto"/>
        <w:ind w:left="851"/>
        <w:rPr>
          <w:rFonts w:ascii="Times New Roman" w:hAnsi="Times New Roman" w:cs="Times New Roman"/>
          <w:sz w:val="24"/>
          <w:szCs w:val="24"/>
        </w:rPr>
      </w:pPr>
      <w:r w:rsidRPr="00581A67">
        <w:rPr>
          <w:rFonts w:ascii="Times New Roman" w:hAnsi="Times New Roman" w:cs="Times New Roman"/>
          <w:sz w:val="24"/>
          <w:szCs w:val="24"/>
        </w:rPr>
        <w:t xml:space="preserve">–   </w:t>
      </w:r>
      <w:r w:rsidRPr="00581A67">
        <w:rPr>
          <w:rFonts w:ascii="Times New Roman" w:eastAsia="Times New Roman" w:hAnsi="Times New Roman" w:cs="Times New Roman"/>
          <w:sz w:val="24"/>
          <w:szCs w:val="24"/>
        </w:rPr>
        <w:t>животноводческие фермы.</w:t>
      </w:r>
    </w:p>
    <w:p w:rsidR="00247F7E" w:rsidRPr="00581A67" w:rsidRDefault="00247F7E" w:rsidP="00247F7E">
      <w:pPr>
        <w:spacing w:line="240" w:lineRule="auto"/>
        <w:ind w:firstLine="851"/>
        <w:rPr>
          <w:rFonts w:ascii="Times New Roman" w:hAnsi="Times New Roman" w:cs="Times New Roman"/>
          <w:b/>
          <w:i/>
          <w:sz w:val="24"/>
          <w:szCs w:val="24"/>
          <w:u w:val="single"/>
        </w:rPr>
      </w:pPr>
      <w:r w:rsidRPr="00581A67">
        <w:rPr>
          <w:rFonts w:ascii="Times New Roman" w:hAnsi="Times New Roman" w:cs="Times New Roman"/>
          <w:b/>
          <w:i/>
          <w:sz w:val="24"/>
          <w:szCs w:val="24"/>
          <w:u w:val="single"/>
        </w:rPr>
        <w:t>Вспомогательные виды разрешенного использования:</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объекты хранения автотранспорта;</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инженерно-технические объекты;</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конноспортивные клубы, манежи для верховой езды;</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ветеринарные учреждения;</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объекты, необходимые для обслуживания объектов, разрешенных по праву использования.</w:t>
      </w:r>
    </w:p>
    <w:p w:rsidR="00247F7E" w:rsidRPr="00581A67" w:rsidRDefault="00247F7E" w:rsidP="00247F7E">
      <w:pPr>
        <w:spacing w:after="0" w:line="240" w:lineRule="auto"/>
        <w:ind w:firstLine="851"/>
        <w:rPr>
          <w:rFonts w:ascii="Times New Roman" w:hAnsi="Times New Roman" w:cs="Times New Roman"/>
          <w:sz w:val="24"/>
          <w:szCs w:val="24"/>
        </w:rPr>
      </w:pPr>
    </w:p>
    <w:p w:rsidR="00247F7E" w:rsidRPr="00581A67" w:rsidRDefault="00247F7E" w:rsidP="00247F7E">
      <w:pPr>
        <w:spacing w:after="0" w:line="240" w:lineRule="auto"/>
        <w:ind w:firstLine="851"/>
        <w:rPr>
          <w:rFonts w:ascii="Times New Roman" w:hAnsi="Times New Roman" w:cs="Times New Roman"/>
          <w:b/>
          <w:i/>
          <w:sz w:val="24"/>
          <w:szCs w:val="24"/>
          <w:u w:val="single"/>
        </w:rPr>
      </w:pPr>
      <w:r w:rsidRPr="00581A67">
        <w:rPr>
          <w:rFonts w:ascii="Times New Roman" w:hAnsi="Times New Roman" w:cs="Times New Roman"/>
          <w:b/>
          <w:i/>
          <w:sz w:val="24"/>
          <w:szCs w:val="24"/>
          <w:u w:val="single"/>
        </w:rPr>
        <w:t>Условно разрешенные виды использования:</w:t>
      </w:r>
    </w:p>
    <w:p w:rsidR="00247F7E" w:rsidRPr="00581A67" w:rsidRDefault="00247F7E" w:rsidP="00247F7E">
      <w:pPr>
        <w:spacing w:after="0" w:line="240" w:lineRule="auto"/>
        <w:ind w:firstLine="851"/>
        <w:rPr>
          <w:rFonts w:ascii="Times New Roman" w:hAnsi="Times New Roman" w:cs="Times New Roman"/>
          <w:b/>
          <w:i/>
          <w:sz w:val="24"/>
          <w:szCs w:val="24"/>
          <w:u w:val="single"/>
        </w:rPr>
      </w:pP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индивидуальные жилые дома, жилые дома блокированной застройки;</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ветеринарные учреждения;</w:t>
      </w:r>
    </w:p>
    <w:p w:rsidR="00247F7E" w:rsidRPr="00581A67" w:rsidRDefault="00247F7E" w:rsidP="00247F7E">
      <w:pPr>
        <w:spacing w:after="0" w:line="240" w:lineRule="auto"/>
        <w:ind w:firstLine="851"/>
        <w:rPr>
          <w:rFonts w:ascii="Times New Roman" w:hAnsi="Times New Roman" w:cs="Times New Roman"/>
          <w:sz w:val="24"/>
          <w:szCs w:val="24"/>
        </w:rPr>
      </w:pPr>
      <w:r w:rsidRPr="00581A67">
        <w:rPr>
          <w:rFonts w:ascii="Times New Roman" w:hAnsi="Times New Roman" w:cs="Times New Roman"/>
          <w:sz w:val="24"/>
          <w:szCs w:val="24"/>
        </w:rPr>
        <w:t>–    объекты обслуживания автотранспорта.</w:t>
      </w:r>
    </w:p>
    <w:p w:rsidR="00FE1313" w:rsidRPr="00581A67" w:rsidRDefault="00FE1313" w:rsidP="00FE1313">
      <w:pPr>
        <w:spacing w:after="0" w:line="240" w:lineRule="auto"/>
        <w:ind w:firstLine="851"/>
        <w:rPr>
          <w:rFonts w:ascii="Times New Roman" w:hAnsi="Times New Roman" w:cs="Times New Roman"/>
          <w:b/>
          <w:sz w:val="24"/>
          <w:szCs w:val="24"/>
        </w:rPr>
      </w:pP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СХ-2 включают в себя:</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7F2C08" w:rsidRPr="00581A67" w:rsidRDefault="007F2C08" w:rsidP="007F2C08">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7F2C08" w:rsidRPr="00581A67" w:rsidRDefault="007F2C08" w:rsidP="007F2C08">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F2C08" w:rsidRPr="00581A67" w:rsidRDefault="007F2C08" w:rsidP="00FE1313">
      <w:pPr>
        <w:spacing w:after="0" w:line="240" w:lineRule="auto"/>
        <w:ind w:firstLine="851"/>
        <w:rPr>
          <w:rFonts w:ascii="Times New Roman" w:hAnsi="Times New Roman" w:cs="Times New Roman"/>
          <w:b/>
          <w:sz w:val="24"/>
          <w:szCs w:val="24"/>
        </w:rPr>
      </w:pPr>
    </w:p>
    <w:p w:rsidR="007F2C08" w:rsidRPr="00581A67" w:rsidRDefault="007F2C08" w:rsidP="00FE1313">
      <w:pPr>
        <w:spacing w:after="0" w:line="240" w:lineRule="auto"/>
        <w:ind w:firstLine="851"/>
        <w:rPr>
          <w:rFonts w:ascii="Times New Roman" w:hAnsi="Times New Roman" w:cs="Times New Roman"/>
          <w:b/>
          <w:sz w:val="24"/>
          <w:szCs w:val="24"/>
        </w:rPr>
      </w:pPr>
      <w:r w:rsidRPr="00581A67">
        <w:rPr>
          <w:rFonts w:ascii="Times New Roman" w:hAnsi="Times New Roman" w:cs="Times New Roman"/>
          <w:b/>
          <w:sz w:val="24"/>
          <w:szCs w:val="24"/>
        </w:rPr>
        <w:t xml:space="preserve">Градостроительные регламенты на </w:t>
      </w:r>
      <w:r w:rsidR="008267AB" w:rsidRPr="00581A67">
        <w:rPr>
          <w:rFonts w:ascii="Times New Roman" w:hAnsi="Times New Roman" w:cs="Times New Roman"/>
          <w:b/>
          <w:sz w:val="24"/>
          <w:szCs w:val="24"/>
        </w:rPr>
        <w:t xml:space="preserve">земли </w:t>
      </w:r>
      <w:r w:rsidRPr="00581A67">
        <w:rPr>
          <w:rFonts w:ascii="Times New Roman" w:hAnsi="Times New Roman" w:cs="Times New Roman"/>
          <w:b/>
          <w:sz w:val="24"/>
          <w:szCs w:val="24"/>
        </w:rPr>
        <w:t>сельскохозяйственны</w:t>
      </w:r>
      <w:r w:rsidR="008267AB" w:rsidRPr="00581A67">
        <w:rPr>
          <w:rFonts w:ascii="Times New Roman" w:hAnsi="Times New Roman" w:cs="Times New Roman"/>
          <w:b/>
          <w:sz w:val="24"/>
          <w:szCs w:val="24"/>
        </w:rPr>
        <w:t>х угодий</w:t>
      </w:r>
      <w:r w:rsidRPr="00581A67">
        <w:rPr>
          <w:rFonts w:ascii="Times New Roman" w:hAnsi="Times New Roman" w:cs="Times New Roman"/>
          <w:b/>
          <w:sz w:val="24"/>
          <w:szCs w:val="24"/>
        </w:rPr>
        <w:t xml:space="preserve"> не устанавливаются.</w:t>
      </w:r>
    </w:p>
    <w:p w:rsidR="007F2C08" w:rsidRPr="00581A67" w:rsidRDefault="007F2C08" w:rsidP="00FE1313">
      <w:pPr>
        <w:spacing w:after="0" w:line="240" w:lineRule="auto"/>
        <w:ind w:firstLine="851"/>
        <w:rPr>
          <w:rFonts w:ascii="Times New Roman" w:hAnsi="Times New Roman" w:cs="Times New Roman"/>
          <w:b/>
          <w:sz w:val="24"/>
          <w:szCs w:val="24"/>
        </w:rPr>
      </w:pPr>
    </w:p>
    <w:p w:rsidR="00C10999" w:rsidRPr="00581A67" w:rsidRDefault="00C10999" w:rsidP="00C10999">
      <w:pPr>
        <w:spacing w:after="0" w:line="240" w:lineRule="auto"/>
        <w:ind w:firstLine="851"/>
        <w:jc w:val="both"/>
        <w:rPr>
          <w:rFonts w:ascii="Times New Roman" w:hAnsi="Times New Roman" w:cs="Times New Roman"/>
          <w:b/>
          <w:iCs/>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51</w:t>
      </w:r>
      <w:r w:rsidRPr="00581A67">
        <w:rPr>
          <w:rFonts w:ascii="Times New Roman" w:hAnsi="Times New Roman" w:cs="Times New Roman"/>
          <w:b/>
          <w:iCs/>
          <w:sz w:val="24"/>
          <w:szCs w:val="24"/>
        </w:rPr>
        <w:t>.6. Градостроительные регламенты. Рекреационные зоны.</w:t>
      </w:r>
    </w:p>
    <w:p w:rsidR="000F5FCF" w:rsidRPr="00581A67" w:rsidRDefault="000F5FCF" w:rsidP="00C10999">
      <w:pPr>
        <w:spacing w:after="0" w:line="240" w:lineRule="auto"/>
        <w:ind w:firstLine="851"/>
        <w:jc w:val="both"/>
        <w:rPr>
          <w:rFonts w:ascii="Times New Roman" w:hAnsi="Times New Roman" w:cs="Times New Roman"/>
          <w:b/>
          <w:iCs/>
          <w:sz w:val="24"/>
          <w:szCs w:val="24"/>
        </w:rPr>
      </w:pPr>
    </w:p>
    <w:p w:rsidR="00247F7E" w:rsidRPr="00581A67" w:rsidRDefault="00247F7E" w:rsidP="00247F7E">
      <w:pPr>
        <w:spacing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bCs/>
          <w:sz w:val="24"/>
          <w:szCs w:val="24"/>
          <w:u w:val="single"/>
        </w:rPr>
        <w:t>Р-1 Рекреационная зона.</w:t>
      </w:r>
    </w:p>
    <w:p w:rsidR="00247F7E" w:rsidRPr="00581A67" w:rsidRDefault="00247F7E" w:rsidP="00247F7E">
      <w:pPr>
        <w:spacing w:after="0" w:line="240" w:lineRule="auto"/>
        <w:ind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247F7E" w:rsidRPr="00581A67" w:rsidRDefault="00247F7E" w:rsidP="00247F7E">
      <w:pPr>
        <w:spacing w:after="0" w:line="240" w:lineRule="auto"/>
        <w:ind w:firstLine="851"/>
        <w:jc w:val="both"/>
        <w:rPr>
          <w:rFonts w:ascii="Times New Roman" w:hAnsi="Times New Roman" w:cs="Times New Roman"/>
          <w:sz w:val="24"/>
          <w:szCs w:val="24"/>
        </w:rPr>
      </w:pPr>
      <w:r w:rsidRPr="00581A67">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47F7E" w:rsidRPr="00581A67" w:rsidRDefault="00247F7E" w:rsidP="00247F7E">
      <w:pPr>
        <w:pStyle w:val="Iniiaiieoaenonionooiii2"/>
        <w:ind w:firstLine="851"/>
        <w:rPr>
          <w:rFonts w:ascii="Times New Roman" w:hAnsi="Times New Roman"/>
          <w:iCs/>
          <w:sz w:val="24"/>
          <w:szCs w:val="24"/>
        </w:rPr>
      </w:pPr>
      <w:r w:rsidRPr="00581A67">
        <w:rPr>
          <w:rFonts w:ascii="Times New Roman" w:hAnsi="Times New Roman"/>
          <w:iCs/>
          <w:sz w:val="24"/>
          <w:szCs w:val="24"/>
        </w:rPr>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47F7E" w:rsidRPr="00581A67" w:rsidRDefault="00247F7E" w:rsidP="00247F7E">
      <w:pPr>
        <w:spacing w:after="0" w:line="240" w:lineRule="auto"/>
        <w:ind w:firstLine="720"/>
        <w:jc w:val="both"/>
        <w:rPr>
          <w:rFonts w:ascii="Times New Roman" w:hAnsi="Times New Roman" w:cs="Times New Roman"/>
          <w:b/>
          <w:bCs/>
          <w:sz w:val="24"/>
          <w:szCs w:val="24"/>
          <w:u w:val="single"/>
        </w:rPr>
      </w:pPr>
    </w:p>
    <w:p w:rsidR="00247F7E" w:rsidRPr="00581A67" w:rsidRDefault="00247F7E" w:rsidP="00247F7E">
      <w:pPr>
        <w:spacing w:after="0"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bCs/>
          <w:i/>
          <w:sz w:val="24"/>
          <w:szCs w:val="24"/>
          <w:u w:val="single"/>
        </w:rPr>
        <w:t>Основные виды разрешенного использования</w:t>
      </w:r>
      <w:r w:rsidRPr="00581A67">
        <w:rPr>
          <w:rFonts w:ascii="Times New Roman" w:hAnsi="Times New Roman" w:cs="Times New Roman"/>
          <w:b/>
          <w:bCs/>
          <w:sz w:val="24"/>
          <w:szCs w:val="24"/>
          <w:u w:val="single"/>
        </w:rPr>
        <w:t>:</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парки;</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набережные;</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скверы, сады, бульвары;</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регулируемая рубка деревьев;</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игровые детские площадки;</w:t>
      </w:r>
    </w:p>
    <w:p w:rsidR="009F3919" w:rsidRPr="00581A67" w:rsidRDefault="009F3919" w:rsidP="009F3919">
      <w:pPr>
        <w:pStyle w:val="a3"/>
        <w:numPr>
          <w:ilvl w:val="0"/>
          <w:numId w:val="4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спортивно-зрелищные сооружения;</w:t>
      </w:r>
    </w:p>
    <w:p w:rsidR="009F3919" w:rsidRPr="00581A67" w:rsidRDefault="009F3919" w:rsidP="009F3919">
      <w:pPr>
        <w:pStyle w:val="a3"/>
        <w:numPr>
          <w:ilvl w:val="0"/>
          <w:numId w:val="44"/>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9F3919" w:rsidRPr="00581A67" w:rsidRDefault="009F3919" w:rsidP="009F3919">
      <w:pPr>
        <w:pStyle w:val="a3"/>
        <w:numPr>
          <w:ilvl w:val="0"/>
          <w:numId w:val="4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комплексного обслуживания отдыха и туризма;</w:t>
      </w:r>
    </w:p>
    <w:p w:rsidR="009F3919" w:rsidRPr="00581A67" w:rsidRDefault="009F3919" w:rsidP="009F3919">
      <w:pPr>
        <w:pStyle w:val="a3"/>
        <w:numPr>
          <w:ilvl w:val="0"/>
          <w:numId w:val="4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лодочные станции;</w:t>
      </w:r>
    </w:p>
    <w:p w:rsidR="009F3919" w:rsidRPr="00581A67" w:rsidRDefault="009F3919" w:rsidP="009F3919">
      <w:pPr>
        <w:pStyle w:val="a3"/>
        <w:numPr>
          <w:ilvl w:val="0"/>
          <w:numId w:val="4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лыжные спортивные базы;</w:t>
      </w:r>
    </w:p>
    <w:p w:rsidR="009F3919" w:rsidRPr="00581A67" w:rsidRDefault="009F3919" w:rsidP="009F3919">
      <w:pPr>
        <w:pStyle w:val="a3"/>
        <w:numPr>
          <w:ilvl w:val="0"/>
          <w:numId w:val="4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конно–спортивные базы;</w:t>
      </w:r>
    </w:p>
    <w:p w:rsidR="009F3919" w:rsidRPr="00581A67" w:rsidRDefault="009F3919" w:rsidP="009F3919">
      <w:pPr>
        <w:pStyle w:val="a3"/>
        <w:numPr>
          <w:ilvl w:val="0"/>
          <w:numId w:val="42"/>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водноспортивные базы;</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спортплощадки;</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прокат спортивного и игрового инвентаря;</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комплексы аттракционов, игровые залы, бильярдные;</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танцплощадки, дискотеки;</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летние театры и эстрады;</w:t>
      </w:r>
    </w:p>
    <w:p w:rsidR="009F3919" w:rsidRPr="00581A67" w:rsidRDefault="009F3919" w:rsidP="009F3919">
      <w:pPr>
        <w:pStyle w:val="a3"/>
        <w:numPr>
          <w:ilvl w:val="0"/>
          <w:numId w:val="38"/>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тир;</w:t>
      </w:r>
    </w:p>
    <w:p w:rsidR="009F3919" w:rsidRPr="00581A67" w:rsidRDefault="009F3919" w:rsidP="009F3919">
      <w:pPr>
        <w:pStyle w:val="a3"/>
        <w:numPr>
          <w:ilvl w:val="0"/>
          <w:numId w:val="38"/>
        </w:numPr>
        <w:spacing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озеленение;</w:t>
      </w:r>
    </w:p>
    <w:p w:rsidR="009F3919" w:rsidRPr="00581A67" w:rsidRDefault="009F3919" w:rsidP="009F3919">
      <w:pPr>
        <w:pStyle w:val="a3"/>
        <w:numPr>
          <w:ilvl w:val="0"/>
          <w:numId w:val="38"/>
        </w:numPr>
        <w:spacing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сооружения берегоукрепления;</w:t>
      </w:r>
    </w:p>
    <w:p w:rsidR="009F3919" w:rsidRPr="00581A67" w:rsidRDefault="009F3919" w:rsidP="009F3919">
      <w:pPr>
        <w:pStyle w:val="a3"/>
        <w:numPr>
          <w:ilvl w:val="0"/>
          <w:numId w:val="38"/>
        </w:numPr>
        <w:spacing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пляжи.</w:t>
      </w:r>
    </w:p>
    <w:p w:rsidR="00247F7E" w:rsidRPr="00581A67" w:rsidRDefault="00247F7E" w:rsidP="00247F7E">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Вспомогательные виды разрешенного использования:</w:t>
      </w:r>
    </w:p>
    <w:p w:rsidR="009F3919" w:rsidRPr="00581A67" w:rsidRDefault="009F3919" w:rsidP="009F3919">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вспомогательные строения и инфраструктура для отдыха;</w:t>
      </w:r>
    </w:p>
    <w:p w:rsidR="009F3919" w:rsidRPr="00581A67" w:rsidRDefault="009F3919" w:rsidP="009F3919">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строения и сооружения предприятий общественного питания;</w:t>
      </w:r>
    </w:p>
    <w:p w:rsidR="009F3919" w:rsidRPr="00581A67" w:rsidRDefault="009F3919" w:rsidP="009F3919">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сезонные обслуживающие объекты;</w:t>
      </w:r>
    </w:p>
    <w:p w:rsidR="009F3919" w:rsidRPr="00581A67" w:rsidRDefault="009F3919" w:rsidP="009F3919">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пункты оказания первой помощи;</w:t>
      </w:r>
    </w:p>
    <w:p w:rsidR="009F3919" w:rsidRPr="00581A67" w:rsidRDefault="009F3919" w:rsidP="009F3919">
      <w:pPr>
        <w:pStyle w:val="a3"/>
        <w:numPr>
          <w:ilvl w:val="0"/>
          <w:numId w:val="43"/>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автостоянки для временного хранения индивидуальных легковых автомобилей.</w:t>
      </w:r>
    </w:p>
    <w:p w:rsidR="009F3919" w:rsidRPr="00581A67" w:rsidRDefault="009F3919" w:rsidP="009F3919">
      <w:pPr>
        <w:pStyle w:val="a3"/>
        <w:numPr>
          <w:ilvl w:val="0"/>
          <w:numId w:val="41"/>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жилые дома для обслуживающего персонала;</w:t>
      </w:r>
    </w:p>
    <w:p w:rsidR="009F3919" w:rsidRPr="00581A67" w:rsidRDefault="009F3919" w:rsidP="009F3919">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элементы благоустройства.</w:t>
      </w:r>
    </w:p>
    <w:p w:rsidR="00247F7E" w:rsidRPr="00581A67" w:rsidRDefault="00247F7E" w:rsidP="00247F7E">
      <w:pPr>
        <w:pStyle w:val="a3"/>
        <w:spacing w:after="0" w:line="240" w:lineRule="auto"/>
        <w:ind w:left="0" w:firstLine="851"/>
        <w:jc w:val="both"/>
        <w:rPr>
          <w:rFonts w:ascii="Times New Roman" w:hAnsi="Times New Roman" w:cs="Times New Roman"/>
          <w:sz w:val="24"/>
          <w:szCs w:val="24"/>
        </w:rPr>
      </w:pPr>
    </w:p>
    <w:p w:rsidR="00247F7E" w:rsidRPr="00581A67" w:rsidRDefault="00247F7E" w:rsidP="00247F7E">
      <w:pPr>
        <w:spacing w:after="0" w:line="240" w:lineRule="auto"/>
        <w:ind w:firstLine="851"/>
        <w:jc w:val="both"/>
        <w:rPr>
          <w:rFonts w:ascii="Times New Roman" w:hAnsi="Times New Roman" w:cs="Times New Roman"/>
          <w:b/>
          <w:bCs/>
          <w:i/>
          <w:sz w:val="24"/>
          <w:szCs w:val="24"/>
          <w:u w:val="single"/>
        </w:rPr>
      </w:pPr>
      <w:r w:rsidRPr="00581A67">
        <w:rPr>
          <w:rFonts w:ascii="Times New Roman" w:hAnsi="Times New Roman" w:cs="Times New Roman"/>
          <w:b/>
          <w:bCs/>
          <w:i/>
          <w:sz w:val="24"/>
          <w:szCs w:val="24"/>
          <w:u w:val="single"/>
        </w:rPr>
        <w:t>Условно разрешенные виды использования:</w:t>
      </w:r>
    </w:p>
    <w:p w:rsidR="00247F7E" w:rsidRPr="00581A67" w:rsidRDefault="00247F7E" w:rsidP="00247F7E">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общественные туалеты;</w:t>
      </w:r>
    </w:p>
    <w:p w:rsidR="00247F7E" w:rsidRPr="00581A67" w:rsidRDefault="00247F7E" w:rsidP="00247F7E">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площадки для выгула собак;</w:t>
      </w:r>
    </w:p>
    <w:p w:rsidR="00247F7E" w:rsidRPr="00581A67" w:rsidRDefault="00247F7E" w:rsidP="00247F7E">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парковки;</w:t>
      </w:r>
    </w:p>
    <w:p w:rsidR="00247F7E" w:rsidRPr="00581A67" w:rsidRDefault="00247F7E" w:rsidP="00247F7E">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резервуары для хранения воды;</w:t>
      </w:r>
    </w:p>
    <w:p w:rsidR="00247F7E" w:rsidRPr="00581A67" w:rsidRDefault="00247F7E" w:rsidP="00247F7E">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lastRenderedPageBreak/>
        <w:t>объекты пожарной охраны;</w:t>
      </w:r>
    </w:p>
    <w:p w:rsidR="00247F7E" w:rsidRPr="00581A67" w:rsidRDefault="00247F7E" w:rsidP="00247F7E">
      <w:pPr>
        <w:pStyle w:val="a3"/>
        <w:numPr>
          <w:ilvl w:val="0"/>
          <w:numId w:val="4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конфессиональные объекты;</w:t>
      </w:r>
    </w:p>
    <w:p w:rsidR="00247F7E" w:rsidRPr="00581A67" w:rsidRDefault="00247F7E" w:rsidP="00247F7E">
      <w:pPr>
        <w:pStyle w:val="a3"/>
        <w:numPr>
          <w:ilvl w:val="0"/>
          <w:numId w:val="45"/>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торгово-выставочные комплексы;</w:t>
      </w:r>
    </w:p>
    <w:p w:rsidR="00247F7E" w:rsidRPr="00581A67" w:rsidRDefault="00247F7E" w:rsidP="00247F7E">
      <w:pPr>
        <w:pStyle w:val="a3"/>
        <w:numPr>
          <w:ilvl w:val="0"/>
          <w:numId w:val="39"/>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247F7E" w:rsidRPr="00581A67" w:rsidRDefault="00247F7E" w:rsidP="00247F7E">
      <w:pPr>
        <w:pStyle w:val="a3"/>
        <w:numPr>
          <w:ilvl w:val="0"/>
          <w:numId w:val="41"/>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водозаборные скважины;</w:t>
      </w:r>
    </w:p>
    <w:p w:rsidR="00247F7E" w:rsidRPr="00581A67" w:rsidRDefault="00247F7E" w:rsidP="00247F7E">
      <w:pPr>
        <w:pStyle w:val="a3"/>
        <w:numPr>
          <w:ilvl w:val="0"/>
          <w:numId w:val="41"/>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водонапорные башни;</w:t>
      </w:r>
    </w:p>
    <w:p w:rsidR="00247F7E" w:rsidRPr="00581A67" w:rsidRDefault="00247F7E" w:rsidP="00247F7E">
      <w:pPr>
        <w:pStyle w:val="a3"/>
        <w:numPr>
          <w:ilvl w:val="0"/>
          <w:numId w:val="40"/>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спортивные площадки с капитальными объектами обслуживающего назначения.</w:t>
      </w:r>
    </w:p>
    <w:p w:rsidR="00AF66D2" w:rsidRPr="00581A67" w:rsidRDefault="00AF66D2" w:rsidP="00AF66D2">
      <w:pPr>
        <w:pStyle w:val="nienie"/>
        <w:numPr>
          <w:ilvl w:val="0"/>
          <w:numId w:val="40"/>
        </w:numPr>
        <w:rPr>
          <w:rFonts w:ascii="Times New Roman" w:hAnsi="Times New Roman" w:cs="Times New Roman"/>
        </w:rPr>
      </w:pPr>
      <w:r w:rsidRPr="00581A67">
        <w:rPr>
          <w:rFonts w:ascii="Times New Roman" w:hAnsi="Times New Roman" w:cs="Times New Roman"/>
        </w:rPr>
        <w:t>дачи, садоводство, огородничество</w:t>
      </w:r>
      <w:r w:rsidR="00316532" w:rsidRPr="00581A67">
        <w:rPr>
          <w:rFonts w:ascii="Times New Roman" w:hAnsi="Times New Roman" w:cs="Times New Roman"/>
        </w:rPr>
        <w:t>,</w:t>
      </w:r>
    </w:p>
    <w:p w:rsidR="00316532" w:rsidRPr="00581A67" w:rsidRDefault="00316532" w:rsidP="00AF66D2">
      <w:pPr>
        <w:pStyle w:val="nienie"/>
        <w:numPr>
          <w:ilvl w:val="0"/>
          <w:numId w:val="40"/>
        </w:numPr>
        <w:rPr>
          <w:rFonts w:ascii="Times New Roman" w:hAnsi="Times New Roman" w:cs="Times New Roman"/>
        </w:rPr>
      </w:pPr>
      <w:r w:rsidRPr="00581A67">
        <w:rPr>
          <w:rFonts w:ascii="Times New Roman" w:hAnsi="Times New Roman" w:cs="Times New Roman"/>
        </w:rPr>
        <w:t>стоянка маломерных судов.</w:t>
      </w:r>
    </w:p>
    <w:p w:rsidR="00247F7E" w:rsidRPr="00581A67" w:rsidRDefault="00247F7E" w:rsidP="00247F7E">
      <w:pPr>
        <w:pStyle w:val="a3"/>
        <w:spacing w:after="0" w:line="240" w:lineRule="auto"/>
        <w:ind w:left="851"/>
        <w:jc w:val="both"/>
        <w:rPr>
          <w:rFonts w:ascii="Times New Roman" w:hAnsi="Times New Roman" w:cs="Times New Roman"/>
          <w:sz w:val="24"/>
          <w:szCs w:val="24"/>
        </w:rPr>
      </w:pPr>
    </w:p>
    <w:p w:rsidR="008267AB" w:rsidRPr="00581A67" w:rsidRDefault="008267AB" w:rsidP="00247F7E">
      <w:pPr>
        <w:pStyle w:val="a3"/>
        <w:spacing w:before="240" w:after="0" w:line="240" w:lineRule="auto"/>
        <w:ind w:left="0" w:firstLine="851"/>
        <w:jc w:val="both"/>
        <w:rPr>
          <w:rFonts w:ascii="Times New Roman" w:hAnsi="Times New Roman" w:cs="Times New Roman"/>
          <w:i/>
          <w:sz w:val="24"/>
          <w:szCs w:val="24"/>
        </w:rPr>
      </w:pP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8267AB" w:rsidRPr="00581A67" w:rsidRDefault="008267AB" w:rsidP="008267AB">
      <w:pPr>
        <w:pStyle w:val="a3"/>
        <w:spacing w:after="0" w:line="240" w:lineRule="auto"/>
        <w:ind w:left="0"/>
        <w:jc w:val="both"/>
        <w:rPr>
          <w:rFonts w:ascii="Times New Roman" w:hAnsi="Times New Roman" w:cs="Times New Roman"/>
          <w:i/>
          <w:sz w:val="24"/>
          <w:szCs w:val="24"/>
        </w:rPr>
      </w:pPr>
      <w:r w:rsidRPr="00581A67">
        <w:rPr>
          <w:rFonts w:ascii="Times New Roman" w:hAnsi="Times New Roman" w:cs="Times New Roman"/>
          <w:i/>
          <w:sz w:val="24"/>
          <w:szCs w:val="24"/>
        </w:rPr>
        <w:t>Площадь территории парков, садов и скверов следует принимать не менее, га:</w:t>
      </w:r>
    </w:p>
    <w:p w:rsidR="008267AB" w:rsidRPr="00581A67" w:rsidRDefault="008267AB" w:rsidP="008267AB">
      <w:pPr>
        <w:pStyle w:val="a3"/>
        <w:spacing w:after="0" w:line="240" w:lineRule="auto"/>
        <w:ind w:left="0"/>
        <w:jc w:val="both"/>
        <w:rPr>
          <w:rFonts w:ascii="Times New Roman" w:hAnsi="Times New Roman" w:cs="Times New Roman"/>
          <w:i/>
          <w:sz w:val="24"/>
          <w:szCs w:val="24"/>
        </w:rPr>
      </w:pPr>
      <w:r w:rsidRPr="00581A67">
        <w:rPr>
          <w:rFonts w:ascii="Times New Roman" w:hAnsi="Times New Roman" w:cs="Times New Roman"/>
          <w:i/>
          <w:sz w:val="24"/>
          <w:szCs w:val="24"/>
        </w:rPr>
        <w:t>городских парков.............................................................................15</w:t>
      </w:r>
    </w:p>
    <w:p w:rsidR="008267AB" w:rsidRPr="00581A67" w:rsidRDefault="008267AB" w:rsidP="008267AB">
      <w:pPr>
        <w:pStyle w:val="a3"/>
        <w:spacing w:after="0" w:line="240" w:lineRule="auto"/>
        <w:ind w:left="0"/>
        <w:jc w:val="both"/>
        <w:rPr>
          <w:rFonts w:ascii="Times New Roman" w:hAnsi="Times New Roman" w:cs="Times New Roman"/>
          <w:i/>
          <w:sz w:val="24"/>
          <w:szCs w:val="24"/>
        </w:rPr>
      </w:pPr>
      <w:r w:rsidRPr="00581A67">
        <w:rPr>
          <w:rFonts w:ascii="Times New Roman" w:hAnsi="Times New Roman" w:cs="Times New Roman"/>
          <w:i/>
          <w:sz w:val="24"/>
          <w:szCs w:val="24"/>
        </w:rPr>
        <w:t>парков планировочных районов....................................................10</w:t>
      </w:r>
    </w:p>
    <w:p w:rsidR="008267AB" w:rsidRPr="00581A67" w:rsidRDefault="008267AB" w:rsidP="008267AB">
      <w:pPr>
        <w:pStyle w:val="a3"/>
        <w:spacing w:after="0" w:line="240" w:lineRule="auto"/>
        <w:ind w:left="0"/>
        <w:jc w:val="both"/>
        <w:rPr>
          <w:rFonts w:ascii="Times New Roman" w:hAnsi="Times New Roman" w:cs="Times New Roman"/>
          <w:i/>
          <w:sz w:val="24"/>
          <w:szCs w:val="24"/>
        </w:rPr>
      </w:pPr>
      <w:r w:rsidRPr="00581A67">
        <w:rPr>
          <w:rFonts w:ascii="Times New Roman" w:hAnsi="Times New Roman" w:cs="Times New Roman"/>
          <w:i/>
          <w:sz w:val="24"/>
          <w:szCs w:val="24"/>
        </w:rPr>
        <w:t>садов жилых районов......................................................................3</w:t>
      </w:r>
    </w:p>
    <w:p w:rsidR="008267AB" w:rsidRPr="00581A67" w:rsidRDefault="008267AB" w:rsidP="008267AB">
      <w:pPr>
        <w:pStyle w:val="a3"/>
        <w:spacing w:after="0" w:line="240" w:lineRule="auto"/>
        <w:ind w:left="0"/>
        <w:jc w:val="both"/>
        <w:rPr>
          <w:rFonts w:ascii="Times New Roman" w:hAnsi="Times New Roman" w:cs="Times New Roman"/>
          <w:i/>
          <w:sz w:val="24"/>
          <w:szCs w:val="24"/>
        </w:rPr>
      </w:pPr>
      <w:r w:rsidRPr="00581A67">
        <w:rPr>
          <w:rFonts w:ascii="Times New Roman" w:hAnsi="Times New Roman" w:cs="Times New Roman"/>
          <w:i/>
          <w:sz w:val="24"/>
          <w:szCs w:val="24"/>
        </w:rPr>
        <w:t>скверов..............................................................................................0,5</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8267AB" w:rsidRPr="00581A67" w:rsidRDefault="008267AB" w:rsidP="008267AB">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247F7E" w:rsidRPr="00581A67" w:rsidRDefault="00247F7E" w:rsidP="00247F7E">
      <w:pPr>
        <w:pStyle w:val="a3"/>
        <w:spacing w:before="240"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Примечание:</w:t>
      </w:r>
    </w:p>
    <w:p w:rsidR="00247F7E" w:rsidRPr="00581A67" w:rsidRDefault="00247F7E" w:rsidP="00247F7E">
      <w:pPr>
        <w:pStyle w:val="ConsPlusNormal"/>
        <w:widowControl/>
        <w:ind w:firstLine="851"/>
        <w:jc w:val="both"/>
        <w:rPr>
          <w:rFonts w:ascii="Times New Roman" w:hAnsi="Times New Roman" w:cs="Times New Roman"/>
          <w:i/>
          <w:sz w:val="24"/>
          <w:szCs w:val="24"/>
        </w:rPr>
      </w:pPr>
      <w:r w:rsidRPr="00581A67">
        <w:rPr>
          <w:rFonts w:ascii="Times New Roman" w:hAnsi="Times New Roman" w:cs="Times New Roman"/>
          <w:i/>
          <w:sz w:val="24"/>
          <w:szCs w:val="24"/>
        </w:rPr>
        <w:t xml:space="preserve">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w:t>
      </w:r>
      <w:r w:rsidRPr="00581A67">
        <w:rPr>
          <w:rFonts w:ascii="Times New Roman" w:hAnsi="Times New Roman" w:cs="Times New Roman"/>
          <w:i/>
          <w:sz w:val="24"/>
          <w:szCs w:val="24"/>
        </w:rPr>
        <w:lastRenderedPageBreak/>
        <w:t>соответствии с водным законодательством и законодательством в области охраны окружающей среды.</w:t>
      </w:r>
    </w:p>
    <w:p w:rsidR="00247F7E" w:rsidRPr="00581A67" w:rsidRDefault="00247F7E" w:rsidP="00247F7E">
      <w:pPr>
        <w:spacing w:line="240" w:lineRule="auto"/>
        <w:jc w:val="both"/>
        <w:rPr>
          <w:rFonts w:ascii="Times New Roman" w:hAnsi="Times New Roman" w:cs="Times New Roman"/>
          <w:b/>
          <w:bCs/>
          <w:sz w:val="24"/>
          <w:szCs w:val="24"/>
        </w:rPr>
      </w:pPr>
    </w:p>
    <w:p w:rsidR="0068621D" w:rsidRPr="00581A67" w:rsidRDefault="0068621D" w:rsidP="0068621D">
      <w:pPr>
        <w:spacing w:line="240" w:lineRule="auto"/>
        <w:ind w:firstLine="851"/>
        <w:jc w:val="both"/>
        <w:rPr>
          <w:rFonts w:ascii="Times New Roman" w:hAnsi="Times New Roman" w:cs="Times New Roman"/>
          <w:b/>
          <w:bCs/>
          <w:sz w:val="24"/>
          <w:szCs w:val="24"/>
          <w:u w:val="single"/>
        </w:rPr>
      </w:pPr>
      <w:r w:rsidRPr="00581A67">
        <w:rPr>
          <w:rFonts w:ascii="Times New Roman" w:hAnsi="Times New Roman" w:cs="Times New Roman"/>
          <w:b/>
          <w:bCs/>
          <w:sz w:val="24"/>
          <w:szCs w:val="24"/>
          <w:u w:val="single"/>
        </w:rPr>
        <w:t xml:space="preserve">Р-2.  </w:t>
      </w:r>
      <w:r w:rsidR="00715500" w:rsidRPr="00581A67">
        <w:rPr>
          <w:rFonts w:ascii="Times New Roman" w:eastAsia="Times New Roman" w:hAnsi="Times New Roman" w:cs="Times New Roman"/>
          <w:b/>
          <w:bCs/>
          <w:sz w:val="24"/>
          <w:szCs w:val="24"/>
          <w:u w:val="single"/>
        </w:rPr>
        <w:t>Зона государственного лесного фонда.</w:t>
      </w:r>
    </w:p>
    <w:p w:rsidR="00715500" w:rsidRPr="00581A67" w:rsidRDefault="00715500" w:rsidP="00715500">
      <w:pPr>
        <w:shd w:val="clear" w:color="auto" w:fill="FFFFFF"/>
        <w:spacing w:after="0" w:line="240" w:lineRule="auto"/>
        <w:ind w:firstLine="851"/>
        <w:jc w:val="both"/>
        <w:rPr>
          <w:rFonts w:ascii="Times New Roman" w:eastAsia="Times New Roman" w:hAnsi="Times New Roman" w:cs="Times New Roman"/>
          <w:bCs/>
          <w:sz w:val="24"/>
          <w:szCs w:val="24"/>
        </w:rPr>
      </w:pPr>
      <w:r w:rsidRPr="00581A67">
        <w:rPr>
          <w:rFonts w:ascii="Times New Roman" w:eastAsia="Times New Roman" w:hAnsi="Times New Roman" w:cs="Times New Roman"/>
          <w:bCs/>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715500" w:rsidRPr="00581A67" w:rsidRDefault="00715500" w:rsidP="00715500">
      <w:pPr>
        <w:shd w:val="clear" w:color="auto" w:fill="FFFFFF"/>
        <w:spacing w:after="0" w:line="240" w:lineRule="auto"/>
        <w:ind w:firstLine="851"/>
        <w:jc w:val="both"/>
        <w:rPr>
          <w:rFonts w:ascii="Times New Roman" w:eastAsia="Times New Roman" w:hAnsi="Times New Roman" w:cs="Times New Roman"/>
          <w:bCs/>
          <w:sz w:val="24"/>
          <w:szCs w:val="24"/>
        </w:rPr>
      </w:pPr>
      <w:r w:rsidRPr="00581A67">
        <w:rPr>
          <w:rFonts w:ascii="Times New Roman" w:eastAsia="Times New Roman" w:hAnsi="Times New Roman" w:cs="Times New Roman"/>
          <w:bCs/>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A02E7" w:rsidRPr="00581A67" w:rsidRDefault="005A02E7" w:rsidP="00C10999">
      <w:pPr>
        <w:spacing w:line="240" w:lineRule="auto"/>
        <w:jc w:val="both"/>
        <w:rPr>
          <w:rFonts w:ascii="Times New Roman" w:hAnsi="Times New Roman" w:cs="Times New Roman"/>
          <w:b/>
          <w:bCs/>
          <w:sz w:val="24"/>
          <w:szCs w:val="24"/>
        </w:rPr>
      </w:pPr>
    </w:p>
    <w:p w:rsidR="003B45F6" w:rsidRPr="00581A67" w:rsidRDefault="003B45F6" w:rsidP="00CF35FB">
      <w:pPr>
        <w:spacing w:line="240" w:lineRule="auto"/>
        <w:ind w:firstLine="851"/>
        <w:jc w:val="both"/>
        <w:rPr>
          <w:rFonts w:ascii="Times New Roman" w:hAnsi="Times New Roman" w:cs="Times New Roman"/>
          <w:b/>
          <w:iCs/>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51</w:t>
      </w:r>
      <w:r w:rsidRPr="00581A67">
        <w:rPr>
          <w:rFonts w:ascii="Times New Roman" w:hAnsi="Times New Roman" w:cs="Times New Roman"/>
          <w:b/>
          <w:iCs/>
          <w:sz w:val="24"/>
          <w:szCs w:val="24"/>
        </w:rPr>
        <w:t>.7.  Градостроительные регламенты. Зоны специального назначения.</w:t>
      </w:r>
    </w:p>
    <w:p w:rsidR="00AC02D9" w:rsidRPr="00581A67" w:rsidRDefault="00AC02D9" w:rsidP="00AC02D9">
      <w:pPr>
        <w:pStyle w:val="23"/>
        <w:tabs>
          <w:tab w:val="left" w:pos="142"/>
        </w:tabs>
        <w:ind w:firstLine="851"/>
        <w:rPr>
          <w:b w:val="0"/>
          <w:color w:val="auto"/>
          <w:szCs w:val="24"/>
          <w:lang w:val="ru-RU"/>
        </w:rPr>
      </w:pPr>
    </w:p>
    <w:p w:rsidR="005A45BE" w:rsidRPr="00581A67" w:rsidRDefault="005A45BE" w:rsidP="005A45BE">
      <w:pPr>
        <w:spacing w:line="240" w:lineRule="auto"/>
        <w:ind w:firstLine="851"/>
        <w:jc w:val="both"/>
        <w:rPr>
          <w:rFonts w:ascii="Times New Roman" w:eastAsia="Times New Roman" w:hAnsi="Times New Roman" w:cs="Times New Roman"/>
          <w:b/>
          <w:bCs/>
          <w:sz w:val="24"/>
          <w:szCs w:val="24"/>
          <w:u w:val="single"/>
        </w:rPr>
      </w:pPr>
      <w:r w:rsidRPr="00581A67">
        <w:rPr>
          <w:rFonts w:ascii="Times New Roman" w:eastAsia="Times New Roman" w:hAnsi="Times New Roman" w:cs="Times New Roman"/>
          <w:b/>
          <w:bCs/>
          <w:sz w:val="24"/>
          <w:szCs w:val="24"/>
          <w:u w:val="single"/>
        </w:rPr>
        <w:t>СО-1.   Зона специального назначения, связанная с захоронениями.</w:t>
      </w:r>
    </w:p>
    <w:p w:rsidR="005A45BE" w:rsidRPr="00581A67" w:rsidRDefault="005A45BE" w:rsidP="005A45BE">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A45BE" w:rsidRPr="00581A67" w:rsidRDefault="005A45BE" w:rsidP="005A45BE">
      <w:pPr>
        <w:spacing w:line="240" w:lineRule="auto"/>
        <w:ind w:firstLine="851"/>
        <w:jc w:val="both"/>
        <w:rPr>
          <w:rFonts w:ascii="Calibri" w:eastAsia="Times New Roman" w:hAnsi="Calibri" w:cs="Times New Roman"/>
          <w:b/>
          <w:bCs/>
          <w:sz w:val="24"/>
          <w:szCs w:val="24"/>
        </w:rPr>
      </w:pPr>
      <w:r w:rsidRPr="00581A67">
        <w:rPr>
          <w:rFonts w:ascii="Times New Roman" w:eastAsia="Times New Roman" w:hAnsi="Times New Roman" w:cs="Times New Roman"/>
          <w:b/>
          <w:bCs/>
          <w:i/>
          <w:sz w:val="24"/>
          <w:szCs w:val="24"/>
          <w:u w:val="single"/>
        </w:rPr>
        <w:t>Основные виды разрешенного использования</w:t>
      </w:r>
      <w:r w:rsidRPr="00581A67">
        <w:rPr>
          <w:rFonts w:ascii="Calibri" w:eastAsia="Times New Roman" w:hAnsi="Calibri" w:cs="Times New Roman"/>
          <w:b/>
          <w:bCs/>
          <w:sz w:val="24"/>
          <w:szCs w:val="24"/>
        </w:rPr>
        <w:t>:</w:t>
      </w:r>
    </w:p>
    <w:p w:rsidR="005A45BE" w:rsidRPr="00581A67" w:rsidRDefault="005A45BE" w:rsidP="005A45BE">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обслуживания, связанные с целевым назначением зоны;</w:t>
      </w:r>
    </w:p>
    <w:p w:rsidR="005A45BE" w:rsidRPr="00581A67" w:rsidRDefault="005A45BE" w:rsidP="005A45BE">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захоронения;</w:t>
      </w:r>
    </w:p>
    <w:p w:rsidR="005A45BE" w:rsidRPr="00581A67" w:rsidRDefault="005A45BE" w:rsidP="005A45BE">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колумбарии;</w:t>
      </w:r>
    </w:p>
    <w:p w:rsidR="005A45BE" w:rsidRPr="00581A67" w:rsidRDefault="005A45BE" w:rsidP="005A45BE">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мемориальные комплексы;</w:t>
      </w:r>
    </w:p>
    <w:p w:rsidR="005A45BE" w:rsidRPr="00581A67" w:rsidRDefault="005A45BE" w:rsidP="005A45BE">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дома траурных обрядов;</w:t>
      </w:r>
    </w:p>
    <w:p w:rsidR="005A45BE" w:rsidRPr="00581A67" w:rsidRDefault="005A45BE" w:rsidP="005A45BE">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бюро похоронного обслуживания;</w:t>
      </w:r>
    </w:p>
    <w:p w:rsidR="005A45BE" w:rsidRPr="00581A67" w:rsidRDefault="005A45BE" w:rsidP="005A45BE">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бюро-магазины похоронного обслуживания;</w:t>
      </w:r>
    </w:p>
    <w:p w:rsidR="005A45BE" w:rsidRPr="00581A67" w:rsidRDefault="005A45BE" w:rsidP="005A45BE">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крематории (для действующих кладбищ);</w:t>
      </w:r>
    </w:p>
    <w:p w:rsidR="005A45BE" w:rsidRPr="00581A67" w:rsidRDefault="005A45BE" w:rsidP="005A45BE">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конфессиональные объекты.</w:t>
      </w:r>
    </w:p>
    <w:p w:rsidR="005A45BE" w:rsidRPr="00581A67" w:rsidRDefault="005A45BE" w:rsidP="005A45BE">
      <w:pPr>
        <w:spacing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Вспомогательные виды разрешенного использования:</w:t>
      </w:r>
    </w:p>
    <w:p w:rsidR="005A45BE" w:rsidRPr="00581A67" w:rsidRDefault="005A45BE" w:rsidP="005A45BE">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открытые бесплатные автостоянки для временного хранения индивидуальных легковых автомобилей.</w:t>
      </w:r>
    </w:p>
    <w:p w:rsidR="005A45BE" w:rsidRPr="00581A67" w:rsidRDefault="005A45BE" w:rsidP="005A45BE">
      <w:pPr>
        <w:spacing w:line="240" w:lineRule="auto"/>
        <w:ind w:firstLine="851"/>
        <w:jc w:val="both"/>
        <w:rPr>
          <w:rFonts w:ascii="Times New Roman" w:eastAsia="Times New Roman" w:hAnsi="Times New Roman" w:cs="Times New Roman"/>
          <w:b/>
          <w:bCs/>
          <w:i/>
          <w:sz w:val="24"/>
          <w:szCs w:val="24"/>
          <w:u w:val="single"/>
        </w:rPr>
      </w:pPr>
      <w:r w:rsidRPr="00581A67">
        <w:rPr>
          <w:rFonts w:ascii="Times New Roman" w:eastAsia="Times New Roman" w:hAnsi="Times New Roman" w:cs="Times New Roman"/>
          <w:b/>
          <w:bCs/>
          <w:i/>
          <w:sz w:val="24"/>
          <w:szCs w:val="24"/>
          <w:u w:val="single"/>
        </w:rPr>
        <w:t>Условно разрешенные виды использования:</w:t>
      </w:r>
    </w:p>
    <w:p w:rsidR="005A45BE" w:rsidRPr="00581A67" w:rsidRDefault="005A45BE" w:rsidP="005A45B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хозяйственные корпуса;</w:t>
      </w:r>
    </w:p>
    <w:p w:rsidR="005A45BE" w:rsidRPr="00581A67" w:rsidRDefault="005A45BE" w:rsidP="005A45B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резервуары для хранения воды;</w:t>
      </w:r>
    </w:p>
    <w:p w:rsidR="005A45BE" w:rsidRPr="00581A67" w:rsidRDefault="005A45BE" w:rsidP="005A45BE">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объекты пожарной охраны;</w:t>
      </w:r>
    </w:p>
    <w:p w:rsidR="005A45BE" w:rsidRPr="00581A67" w:rsidRDefault="005A45BE" w:rsidP="005A45BE">
      <w:pPr>
        <w:pStyle w:val="a3"/>
        <w:spacing w:line="240" w:lineRule="auto"/>
        <w:ind w:left="851"/>
        <w:jc w:val="both"/>
        <w:rPr>
          <w:rFonts w:ascii="Times New Roman" w:eastAsia="Times New Roman" w:hAnsi="Times New Roman" w:cs="Times New Roman"/>
          <w:sz w:val="24"/>
          <w:szCs w:val="24"/>
        </w:rPr>
      </w:pPr>
    </w:p>
    <w:p w:rsidR="00A225B6" w:rsidRPr="00581A67" w:rsidRDefault="00A225B6" w:rsidP="005A45BE">
      <w:pPr>
        <w:pStyle w:val="a3"/>
        <w:spacing w:line="240" w:lineRule="auto"/>
        <w:ind w:left="851"/>
        <w:jc w:val="both"/>
        <w:rPr>
          <w:rFonts w:ascii="Times New Roman" w:eastAsia="Times New Roman" w:hAnsi="Times New Roman" w:cs="Times New Roman"/>
          <w:sz w:val="24"/>
          <w:szCs w:val="24"/>
        </w:rPr>
      </w:pPr>
    </w:p>
    <w:p w:rsidR="00A225B6" w:rsidRPr="00581A67" w:rsidRDefault="00A225B6" w:rsidP="005A45BE">
      <w:pPr>
        <w:pStyle w:val="a3"/>
        <w:spacing w:line="240" w:lineRule="auto"/>
        <w:ind w:left="851"/>
        <w:jc w:val="both"/>
        <w:rPr>
          <w:rFonts w:ascii="Times New Roman" w:eastAsia="Times New Roman" w:hAnsi="Times New Roman" w:cs="Times New Roman"/>
          <w:sz w:val="24"/>
          <w:szCs w:val="24"/>
        </w:rPr>
      </w:pPr>
    </w:p>
    <w:p w:rsidR="008267AB" w:rsidRPr="00581A67" w:rsidRDefault="008267AB" w:rsidP="008267AB">
      <w:pPr>
        <w:spacing w:after="0" w:line="240" w:lineRule="auto"/>
        <w:ind w:firstLine="851"/>
        <w:contextualSpacing/>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8267AB" w:rsidRPr="00581A67" w:rsidRDefault="008267AB" w:rsidP="008267AB">
      <w:pPr>
        <w:spacing w:after="0" w:line="240" w:lineRule="auto"/>
        <w:ind w:firstLine="851"/>
        <w:contextualSpacing/>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26"/>
        <w:tblW w:w="0" w:type="auto"/>
        <w:tblLook w:val="04A0"/>
      </w:tblPr>
      <w:tblGrid>
        <w:gridCol w:w="5236"/>
        <w:gridCol w:w="4285"/>
      </w:tblGrid>
      <w:tr w:rsidR="008267AB" w:rsidRPr="00581A67" w:rsidTr="00AC6080">
        <w:trPr>
          <w:trHeight w:val="532"/>
        </w:trPr>
        <w:tc>
          <w:tcPr>
            <w:tcW w:w="5236" w:type="dxa"/>
            <w:vAlign w:val="center"/>
          </w:tcPr>
          <w:p w:rsidR="008267AB" w:rsidRPr="00581A67" w:rsidRDefault="008267AB"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Наименование объекта</w:t>
            </w:r>
          </w:p>
        </w:tc>
        <w:tc>
          <w:tcPr>
            <w:tcW w:w="4285" w:type="dxa"/>
          </w:tcPr>
          <w:p w:rsidR="008267AB" w:rsidRPr="00581A67" w:rsidRDefault="008267AB" w:rsidP="00AC6080">
            <w:pPr>
              <w:jc w:val="center"/>
              <w:rPr>
                <w:rFonts w:ascii="Times New Roman" w:eastAsia="Times New Roman" w:hAnsi="Times New Roman" w:cs="Times New Roman"/>
                <w:b/>
                <w:i/>
                <w:sz w:val="24"/>
                <w:szCs w:val="24"/>
              </w:rPr>
            </w:pPr>
            <w:r w:rsidRPr="00581A67">
              <w:rPr>
                <w:rFonts w:ascii="Times New Roman" w:eastAsia="Times New Roman" w:hAnsi="Times New Roman" w:cs="Times New Roman"/>
                <w:b/>
                <w:i/>
                <w:sz w:val="24"/>
                <w:szCs w:val="24"/>
              </w:rPr>
              <w:t>Размеры земельных участков</w:t>
            </w:r>
          </w:p>
        </w:tc>
      </w:tr>
      <w:tr w:rsidR="008267AB" w:rsidRPr="00581A67" w:rsidTr="00AC6080">
        <w:trPr>
          <w:trHeight w:val="670"/>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8267AB" w:rsidRPr="00581A67" w:rsidRDefault="008267AB"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По заданию на проектирование</w:t>
            </w:r>
          </w:p>
        </w:tc>
      </w:tr>
      <w:tr w:rsidR="008267AB" w:rsidRPr="00581A67" w:rsidTr="00AC6080">
        <w:trPr>
          <w:trHeight w:val="419"/>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захоронения;</w:t>
            </w:r>
          </w:p>
        </w:tc>
        <w:tc>
          <w:tcPr>
            <w:tcW w:w="4285" w:type="dxa"/>
          </w:tcPr>
          <w:p w:rsidR="008267AB" w:rsidRPr="00581A67" w:rsidRDefault="008267AB" w:rsidP="00AC6080">
            <w:pPr>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0,24 га на 1 тыс. чел.</w:t>
            </w:r>
          </w:p>
        </w:tc>
      </w:tr>
      <w:tr w:rsidR="008267AB" w:rsidRPr="00581A67" w:rsidTr="00AC6080">
        <w:trPr>
          <w:trHeight w:val="425"/>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колумбарии;</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eastAsia="Times New Roman" w:hAnsi="Times New Roman" w:cs="Times New Roman"/>
                <w:i/>
                <w:sz w:val="24"/>
                <w:szCs w:val="24"/>
              </w:rPr>
              <w:t>0,02 га на 1 тыс. чел.</w:t>
            </w:r>
          </w:p>
        </w:tc>
      </w:tr>
      <w:tr w:rsidR="008267AB" w:rsidRPr="00581A67" w:rsidTr="00AC6080">
        <w:trPr>
          <w:trHeight w:val="448"/>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мемориальные комплексы;</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По заданию на проектирование</w:t>
            </w:r>
          </w:p>
        </w:tc>
      </w:tr>
      <w:tr w:rsidR="008267AB" w:rsidRPr="00581A67" w:rsidTr="00AC6080">
        <w:trPr>
          <w:trHeight w:val="265"/>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дома траурных обрядов;</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eastAsia="Times New Roman" w:hAnsi="Times New Roman" w:cs="Times New Roman"/>
                <w:i/>
                <w:sz w:val="24"/>
                <w:szCs w:val="24"/>
              </w:rPr>
              <w:t>1 объект на 0,5-1 млн. чел.</w:t>
            </w:r>
          </w:p>
        </w:tc>
      </w:tr>
      <w:tr w:rsidR="008267AB" w:rsidRPr="00581A67" w:rsidTr="00AC6080">
        <w:trPr>
          <w:trHeight w:val="561"/>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бюро похоронного обслуживания;</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eastAsia="Times New Roman" w:hAnsi="Times New Roman" w:cs="Times New Roman"/>
                <w:i/>
                <w:sz w:val="24"/>
                <w:szCs w:val="24"/>
              </w:rPr>
              <w:t>1 объект на 0,5-1 млн. чел.</w:t>
            </w:r>
          </w:p>
        </w:tc>
      </w:tr>
      <w:tr w:rsidR="008267AB" w:rsidRPr="00581A67" w:rsidTr="00AC6080">
        <w:trPr>
          <w:trHeight w:val="561"/>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бюро-магазины похоронного обслуживания;</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По заданию на проектирование</w:t>
            </w:r>
          </w:p>
        </w:tc>
      </w:tr>
      <w:tr w:rsidR="008267AB" w:rsidRPr="00581A67" w:rsidTr="00AC6080">
        <w:trPr>
          <w:trHeight w:val="279"/>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крематории (для действующих кладбищ);</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По заданию на проектирование</w:t>
            </w:r>
          </w:p>
        </w:tc>
      </w:tr>
      <w:tr w:rsidR="008267AB" w:rsidRPr="00581A67" w:rsidTr="00AC6080">
        <w:trPr>
          <w:trHeight w:val="546"/>
        </w:trPr>
        <w:tc>
          <w:tcPr>
            <w:tcW w:w="5236"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 конфессиональные объекты.</w:t>
            </w:r>
          </w:p>
        </w:tc>
        <w:tc>
          <w:tcPr>
            <w:tcW w:w="4285" w:type="dxa"/>
          </w:tcPr>
          <w:p w:rsidR="008267AB" w:rsidRPr="00581A67" w:rsidRDefault="008267AB" w:rsidP="00AC6080">
            <w:pPr>
              <w:rPr>
                <w:rFonts w:ascii="Times New Roman" w:hAnsi="Times New Roman" w:cs="Times New Roman"/>
                <w:i/>
                <w:sz w:val="24"/>
                <w:szCs w:val="24"/>
              </w:rPr>
            </w:pPr>
            <w:r w:rsidRPr="00581A67">
              <w:rPr>
                <w:rFonts w:ascii="Times New Roman" w:hAnsi="Times New Roman" w:cs="Times New Roman"/>
                <w:i/>
                <w:sz w:val="24"/>
                <w:szCs w:val="24"/>
              </w:rPr>
              <w:t>По заданию на проектирование</w:t>
            </w:r>
          </w:p>
        </w:tc>
      </w:tr>
    </w:tbl>
    <w:p w:rsidR="008267AB" w:rsidRPr="00581A67" w:rsidRDefault="008267AB" w:rsidP="008267AB">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581A67">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81A67">
        <w:rPr>
          <w:rFonts w:ascii="Times New Roman" w:eastAsia="Times New Roman" w:hAnsi="Times New Roman" w:cs="Times New Roman"/>
          <w:i/>
          <w:sz w:val="24"/>
          <w:szCs w:val="24"/>
        </w:rPr>
        <w:t>;</w:t>
      </w:r>
    </w:p>
    <w:p w:rsidR="008267AB" w:rsidRPr="00581A67" w:rsidRDefault="008267AB" w:rsidP="008267AB">
      <w:pPr>
        <w:spacing w:after="0" w:line="240" w:lineRule="auto"/>
        <w:ind w:firstLine="851"/>
        <w:contextualSpacing/>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8267AB" w:rsidRPr="00581A67" w:rsidRDefault="008267AB" w:rsidP="008267AB">
      <w:pPr>
        <w:spacing w:after="0" w:line="240" w:lineRule="auto"/>
        <w:ind w:firstLine="851"/>
        <w:contextualSpacing/>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8267AB" w:rsidRPr="00581A67" w:rsidRDefault="008267AB" w:rsidP="008267AB">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815BE4" w:rsidRPr="00581A67"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5C7FED" w:rsidRPr="00581A67" w:rsidRDefault="005C7FED" w:rsidP="005C7FED">
      <w:pPr>
        <w:tabs>
          <w:tab w:val="left" w:pos="142"/>
        </w:tabs>
        <w:ind w:firstLine="851"/>
        <w:rPr>
          <w:rFonts w:ascii="Times New Roman" w:eastAsia="Times New Roman" w:hAnsi="Times New Roman" w:cs="Times New Roman"/>
          <w:b/>
          <w:bCs/>
          <w:sz w:val="24"/>
          <w:szCs w:val="24"/>
          <w:u w:val="single"/>
        </w:rPr>
      </w:pPr>
      <w:r w:rsidRPr="00581A67">
        <w:rPr>
          <w:rFonts w:ascii="Times New Roman" w:eastAsia="Times New Roman" w:hAnsi="Times New Roman" w:cs="Times New Roman"/>
          <w:b/>
          <w:bCs/>
          <w:sz w:val="24"/>
          <w:szCs w:val="24"/>
          <w:u w:val="single"/>
        </w:rPr>
        <w:t xml:space="preserve">СО-2.  Зона санитарно-технических </w:t>
      </w:r>
      <w:r w:rsidRPr="00581A67">
        <w:rPr>
          <w:rFonts w:ascii="Times New Roman" w:hAnsi="Times New Roman"/>
          <w:b/>
          <w:bCs/>
          <w:sz w:val="24"/>
          <w:szCs w:val="24"/>
          <w:u w:val="single"/>
        </w:rPr>
        <w:t>сооружений</w:t>
      </w:r>
      <w:r w:rsidRPr="00581A67">
        <w:rPr>
          <w:rFonts w:ascii="Times New Roman" w:eastAsia="Times New Roman" w:hAnsi="Times New Roman" w:cs="Times New Roman"/>
          <w:b/>
          <w:bCs/>
          <w:sz w:val="24"/>
          <w:szCs w:val="24"/>
          <w:u w:val="single"/>
        </w:rPr>
        <w:t>.</w:t>
      </w:r>
    </w:p>
    <w:p w:rsidR="005C7FED" w:rsidRPr="00581A67" w:rsidRDefault="005C7FED" w:rsidP="005C7FED">
      <w:pPr>
        <w:pStyle w:val="nienie"/>
        <w:tabs>
          <w:tab w:val="left" w:pos="142"/>
        </w:tabs>
        <w:ind w:left="0" w:firstLine="851"/>
        <w:rPr>
          <w:rFonts w:ascii="Times New Roman" w:hAnsi="Times New Roman" w:cs="Times New Roman"/>
          <w:iCs/>
        </w:rPr>
      </w:pPr>
      <w:r w:rsidRPr="00581A67">
        <w:rPr>
          <w:rFonts w:ascii="Times New Roman" w:hAnsi="Times New Roman" w:cs="Times New Roman"/>
          <w:iCs/>
        </w:rPr>
        <w:t>Зона выделены для обеспечения правовых условий использования участков очистных сооружений, ТБО, свалок. Разрешается размещение зданий, сооружений и коммуникаций, связанных только с эксплуатацией очистных сооружений ТБО, свалок.</w:t>
      </w:r>
    </w:p>
    <w:p w:rsidR="005C7FED" w:rsidRPr="00581A67" w:rsidRDefault="005C7FED" w:rsidP="005C7FED">
      <w:pPr>
        <w:pStyle w:val="nienie"/>
        <w:tabs>
          <w:tab w:val="left" w:pos="142"/>
        </w:tabs>
        <w:ind w:left="0" w:firstLine="851"/>
        <w:rPr>
          <w:rFonts w:ascii="Times New Roman" w:hAnsi="Times New Roman" w:cs="Times New Roman"/>
          <w:iCs/>
        </w:rPr>
      </w:pPr>
    </w:p>
    <w:p w:rsidR="005C7FED" w:rsidRPr="00581A67" w:rsidRDefault="005C7FED" w:rsidP="005C7FED">
      <w:pPr>
        <w:pStyle w:val="Iauiue"/>
        <w:tabs>
          <w:tab w:val="left" w:pos="142"/>
        </w:tabs>
        <w:ind w:firstLine="851"/>
        <w:jc w:val="both"/>
        <w:rPr>
          <w:b/>
          <w:i/>
          <w:sz w:val="24"/>
          <w:szCs w:val="24"/>
          <w:u w:val="single"/>
        </w:rPr>
      </w:pPr>
      <w:r w:rsidRPr="00581A67">
        <w:rPr>
          <w:b/>
          <w:i/>
          <w:sz w:val="24"/>
          <w:szCs w:val="24"/>
          <w:u w:val="single"/>
        </w:rPr>
        <w:lastRenderedPageBreak/>
        <w:t>Основные виды разрешенного использования недвижимости:</w:t>
      </w:r>
    </w:p>
    <w:p w:rsidR="005C7FED" w:rsidRPr="00581A67" w:rsidRDefault="005C7FED" w:rsidP="005C7FED">
      <w:pPr>
        <w:pStyle w:val="nienie"/>
        <w:numPr>
          <w:ilvl w:val="0"/>
          <w:numId w:val="51"/>
        </w:numPr>
        <w:tabs>
          <w:tab w:val="left" w:pos="142"/>
        </w:tabs>
        <w:ind w:left="0" w:firstLine="851"/>
        <w:rPr>
          <w:rFonts w:ascii="Times New Roman" w:hAnsi="Times New Roman" w:cs="Times New Roman"/>
        </w:rPr>
      </w:pPr>
      <w:r w:rsidRPr="00581A67">
        <w:rPr>
          <w:rFonts w:ascii="Times New Roman" w:hAnsi="Times New Roman" w:cs="Times New Roman"/>
        </w:rPr>
        <w:t>ТБО;</w:t>
      </w:r>
    </w:p>
    <w:p w:rsidR="005C7FED" w:rsidRPr="00581A67" w:rsidRDefault="005C7FED" w:rsidP="005C7FED">
      <w:pPr>
        <w:pStyle w:val="nienie"/>
        <w:numPr>
          <w:ilvl w:val="0"/>
          <w:numId w:val="51"/>
        </w:numPr>
        <w:tabs>
          <w:tab w:val="left" w:pos="142"/>
        </w:tabs>
        <w:ind w:left="0" w:firstLine="851"/>
        <w:rPr>
          <w:rFonts w:ascii="Times New Roman" w:hAnsi="Times New Roman" w:cs="Times New Roman"/>
        </w:rPr>
      </w:pPr>
      <w:r w:rsidRPr="00581A67">
        <w:rPr>
          <w:rFonts w:ascii="Times New Roman" w:hAnsi="Times New Roman" w:cs="Times New Roman"/>
        </w:rPr>
        <w:t>свалки;</w:t>
      </w:r>
    </w:p>
    <w:p w:rsidR="005C7FED" w:rsidRPr="00581A67" w:rsidRDefault="005C7FED" w:rsidP="005C7FED">
      <w:pPr>
        <w:pStyle w:val="nienie"/>
        <w:numPr>
          <w:ilvl w:val="0"/>
          <w:numId w:val="51"/>
        </w:numPr>
        <w:tabs>
          <w:tab w:val="left" w:pos="142"/>
        </w:tabs>
        <w:ind w:left="0" w:firstLine="851"/>
        <w:rPr>
          <w:rFonts w:ascii="Times New Roman" w:hAnsi="Times New Roman" w:cs="Times New Roman"/>
        </w:rPr>
      </w:pPr>
      <w:r w:rsidRPr="00581A67">
        <w:rPr>
          <w:rFonts w:ascii="Times New Roman" w:hAnsi="Times New Roman" w:cs="Times New Roman"/>
        </w:rPr>
        <w:t xml:space="preserve">станция аэрации; </w:t>
      </w:r>
    </w:p>
    <w:p w:rsidR="005C7FED" w:rsidRPr="00581A67" w:rsidRDefault="005C7FED" w:rsidP="005C7FED">
      <w:pPr>
        <w:pStyle w:val="nienie"/>
        <w:numPr>
          <w:ilvl w:val="0"/>
          <w:numId w:val="51"/>
        </w:numPr>
        <w:tabs>
          <w:tab w:val="left" w:pos="142"/>
        </w:tabs>
        <w:ind w:left="0" w:firstLine="851"/>
        <w:rPr>
          <w:rFonts w:ascii="Times New Roman" w:hAnsi="Times New Roman" w:cs="Times New Roman"/>
        </w:rPr>
      </w:pPr>
      <w:r w:rsidRPr="00581A67">
        <w:rPr>
          <w:rFonts w:ascii="Times New Roman" w:hAnsi="Times New Roman" w:cs="Times New Roman"/>
        </w:rPr>
        <w:t>канализационные очистные сооружения;</w:t>
      </w:r>
    </w:p>
    <w:p w:rsidR="005C7FED" w:rsidRPr="00581A67" w:rsidRDefault="005C7FED" w:rsidP="005C7FED">
      <w:pPr>
        <w:pStyle w:val="nienie"/>
        <w:numPr>
          <w:ilvl w:val="0"/>
          <w:numId w:val="51"/>
        </w:numPr>
        <w:tabs>
          <w:tab w:val="left" w:pos="142"/>
        </w:tabs>
        <w:ind w:left="0" w:firstLine="851"/>
        <w:rPr>
          <w:rFonts w:ascii="Times New Roman" w:hAnsi="Times New Roman" w:cs="Times New Roman"/>
        </w:rPr>
      </w:pPr>
      <w:r w:rsidRPr="00581A67">
        <w:rPr>
          <w:rFonts w:ascii="Times New Roman" w:hAnsi="Times New Roman" w:cs="Times New Roman"/>
        </w:rPr>
        <w:t>насосные станции.</w:t>
      </w:r>
    </w:p>
    <w:p w:rsidR="005C7FED" w:rsidRPr="00581A67" w:rsidRDefault="005C7FED" w:rsidP="005C7FED">
      <w:pPr>
        <w:pStyle w:val="23"/>
        <w:tabs>
          <w:tab w:val="left" w:pos="142"/>
        </w:tabs>
        <w:ind w:firstLine="851"/>
        <w:rPr>
          <w:color w:val="auto"/>
          <w:szCs w:val="24"/>
          <w:lang w:val="ru-RU"/>
        </w:rPr>
      </w:pPr>
    </w:p>
    <w:p w:rsidR="005C7FED" w:rsidRPr="00581A67" w:rsidRDefault="005C7FED" w:rsidP="005C7FED">
      <w:pPr>
        <w:pStyle w:val="Iauiue"/>
        <w:tabs>
          <w:tab w:val="left" w:pos="142"/>
        </w:tabs>
        <w:ind w:firstLine="851"/>
        <w:jc w:val="both"/>
        <w:rPr>
          <w:b/>
          <w:i/>
          <w:sz w:val="24"/>
          <w:szCs w:val="24"/>
          <w:u w:val="single"/>
        </w:rPr>
      </w:pPr>
      <w:r w:rsidRPr="00581A67">
        <w:rPr>
          <w:b/>
          <w:i/>
          <w:sz w:val="24"/>
          <w:szCs w:val="24"/>
          <w:u w:val="single"/>
        </w:rPr>
        <w:t>Условно разрешенные виды использования:</w:t>
      </w:r>
    </w:p>
    <w:p w:rsidR="005C7FED" w:rsidRPr="00581A67" w:rsidRDefault="005C7FED" w:rsidP="005C7FED">
      <w:pPr>
        <w:pStyle w:val="23"/>
        <w:tabs>
          <w:tab w:val="left" w:pos="142"/>
        </w:tabs>
        <w:ind w:firstLine="851"/>
        <w:rPr>
          <w:b w:val="0"/>
          <w:color w:val="auto"/>
          <w:szCs w:val="24"/>
          <w:lang w:val="ru-RU"/>
        </w:rPr>
      </w:pPr>
      <w:r w:rsidRPr="00581A67">
        <w:rPr>
          <w:b w:val="0"/>
          <w:color w:val="auto"/>
          <w:szCs w:val="24"/>
          <w:lang w:val="ru-RU"/>
        </w:rPr>
        <w:t>- строительство и реконструкция сооружений, коммуникаций и других объектов;</w:t>
      </w:r>
    </w:p>
    <w:p w:rsidR="007125DC" w:rsidRPr="00581A67" w:rsidRDefault="005C7FED" w:rsidP="008267AB">
      <w:pPr>
        <w:pStyle w:val="23"/>
        <w:tabs>
          <w:tab w:val="left" w:pos="142"/>
        </w:tabs>
        <w:ind w:firstLine="851"/>
        <w:rPr>
          <w:b w:val="0"/>
          <w:color w:val="auto"/>
          <w:szCs w:val="24"/>
          <w:lang w:val="ru-RU"/>
        </w:rPr>
      </w:pPr>
      <w:r w:rsidRPr="00581A67">
        <w:rPr>
          <w:b w:val="0"/>
          <w:color w:val="auto"/>
          <w:szCs w:val="24"/>
          <w:lang w:val="ru-RU"/>
        </w:rPr>
        <w:t>- землеройные и другие работы.</w:t>
      </w:r>
    </w:p>
    <w:p w:rsidR="008267AB" w:rsidRPr="00581A67" w:rsidRDefault="008267AB" w:rsidP="008267AB">
      <w:pPr>
        <w:pStyle w:val="23"/>
        <w:tabs>
          <w:tab w:val="left" w:pos="142"/>
        </w:tabs>
        <w:ind w:firstLine="851"/>
        <w:rPr>
          <w:b w:val="0"/>
          <w:color w:val="auto"/>
          <w:szCs w:val="24"/>
          <w:lang w:val="ru-RU"/>
        </w:rPr>
      </w:pPr>
    </w:p>
    <w:p w:rsidR="008267AB" w:rsidRPr="00581A67" w:rsidRDefault="008267AB" w:rsidP="008267AB">
      <w:pPr>
        <w:spacing w:after="0" w:line="240" w:lineRule="auto"/>
        <w:ind w:firstLine="709"/>
        <w:jc w:val="both"/>
        <w:rPr>
          <w:rFonts w:ascii="Times New Roman" w:eastAsia="Calibri" w:hAnsi="Times New Roman" w:cs="Times New Roman"/>
          <w:b/>
          <w:bCs/>
          <w:i/>
          <w:sz w:val="24"/>
          <w:szCs w:val="28"/>
          <w:u w:val="single"/>
        </w:rPr>
      </w:pPr>
      <w:r w:rsidRPr="00581A67">
        <w:rPr>
          <w:rFonts w:ascii="Times New Roman" w:eastAsia="Calibri" w:hAnsi="Times New Roman" w:cs="Times New Roman"/>
          <w:b/>
          <w:bCs/>
          <w:i/>
          <w:sz w:val="24"/>
          <w:szCs w:val="28"/>
          <w:u w:val="single"/>
        </w:rPr>
        <w:t>Вспомогательные виды разрешенного использования:</w:t>
      </w:r>
    </w:p>
    <w:p w:rsidR="008267AB" w:rsidRPr="00581A67" w:rsidRDefault="008267AB" w:rsidP="008267AB">
      <w:pPr>
        <w:tabs>
          <w:tab w:val="left" w:pos="142"/>
        </w:tabs>
        <w:spacing w:after="0" w:line="240" w:lineRule="auto"/>
        <w:ind w:firstLine="709"/>
        <w:rPr>
          <w:rFonts w:ascii="Times New Roman" w:eastAsia="Calibri" w:hAnsi="Times New Roman" w:cs="Times New Roman"/>
          <w:b/>
          <w:bCs/>
          <w:szCs w:val="24"/>
          <w:u w:val="single"/>
        </w:rPr>
      </w:pPr>
      <w:r w:rsidRPr="00581A67">
        <w:rPr>
          <w:rFonts w:ascii="Times New Roman" w:eastAsia="Calibri" w:hAnsi="Times New Roman" w:cs="Times New Roman"/>
          <w:sz w:val="24"/>
          <w:szCs w:val="28"/>
        </w:rPr>
        <w:t>- хозяйственные постройки связанные с эксплуатацией очистных сооружений.</w:t>
      </w:r>
    </w:p>
    <w:p w:rsidR="008267AB" w:rsidRPr="00581A67" w:rsidRDefault="008267AB" w:rsidP="008267AB">
      <w:pPr>
        <w:pStyle w:val="23"/>
        <w:tabs>
          <w:tab w:val="left" w:pos="142"/>
        </w:tabs>
        <w:ind w:firstLine="851"/>
        <w:rPr>
          <w:b w:val="0"/>
          <w:bCs/>
          <w:color w:val="auto"/>
          <w:szCs w:val="24"/>
          <w:lang w:val="ru-RU"/>
        </w:rPr>
      </w:pP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8267AB" w:rsidRPr="00581A67" w:rsidRDefault="008267AB" w:rsidP="008267AB">
      <w:pPr>
        <w:pStyle w:val="af"/>
        <w:ind w:firstLine="851"/>
        <w:rPr>
          <w:i/>
          <w:szCs w:val="24"/>
        </w:rPr>
      </w:pPr>
      <w:r w:rsidRPr="00581A67">
        <w:rPr>
          <w:i/>
          <w:szCs w:val="24"/>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8267AB" w:rsidRPr="00581A67" w:rsidRDefault="008267AB" w:rsidP="008267AB">
      <w:pPr>
        <w:pStyle w:val="af"/>
        <w:ind w:firstLine="851"/>
        <w:rPr>
          <w:i/>
          <w:szCs w:val="24"/>
        </w:rPr>
      </w:pPr>
      <w:r w:rsidRPr="00581A67">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до 0,8.......................................................................1</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св. 0,8 до 12............................................................2</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 12 » 32..................................................................3</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 32 » 80..................................................................4</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 80 » 125................................................................6</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 125 » 250..............................................................12</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0"/>
        </w:rPr>
        <w:t>» 250 » 400................................................................18</w:t>
      </w:r>
    </w:p>
    <w:p w:rsidR="008267AB" w:rsidRPr="00581A67" w:rsidRDefault="008267AB" w:rsidP="008267AB">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581A67">
        <w:rPr>
          <w:rFonts w:ascii="Times New Roman" w:eastAsia="Times New Roman" w:hAnsi="Times New Roman" w:cs="Times New Roman"/>
          <w:i/>
          <w:sz w:val="24"/>
          <w:szCs w:val="20"/>
        </w:rPr>
        <w:t>» 400 » 800................................................................24</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8267AB" w:rsidRPr="00581A67" w:rsidRDefault="008267AB" w:rsidP="008267AB">
      <w:pPr>
        <w:pStyle w:val="a3"/>
        <w:spacing w:after="0" w:line="240" w:lineRule="auto"/>
        <w:ind w:left="0" w:firstLine="851"/>
        <w:jc w:val="both"/>
        <w:rPr>
          <w:rFonts w:ascii="Times New Roman" w:hAnsi="Times New Roman" w:cs="Times New Roman"/>
          <w:i/>
          <w:sz w:val="24"/>
          <w:szCs w:val="24"/>
        </w:rPr>
      </w:pPr>
      <w:r w:rsidRPr="00581A67">
        <w:rPr>
          <w:rFonts w:ascii="Times New Roman" w:hAnsi="Times New Roman" w:cs="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8267AB" w:rsidRPr="00581A67" w:rsidRDefault="008267AB" w:rsidP="008267AB">
      <w:pPr>
        <w:widowControl w:val="0"/>
        <w:spacing w:after="0" w:line="240" w:lineRule="auto"/>
        <w:ind w:firstLine="709"/>
        <w:jc w:val="both"/>
        <w:rPr>
          <w:rFonts w:ascii="Times New Roman" w:hAnsi="Times New Roman" w:cs="Times New Roman"/>
          <w:i/>
          <w:sz w:val="24"/>
          <w:szCs w:val="24"/>
        </w:rPr>
      </w:pPr>
      <w:r w:rsidRPr="00581A67">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A225B6" w:rsidRPr="00581A67" w:rsidRDefault="00A225B6" w:rsidP="008267AB">
      <w:pPr>
        <w:spacing w:after="0"/>
        <w:ind w:firstLine="851"/>
        <w:jc w:val="both"/>
        <w:rPr>
          <w:rFonts w:ascii="Times New Roman" w:eastAsia="Times New Roman" w:hAnsi="Times New Roman" w:cs="Times New Roman"/>
          <w:i/>
          <w:sz w:val="24"/>
          <w:szCs w:val="24"/>
        </w:rPr>
      </w:pPr>
    </w:p>
    <w:p w:rsidR="008267AB" w:rsidRPr="00581A67" w:rsidRDefault="008267AB" w:rsidP="008267AB">
      <w:pPr>
        <w:spacing w:after="0"/>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581A67">
        <w:rPr>
          <w:rFonts w:ascii="Times New Roman" w:eastAsia="Times New Roman" w:hAnsi="Times New Roman" w:cs="Times New Roman"/>
          <w:i/>
          <w:sz w:val="24"/>
          <w:szCs w:val="24"/>
        </w:rPr>
        <w:lastRenderedPageBreak/>
        <w:t>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8267AB" w:rsidRPr="00581A67" w:rsidRDefault="008267AB"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A225B6" w:rsidRPr="00581A67" w:rsidRDefault="00A225B6"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581A67"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581A67">
        <w:rPr>
          <w:rFonts w:ascii="Times New Roman" w:eastAsia="Times New Roman" w:hAnsi="Times New Roman" w:cs="Times New Roman"/>
          <w:b/>
          <w:bCs/>
          <w:sz w:val="24"/>
          <w:szCs w:val="24"/>
        </w:rPr>
        <w:t xml:space="preserve">Глава </w:t>
      </w:r>
      <w:r w:rsidR="00406A94" w:rsidRPr="00581A67">
        <w:rPr>
          <w:rFonts w:ascii="Times New Roman" w:eastAsia="Times New Roman" w:hAnsi="Times New Roman" w:cs="Times New Roman"/>
          <w:b/>
          <w:bCs/>
          <w:sz w:val="24"/>
          <w:szCs w:val="24"/>
        </w:rPr>
        <w:t>15</w:t>
      </w:r>
      <w:r w:rsidR="00741396" w:rsidRPr="00581A67">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581A67" w:rsidRDefault="00741396" w:rsidP="001D3F21">
      <w:pPr>
        <w:spacing w:after="0" w:line="240" w:lineRule="auto"/>
        <w:ind w:firstLine="851"/>
        <w:jc w:val="both"/>
        <w:rPr>
          <w:rFonts w:ascii="Times New Roman" w:hAnsi="Times New Roman" w:cs="Times New Roman"/>
          <w:b/>
          <w:iCs/>
          <w:sz w:val="24"/>
          <w:szCs w:val="24"/>
        </w:rPr>
      </w:pPr>
    </w:p>
    <w:p w:rsidR="00741396" w:rsidRPr="00581A67" w:rsidRDefault="00741396" w:rsidP="001D3F21">
      <w:pPr>
        <w:shd w:val="clear" w:color="auto" w:fill="FFFFFF"/>
        <w:spacing w:line="240" w:lineRule="auto"/>
        <w:ind w:firstLine="851"/>
        <w:jc w:val="both"/>
        <w:rPr>
          <w:rFonts w:ascii="Times New Roman" w:hAnsi="Times New Roman" w:cs="Times New Roman"/>
          <w:b/>
          <w:sz w:val="24"/>
          <w:szCs w:val="24"/>
        </w:rPr>
      </w:pPr>
      <w:r w:rsidRPr="00581A67">
        <w:rPr>
          <w:rFonts w:ascii="Times New Roman" w:hAnsi="Times New Roman" w:cs="Times New Roman"/>
          <w:b/>
          <w:iCs/>
          <w:sz w:val="24"/>
          <w:szCs w:val="24"/>
        </w:rPr>
        <w:t xml:space="preserve">Статья </w:t>
      </w:r>
      <w:r w:rsidR="00406A94" w:rsidRPr="00581A67">
        <w:rPr>
          <w:rFonts w:ascii="Times New Roman" w:hAnsi="Times New Roman" w:cs="Times New Roman"/>
          <w:b/>
          <w:iCs/>
          <w:sz w:val="24"/>
          <w:szCs w:val="24"/>
        </w:rPr>
        <w:t>52</w:t>
      </w:r>
      <w:r w:rsidRPr="00581A67">
        <w:rPr>
          <w:rFonts w:ascii="Times New Roman" w:hAnsi="Times New Roman" w:cs="Times New Roman"/>
          <w:b/>
          <w:iCs/>
          <w:sz w:val="24"/>
          <w:szCs w:val="24"/>
        </w:rPr>
        <w:t xml:space="preserve">. </w:t>
      </w:r>
      <w:r w:rsidRPr="00581A67">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581A67">
        <w:rPr>
          <w:rFonts w:ascii="Times New Roman" w:hAnsi="Times New Roman" w:cs="Times New Roman"/>
          <w:b/>
          <w:sz w:val="24"/>
          <w:szCs w:val="24"/>
        </w:rPr>
        <w:t xml:space="preserve">в </w:t>
      </w:r>
      <w:r w:rsidRPr="00581A67">
        <w:rPr>
          <w:rFonts w:ascii="Times New Roman" w:eastAsia="Times New Roman" w:hAnsi="Times New Roman" w:cs="Times New Roman"/>
          <w:b/>
          <w:sz w:val="24"/>
          <w:szCs w:val="24"/>
        </w:rPr>
        <w:t>у</w:t>
      </w:r>
      <w:r w:rsidRPr="00581A67">
        <w:rPr>
          <w:rFonts w:ascii="Times New Roman" w:hAnsi="Times New Roman" w:cs="Times New Roman"/>
          <w:b/>
          <w:sz w:val="24"/>
          <w:szCs w:val="24"/>
        </w:rPr>
        <w:t>становленных санитарно-защитных</w:t>
      </w:r>
      <w:r w:rsidRPr="00581A67">
        <w:rPr>
          <w:rFonts w:ascii="Times New Roman" w:eastAsia="Times New Roman" w:hAnsi="Times New Roman" w:cs="Times New Roman"/>
          <w:b/>
          <w:sz w:val="24"/>
          <w:szCs w:val="24"/>
        </w:rPr>
        <w:t xml:space="preserve"> зона</w:t>
      </w:r>
      <w:r w:rsidRPr="00581A67">
        <w:rPr>
          <w:rFonts w:ascii="Times New Roman" w:hAnsi="Times New Roman" w:cs="Times New Roman"/>
          <w:b/>
          <w:sz w:val="24"/>
          <w:szCs w:val="24"/>
        </w:rPr>
        <w:t>х, водоохранных</w:t>
      </w:r>
      <w:r w:rsidRPr="00581A67">
        <w:rPr>
          <w:rFonts w:ascii="Times New Roman" w:eastAsia="Times New Roman" w:hAnsi="Times New Roman" w:cs="Times New Roman"/>
          <w:b/>
          <w:sz w:val="24"/>
          <w:szCs w:val="24"/>
        </w:rPr>
        <w:t xml:space="preserve"> зо</w:t>
      </w:r>
      <w:r w:rsidRPr="00581A67">
        <w:rPr>
          <w:rFonts w:ascii="Times New Roman" w:hAnsi="Times New Roman" w:cs="Times New Roman"/>
          <w:b/>
          <w:sz w:val="24"/>
          <w:szCs w:val="24"/>
        </w:rPr>
        <w:t>нах и иных зонах</w:t>
      </w:r>
      <w:r w:rsidRPr="00581A67">
        <w:rPr>
          <w:rFonts w:ascii="Times New Roman" w:eastAsia="Times New Roman" w:hAnsi="Times New Roman" w:cs="Times New Roman"/>
          <w:b/>
          <w:sz w:val="24"/>
          <w:szCs w:val="24"/>
        </w:rPr>
        <w:t xml:space="preserve"> с особыми условиями использования территорий</w:t>
      </w:r>
      <w:r w:rsidRPr="00581A67">
        <w:rPr>
          <w:rFonts w:ascii="Times New Roman" w:hAnsi="Times New Roman" w:cs="Times New Roman"/>
          <w:b/>
          <w:sz w:val="24"/>
          <w:szCs w:val="24"/>
        </w:rPr>
        <w:t>.</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b/>
          <w:sz w:val="24"/>
          <w:szCs w:val="24"/>
        </w:rPr>
        <w:t>1.</w:t>
      </w:r>
      <w:r w:rsidRPr="00581A6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1962DD" w:rsidRPr="00581A67" w:rsidRDefault="001962DD" w:rsidP="001962DD">
      <w:pPr>
        <w:pStyle w:val="ConsPlusNormal"/>
        <w:widowControl/>
        <w:numPr>
          <w:ilvl w:val="0"/>
          <w:numId w:val="58"/>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градостроительными регламентами, определенными статьей </w:t>
      </w:r>
      <w:r w:rsidR="00D57333" w:rsidRPr="00581A67">
        <w:rPr>
          <w:rFonts w:ascii="Times New Roman" w:hAnsi="Times New Roman" w:cs="Times New Roman"/>
          <w:sz w:val="24"/>
          <w:szCs w:val="24"/>
        </w:rPr>
        <w:t xml:space="preserve">50 </w:t>
      </w:r>
      <w:r w:rsidRPr="00581A67">
        <w:rPr>
          <w:rFonts w:ascii="Times New Roman" w:hAnsi="Times New Roman" w:cs="Times New Roman"/>
          <w:sz w:val="24"/>
          <w:szCs w:val="24"/>
        </w:rPr>
        <w:t>применительно к соответствующим территориальным зонам, обозначенным на карте статьи 4</w:t>
      </w:r>
      <w:r w:rsidR="00D57333" w:rsidRPr="00581A67">
        <w:rPr>
          <w:rFonts w:ascii="Times New Roman" w:hAnsi="Times New Roman" w:cs="Times New Roman"/>
          <w:sz w:val="24"/>
          <w:szCs w:val="24"/>
        </w:rPr>
        <w:t>8</w:t>
      </w:r>
      <w:r w:rsidRPr="00581A67">
        <w:rPr>
          <w:rFonts w:ascii="Times New Roman" w:hAnsi="Times New Roman" w:cs="Times New Roman"/>
          <w:sz w:val="24"/>
          <w:szCs w:val="24"/>
        </w:rPr>
        <w:t xml:space="preserve"> настоящих Правил, с учетом ограничений, определенных настоящей статьей,</w:t>
      </w:r>
    </w:p>
    <w:p w:rsidR="001962DD" w:rsidRPr="00581A67" w:rsidRDefault="001962DD" w:rsidP="001962DD">
      <w:pPr>
        <w:pStyle w:val="ConsPlusNormal"/>
        <w:widowControl/>
        <w:numPr>
          <w:ilvl w:val="0"/>
          <w:numId w:val="58"/>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b/>
          <w:sz w:val="24"/>
          <w:szCs w:val="24"/>
        </w:rPr>
        <w:t>2.</w:t>
      </w:r>
      <w:r w:rsidRPr="00581A67">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D57333" w:rsidRPr="00581A67">
        <w:rPr>
          <w:rFonts w:ascii="Times New Roman" w:hAnsi="Times New Roman" w:cs="Times New Roman"/>
          <w:sz w:val="24"/>
          <w:szCs w:val="24"/>
        </w:rPr>
        <w:t>8</w:t>
      </w:r>
      <w:r w:rsidRPr="00581A6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1962DD" w:rsidRPr="00581A67" w:rsidRDefault="001962DD" w:rsidP="001962DD">
      <w:pPr>
        <w:pStyle w:val="ConsPlusNormal"/>
        <w:widowControl/>
        <w:ind w:firstLine="851"/>
        <w:jc w:val="both"/>
        <w:rPr>
          <w:rFonts w:ascii="Times New Roman" w:hAnsi="Times New Roman" w:cs="Times New Roman"/>
          <w:sz w:val="24"/>
          <w:szCs w:val="24"/>
        </w:rPr>
      </w:pP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b/>
          <w:sz w:val="24"/>
          <w:szCs w:val="24"/>
        </w:rPr>
        <w:t>3.</w:t>
      </w:r>
      <w:r w:rsidRPr="00581A67">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Водный кодекс Российской Федерации от 03.06.2006,</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Земельный кодекс Российской Федерации от 25.10.2001,</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Федеральный закон от 10.01.2002 № 7–ФЗ «Об охране окружающей среды»,</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Федеральный закон от 04.05.99 № 96–ФЗ «Об охране атмосферного воздуха»,</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t xml:space="preserve">Санитарно–эпидемиологические правила и нормативы (СанПиН) </w:t>
      </w:r>
      <w:r w:rsidRPr="00581A67">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hAnsi="Times New Roman" w:cs="Times New Roman"/>
          <w:sz w:val="24"/>
          <w:szCs w:val="24"/>
        </w:rPr>
        <w:lastRenderedPageBreak/>
        <w:t>Закон Оренбургской области от 7 декабря 1999 г. N 394/82–ОЗ</w:t>
      </w:r>
      <w:r w:rsidRPr="00581A67">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heme="minorHAnsi" w:hAnsi="Times New Roman" w:cs="Times New Roman"/>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1962DD" w:rsidRPr="00581A67" w:rsidRDefault="001962DD" w:rsidP="001962DD">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1962DD" w:rsidRPr="00581A67" w:rsidRDefault="001962DD" w:rsidP="001962DD">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962DD" w:rsidRPr="00581A67" w:rsidRDefault="001962DD" w:rsidP="001962DD">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1962DD" w:rsidRPr="00581A67" w:rsidRDefault="001962DD" w:rsidP="001962DD">
      <w:pPr>
        <w:pStyle w:val="a3"/>
        <w:spacing w:after="0" w:line="240" w:lineRule="auto"/>
        <w:ind w:left="851"/>
        <w:jc w:val="both"/>
        <w:rPr>
          <w:rFonts w:ascii="Times New Roman" w:eastAsia="Times New Roman" w:hAnsi="Times New Roman" w:cs="Times New Roman"/>
          <w:sz w:val="24"/>
          <w:szCs w:val="24"/>
        </w:rPr>
      </w:pP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b/>
          <w:sz w:val="24"/>
          <w:szCs w:val="24"/>
        </w:rPr>
        <w:t>4.</w:t>
      </w:r>
      <w:r w:rsidRPr="00581A67">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962DD" w:rsidRPr="00581A67" w:rsidRDefault="001962DD" w:rsidP="001962DD">
      <w:pPr>
        <w:pStyle w:val="ConsPlusNormal"/>
        <w:widowControl/>
        <w:numPr>
          <w:ilvl w:val="0"/>
          <w:numId w:val="60"/>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962DD" w:rsidRPr="00581A67" w:rsidRDefault="001962DD" w:rsidP="001962DD">
      <w:pPr>
        <w:pStyle w:val="ConsPlusNormal"/>
        <w:widowControl/>
        <w:numPr>
          <w:ilvl w:val="0"/>
          <w:numId w:val="60"/>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1962DD" w:rsidRPr="00581A67" w:rsidRDefault="001962DD" w:rsidP="001962DD">
      <w:pPr>
        <w:pStyle w:val="Iauiue"/>
        <w:ind w:firstLine="851"/>
        <w:jc w:val="both"/>
        <w:rPr>
          <w:b/>
          <w:sz w:val="24"/>
          <w:szCs w:val="24"/>
        </w:rPr>
      </w:pPr>
    </w:p>
    <w:p w:rsidR="001962DD" w:rsidRPr="00581A67" w:rsidRDefault="001962DD" w:rsidP="001962DD">
      <w:pPr>
        <w:pStyle w:val="Iauiue"/>
        <w:ind w:firstLine="851"/>
        <w:jc w:val="both"/>
        <w:rPr>
          <w:sz w:val="24"/>
          <w:szCs w:val="24"/>
          <w:u w:val="single"/>
        </w:rPr>
      </w:pPr>
      <w:r w:rsidRPr="00581A67">
        <w:rPr>
          <w:sz w:val="24"/>
          <w:szCs w:val="24"/>
          <w:u w:val="single"/>
        </w:rPr>
        <w:t>Виды объектов, запрещенных к размещению на земельных участках, расположенных в границах санитарно-защитных зон:</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для проживания людей,</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коллективные или индивидуальные дачные и садово-огородные участки,</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пищевых отраслей промышленности,</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оптовые склады продовольственного сырья и пищевых продуктов,</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комплексы водопроводных сооружений для подготовки и хранения питьевой воды,</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спортивные сооружения,</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парки,</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образовательные и детские учреждения,</w:t>
      </w:r>
    </w:p>
    <w:p w:rsidR="001962DD" w:rsidRPr="00581A67" w:rsidRDefault="001962DD" w:rsidP="001962DD">
      <w:pPr>
        <w:pStyle w:val="ConsPlusNormal"/>
        <w:widowControl/>
        <w:numPr>
          <w:ilvl w:val="0"/>
          <w:numId w:val="52"/>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лечебно–профилактические и оздоровительные учреждения общего пользования.</w:t>
      </w:r>
    </w:p>
    <w:p w:rsidR="001962DD" w:rsidRPr="00581A67" w:rsidRDefault="001962DD" w:rsidP="001962DD">
      <w:pPr>
        <w:pStyle w:val="ConsPlusNormal"/>
        <w:widowControl/>
        <w:ind w:firstLine="851"/>
        <w:jc w:val="both"/>
        <w:rPr>
          <w:rFonts w:ascii="Times New Roman" w:hAnsi="Times New Roman" w:cs="Times New Roman"/>
          <w:sz w:val="24"/>
          <w:szCs w:val="24"/>
        </w:rPr>
      </w:pPr>
    </w:p>
    <w:p w:rsidR="001962DD" w:rsidRPr="00581A67" w:rsidRDefault="001962DD" w:rsidP="001962DD">
      <w:pPr>
        <w:spacing w:line="240" w:lineRule="auto"/>
        <w:ind w:firstLine="851"/>
        <w:jc w:val="both"/>
        <w:rPr>
          <w:rFonts w:ascii="Times New Roman" w:hAnsi="Times New Roman" w:cs="Times New Roman"/>
          <w:bCs/>
          <w:sz w:val="24"/>
          <w:szCs w:val="24"/>
          <w:u w:val="single"/>
        </w:rPr>
      </w:pPr>
      <w:r w:rsidRPr="00581A67">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1962DD" w:rsidRPr="00581A67" w:rsidRDefault="001962DD" w:rsidP="001962DD">
      <w:pPr>
        <w:numPr>
          <w:ilvl w:val="0"/>
          <w:numId w:val="5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озеленение территории;</w:t>
      </w:r>
    </w:p>
    <w:p w:rsidR="001962DD" w:rsidRPr="00581A67" w:rsidRDefault="001962DD" w:rsidP="001962DD">
      <w:pPr>
        <w:numPr>
          <w:ilvl w:val="0"/>
          <w:numId w:val="5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малые формы и элементы благоустройства;</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пожарные депо;</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бани;</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прачечные;</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объекты торговли и общественного питания;</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мотели;</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гаражи, площадки и сооружения для хранения общественного и индивидуального транспорта;</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автозаправочные станции;</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электроподстанции;</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водозаборные  скважины для технического водоснабжения;</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водоохлаждающие сооружения для подготовки технической воды;</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канализационные насосные станции;</w:t>
      </w:r>
    </w:p>
    <w:p w:rsidR="001962DD" w:rsidRPr="00581A67" w:rsidRDefault="001962DD" w:rsidP="001962DD">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сооружения оборотного водоснабжения;</w:t>
      </w:r>
    </w:p>
    <w:p w:rsidR="001962DD" w:rsidRPr="00581A67" w:rsidRDefault="001962DD" w:rsidP="001962DD">
      <w:pPr>
        <w:numPr>
          <w:ilvl w:val="0"/>
          <w:numId w:val="57"/>
        </w:numPr>
        <w:spacing w:after="0" w:line="240" w:lineRule="auto"/>
        <w:ind w:left="0" w:firstLine="851"/>
        <w:jc w:val="both"/>
        <w:rPr>
          <w:rFonts w:ascii="Times New Roman" w:hAnsi="Times New Roman" w:cs="Times New Roman"/>
          <w:sz w:val="24"/>
          <w:szCs w:val="24"/>
        </w:rPr>
      </w:pPr>
      <w:r w:rsidRPr="00581A67">
        <w:rPr>
          <w:rFonts w:ascii="Times New Roman" w:hAnsi="Times New Roman" w:cs="Times New Roman"/>
          <w:sz w:val="24"/>
          <w:szCs w:val="24"/>
        </w:rPr>
        <w:t>питомники растений для озеленения промплощадки, предприятий и санитарно-защитной зоны.</w:t>
      </w:r>
    </w:p>
    <w:p w:rsidR="001962DD" w:rsidRPr="00581A67" w:rsidRDefault="001962DD" w:rsidP="001962DD">
      <w:pPr>
        <w:pStyle w:val="ConsPlusNormal"/>
        <w:widowControl/>
        <w:ind w:firstLine="851"/>
        <w:jc w:val="both"/>
        <w:rPr>
          <w:rFonts w:ascii="Times New Roman" w:hAnsi="Times New Roman" w:cs="Times New Roman"/>
          <w:sz w:val="24"/>
          <w:szCs w:val="24"/>
        </w:rPr>
      </w:pPr>
    </w:p>
    <w:p w:rsidR="001962DD" w:rsidRPr="00581A67" w:rsidRDefault="001962DD" w:rsidP="001962DD">
      <w:pPr>
        <w:spacing w:after="0" w:line="240" w:lineRule="auto"/>
        <w:ind w:firstLine="851"/>
        <w:jc w:val="both"/>
        <w:rPr>
          <w:rFonts w:ascii="Times New Roman" w:eastAsia="Times New Roman" w:hAnsi="Times New Roman" w:cs="Times New Roman"/>
          <w:b/>
          <w:sz w:val="24"/>
          <w:szCs w:val="24"/>
        </w:rPr>
      </w:pPr>
      <w:r w:rsidRPr="00581A67">
        <w:rPr>
          <w:rFonts w:ascii="Times New Roman" w:eastAsia="Times New Roman" w:hAnsi="Times New Roman" w:cs="Times New Roman"/>
          <w:b/>
          <w:sz w:val="24"/>
          <w:szCs w:val="24"/>
        </w:rPr>
        <w:t xml:space="preserve">5.  </w:t>
      </w:r>
      <w:r w:rsidRPr="00581A67">
        <w:rPr>
          <w:rFonts w:ascii="Times New Roman" w:eastAsia="Times New Roman" w:hAnsi="Times New Roman" w:cs="Times New Roman"/>
          <w:sz w:val="24"/>
          <w:szCs w:val="24"/>
        </w:rPr>
        <w:t>Водоохранные зоны выделяются в целях:</w:t>
      </w:r>
    </w:p>
    <w:p w:rsidR="001962DD" w:rsidRPr="00581A67" w:rsidRDefault="001962DD" w:rsidP="001962DD">
      <w:pPr>
        <w:pStyle w:val="ConsPlusNormal"/>
        <w:widowControl/>
        <w:numPr>
          <w:ilvl w:val="0"/>
          <w:numId w:val="53"/>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962DD" w:rsidRPr="00581A67" w:rsidRDefault="001962DD" w:rsidP="001962DD">
      <w:pPr>
        <w:pStyle w:val="ConsPlusNormal"/>
        <w:widowControl/>
        <w:numPr>
          <w:ilvl w:val="0"/>
          <w:numId w:val="53"/>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предотвращения загрязнения, засорения, заиления и истощения водных объектов,</w:t>
      </w:r>
    </w:p>
    <w:p w:rsidR="001962DD" w:rsidRPr="00581A67" w:rsidRDefault="001962DD" w:rsidP="001962DD">
      <w:pPr>
        <w:pStyle w:val="ConsPlusNormal"/>
        <w:widowControl/>
        <w:numPr>
          <w:ilvl w:val="0"/>
          <w:numId w:val="53"/>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сохранения среды обитания объектов водного, животного и растительного мира.</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1962DD" w:rsidRPr="00581A67" w:rsidRDefault="001962DD" w:rsidP="001962DD">
      <w:pPr>
        <w:pStyle w:val="ConsPlusNormal"/>
        <w:widowControl/>
        <w:numPr>
          <w:ilvl w:val="0"/>
          <w:numId w:val="54"/>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виды запрещенного использования,</w:t>
      </w:r>
    </w:p>
    <w:p w:rsidR="001962DD" w:rsidRPr="00581A67" w:rsidRDefault="001962DD" w:rsidP="001962DD">
      <w:pPr>
        <w:pStyle w:val="ConsPlusNormal"/>
        <w:widowControl/>
        <w:numPr>
          <w:ilvl w:val="0"/>
          <w:numId w:val="54"/>
        </w:numPr>
        <w:ind w:left="0"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w:t>
      </w:r>
      <w:r w:rsidRPr="00581A67">
        <w:rPr>
          <w:rFonts w:ascii="Times New Roman" w:hAnsi="Times New Roman" w:cs="Times New Roman"/>
          <w:sz w:val="24"/>
          <w:szCs w:val="24"/>
        </w:rPr>
        <w:lastRenderedPageBreak/>
        <w:t>органов с использованием процедур публичных слушаний, определенных главой 7 настоящих Правил.</w:t>
      </w:r>
    </w:p>
    <w:p w:rsidR="001962DD" w:rsidRPr="00581A67" w:rsidRDefault="001962DD" w:rsidP="001962DD">
      <w:pPr>
        <w:pStyle w:val="ConsPlusNormal"/>
        <w:widowControl/>
        <w:ind w:firstLine="851"/>
        <w:jc w:val="both"/>
        <w:rPr>
          <w:rFonts w:ascii="Times New Roman" w:hAnsi="Times New Roman" w:cs="Times New Roman"/>
          <w:i/>
          <w:sz w:val="24"/>
          <w:szCs w:val="24"/>
        </w:rPr>
      </w:pPr>
      <w:r w:rsidRPr="00581A67">
        <w:rPr>
          <w:rFonts w:ascii="Times New Roman" w:hAnsi="Times New Roman" w:cs="Times New Roman"/>
          <w:i/>
          <w:sz w:val="24"/>
          <w:szCs w:val="24"/>
        </w:rPr>
        <w:t>Водоохранные зоны</w:t>
      </w:r>
    </w:p>
    <w:p w:rsidR="001962DD" w:rsidRPr="00581A67" w:rsidRDefault="001962DD" w:rsidP="001962DD">
      <w:pPr>
        <w:pStyle w:val="ConsPlusNonformat"/>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1962DD" w:rsidRPr="00581A67" w:rsidRDefault="001962DD" w:rsidP="001962DD">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до десяти километров – в размере пятидесяти метров,</w:t>
      </w:r>
    </w:p>
    <w:p w:rsidR="001962DD" w:rsidRPr="00581A67" w:rsidRDefault="001962DD" w:rsidP="001962DD">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от десяти до пятидесяти километров – в размере ста метров,</w:t>
      </w:r>
    </w:p>
    <w:p w:rsidR="001962DD" w:rsidRPr="00581A67" w:rsidRDefault="001962DD" w:rsidP="001962DD">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от пятидесяти километров и более – в размере двухсот метров.</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962DD" w:rsidRPr="00581A67" w:rsidRDefault="001962DD" w:rsidP="001962DD">
      <w:pPr>
        <w:pStyle w:val="ConsPlusNormal"/>
        <w:widowControl/>
        <w:ind w:firstLine="851"/>
        <w:jc w:val="both"/>
        <w:rPr>
          <w:rFonts w:ascii="Times New Roman" w:hAnsi="Times New Roman" w:cs="Times New Roman"/>
          <w:sz w:val="24"/>
          <w:szCs w:val="24"/>
        </w:rPr>
      </w:pPr>
    </w:p>
    <w:p w:rsidR="001962DD" w:rsidRPr="00581A67" w:rsidRDefault="001962DD" w:rsidP="001962DD">
      <w:pPr>
        <w:pStyle w:val="ConsPlusNormal"/>
        <w:widowControl/>
        <w:rPr>
          <w:rFonts w:ascii="Times New Roman" w:hAnsi="Times New Roman" w:cs="Times New Roman"/>
          <w:sz w:val="24"/>
          <w:szCs w:val="24"/>
          <w:u w:val="single"/>
        </w:rPr>
      </w:pPr>
      <w:r w:rsidRPr="00581A67">
        <w:rPr>
          <w:rFonts w:ascii="Times New Roman" w:hAnsi="Times New Roman" w:cs="Times New Roman"/>
          <w:sz w:val="24"/>
          <w:szCs w:val="24"/>
          <w:u w:val="single"/>
        </w:rPr>
        <w:t>Виды запрещенного использования в границах зоны водозаборных, иных технических сооружений:</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проведение авиационно-химических работ;</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складирование навоза и мусора;</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размещение стоянок транспортных средств;</w:t>
      </w:r>
    </w:p>
    <w:p w:rsidR="001962DD" w:rsidRPr="00581A67" w:rsidRDefault="001962DD" w:rsidP="001962DD">
      <w:pPr>
        <w:pStyle w:val="ConsPlusNormal"/>
        <w:widowControl/>
        <w:ind w:firstLine="851"/>
        <w:jc w:val="both"/>
        <w:rPr>
          <w:rFonts w:ascii="Times New Roman" w:hAnsi="Times New Roman" w:cs="Times New Roman"/>
          <w:sz w:val="24"/>
          <w:szCs w:val="24"/>
        </w:rPr>
      </w:pPr>
      <w:r w:rsidRPr="00581A67">
        <w:rPr>
          <w:rFonts w:ascii="Times New Roman" w:hAnsi="Times New Roman" w:cs="Times New Roman"/>
          <w:sz w:val="24"/>
          <w:szCs w:val="24"/>
        </w:rPr>
        <w:t>–    проведение рубок лесных насаждений.</w:t>
      </w:r>
    </w:p>
    <w:p w:rsidR="001962DD" w:rsidRPr="00581A67" w:rsidRDefault="001962DD" w:rsidP="001962DD">
      <w:pPr>
        <w:pStyle w:val="ConsPlusNormal"/>
        <w:widowControl/>
        <w:ind w:firstLine="851"/>
        <w:jc w:val="both"/>
        <w:rPr>
          <w:rFonts w:ascii="Times New Roman" w:hAnsi="Times New Roman" w:cs="Times New Roman"/>
          <w:sz w:val="24"/>
          <w:szCs w:val="24"/>
        </w:rPr>
      </w:pPr>
    </w:p>
    <w:p w:rsidR="001962DD" w:rsidRPr="00581A67" w:rsidRDefault="001962DD" w:rsidP="001962DD">
      <w:pPr>
        <w:shd w:val="clear" w:color="auto" w:fill="FFFFFF"/>
        <w:spacing w:line="240" w:lineRule="auto"/>
        <w:ind w:firstLine="851"/>
        <w:jc w:val="both"/>
        <w:rPr>
          <w:rFonts w:ascii="Times New Roman" w:hAnsi="Times New Roman" w:cs="Times New Roman"/>
          <w:bCs/>
          <w:sz w:val="24"/>
          <w:szCs w:val="24"/>
          <w:u w:val="single"/>
        </w:rPr>
      </w:pPr>
      <w:r w:rsidRPr="00581A67">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1962DD" w:rsidRPr="00581A67" w:rsidRDefault="001962DD" w:rsidP="001962DD">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использование сточных вод для удобрения почв,</w:t>
      </w:r>
    </w:p>
    <w:p w:rsidR="001962DD" w:rsidRPr="00581A67" w:rsidRDefault="001962DD" w:rsidP="001962DD">
      <w:pPr>
        <w:pStyle w:val="23"/>
        <w:numPr>
          <w:ilvl w:val="0"/>
          <w:numId w:val="55"/>
        </w:numPr>
        <w:ind w:left="0" w:firstLine="851"/>
        <w:rPr>
          <w:b w:val="0"/>
          <w:color w:val="auto"/>
          <w:szCs w:val="24"/>
          <w:lang w:val="ru-RU"/>
        </w:rPr>
      </w:pPr>
      <w:r w:rsidRPr="00581A67">
        <w:rPr>
          <w:b w:val="0"/>
          <w:color w:val="auto"/>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1962DD" w:rsidRPr="00581A67" w:rsidRDefault="001962DD" w:rsidP="001962DD">
      <w:pPr>
        <w:pStyle w:val="23"/>
        <w:numPr>
          <w:ilvl w:val="0"/>
          <w:numId w:val="55"/>
        </w:numPr>
        <w:ind w:left="0" w:firstLine="851"/>
        <w:rPr>
          <w:b w:val="0"/>
          <w:color w:val="auto"/>
          <w:szCs w:val="24"/>
          <w:lang w:val="ru-RU"/>
        </w:rPr>
      </w:pPr>
      <w:r w:rsidRPr="00581A67">
        <w:rPr>
          <w:b w:val="0"/>
          <w:color w:val="auto"/>
          <w:szCs w:val="24"/>
          <w:lang w:val="ru-RU"/>
        </w:rPr>
        <w:t>складирование навоза и мусора,</w:t>
      </w:r>
    </w:p>
    <w:p w:rsidR="001962DD" w:rsidRPr="00581A67" w:rsidRDefault="001962DD" w:rsidP="001962DD">
      <w:pPr>
        <w:pStyle w:val="23"/>
        <w:numPr>
          <w:ilvl w:val="0"/>
          <w:numId w:val="55"/>
        </w:numPr>
        <w:ind w:left="0" w:firstLine="851"/>
        <w:rPr>
          <w:b w:val="0"/>
          <w:color w:val="auto"/>
          <w:szCs w:val="24"/>
          <w:lang w:val="ru-RU"/>
        </w:rPr>
      </w:pPr>
      <w:r w:rsidRPr="00581A67">
        <w:rPr>
          <w:b w:val="0"/>
          <w:color w:val="auto"/>
          <w:szCs w:val="24"/>
          <w:lang w:val="ru-RU"/>
        </w:rPr>
        <w:t>заправка топливом, мойка и ремонт автомобилей и других машин и механизмов,</w:t>
      </w:r>
    </w:p>
    <w:p w:rsidR="001962DD" w:rsidRPr="00581A67" w:rsidRDefault="001962DD" w:rsidP="001962DD">
      <w:pPr>
        <w:pStyle w:val="23"/>
        <w:numPr>
          <w:ilvl w:val="0"/>
          <w:numId w:val="55"/>
        </w:numPr>
        <w:ind w:left="0" w:firstLine="851"/>
        <w:rPr>
          <w:b w:val="0"/>
          <w:color w:val="auto"/>
          <w:szCs w:val="24"/>
          <w:lang w:val="ru-RU"/>
        </w:rPr>
      </w:pPr>
      <w:r w:rsidRPr="00581A67">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1962DD" w:rsidRPr="00581A67" w:rsidRDefault="001962DD" w:rsidP="001962DD">
      <w:pPr>
        <w:pStyle w:val="23"/>
        <w:numPr>
          <w:ilvl w:val="0"/>
          <w:numId w:val="55"/>
        </w:numPr>
        <w:ind w:left="0" w:firstLine="851"/>
        <w:rPr>
          <w:b w:val="0"/>
          <w:color w:val="auto"/>
          <w:szCs w:val="24"/>
          <w:lang w:val="ru-RU"/>
        </w:rPr>
      </w:pPr>
      <w:r w:rsidRPr="00581A67">
        <w:rPr>
          <w:b w:val="0"/>
          <w:color w:val="auto"/>
          <w:szCs w:val="24"/>
          <w:lang w:val="ru-RU"/>
        </w:rPr>
        <w:t>отведение площадей под вновь создаваемые кладбища на расстоянии менее 500 м от водного объекта,</w:t>
      </w:r>
    </w:p>
    <w:p w:rsidR="001962DD" w:rsidRPr="00581A67" w:rsidRDefault="001962DD" w:rsidP="001962DD">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1962DD" w:rsidRPr="00581A67" w:rsidRDefault="001962DD" w:rsidP="001962DD">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62DD" w:rsidRPr="00581A67" w:rsidRDefault="001962DD" w:rsidP="001962DD">
      <w:pPr>
        <w:pStyle w:val="Iauiue"/>
        <w:ind w:firstLine="851"/>
        <w:jc w:val="both"/>
        <w:rPr>
          <w:sz w:val="24"/>
          <w:szCs w:val="24"/>
          <w:u w:val="single"/>
        </w:rPr>
      </w:pPr>
      <w:r w:rsidRPr="00581A67">
        <w:rPr>
          <w:sz w:val="24"/>
          <w:szCs w:val="24"/>
          <w:u w:val="single"/>
        </w:rPr>
        <w:t>В границах прибрежных защитных полос, наряду с вышеуказанными ограничениями, запрещаются:</w:t>
      </w:r>
    </w:p>
    <w:p w:rsidR="001962DD" w:rsidRPr="00581A67" w:rsidRDefault="001962DD" w:rsidP="001962DD">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распашка земель,</w:t>
      </w:r>
    </w:p>
    <w:p w:rsidR="001962DD" w:rsidRPr="00581A67" w:rsidRDefault="001962DD" w:rsidP="001962DD">
      <w:pPr>
        <w:pStyle w:val="23"/>
        <w:numPr>
          <w:ilvl w:val="0"/>
          <w:numId w:val="56"/>
        </w:numPr>
        <w:ind w:left="0" w:firstLine="851"/>
        <w:rPr>
          <w:b w:val="0"/>
          <w:color w:val="auto"/>
          <w:szCs w:val="24"/>
          <w:lang w:val="ru-RU"/>
        </w:rPr>
      </w:pPr>
      <w:r w:rsidRPr="00581A67">
        <w:rPr>
          <w:b w:val="0"/>
          <w:color w:val="auto"/>
          <w:szCs w:val="24"/>
          <w:lang w:val="ru-RU"/>
        </w:rPr>
        <w:t xml:space="preserve">применение удобрений, </w:t>
      </w:r>
    </w:p>
    <w:p w:rsidR="001962DD" w:rsidRPr="00581A67" w:rsidRDefault="001962DD" w:rsidP="001962DD">
      <w:pPr>
        <w:pStyle w:val="23"/>
        <w:numPr>
          <w:ilvl w:val="0"/>
          <w:numId w:val="56"/>
        </w:numPr>
        <w:ind w:left="0" w:firstLine="851"/>
        <w:rPr>
          <w:b w:val="0"/>
          <w:color w:val="auto"/>
          <w:szCs w:val="24"/>
          <w:lang w:val="ru-RU"/>
        </w:rPr>
      </w:pPr>
      <w:r w:rsidRPr="00581A67">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1962DD" w:rsidRPr="00581A67" w:rsidRDefault="001962DD" w:rsidP="001962DD">
      <w:pPr>
        <w:pStyle w:val="23"/>
        <w:numPr>
          <w:ilvl w:val="0"/>
          <w:numId w:val="56"/>
        </w:numPr>
        <w:ind w:left="0" w:firstLine="851"/>
        <w:rPr>
          <w:b w:val="0"/>
          <w:color w:val="auto"/>
          <w:szCs w:val="24"/>
          <w:lang w:val="ru-RU"/>
        </w:rPr>
      </w:pPr>
      <w:r w:rsidRPr="00581A67">
        <w:rPr>
          <w:b w:val="0"/>
          <w:color w:val="auto"/>
          <w:szCs w:val="24"/>
          <w:lang w:val="ru-RU"/>
        </w:rPr>
        <w:t>установка сезонных стационарных палаточных городков, выделение участков под индивидуальное строительство,</w:t>
      </w:r>
    </w:p>
    <w:p w:rsidR="001962DD" w:rsidRPr="00581A67" w:rsidRDefault="001962DD" w:rsidP="001962DD">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1962DD" w:rsidRPr="00581A67" w:rsidRDefault="001962DD" w:rsidP="001962DD">
      <w:pPr>
        <w:shd w:val="clear" w:color="auto" w:fill="FFFFFF"/>
        <w:spacing w:line="240" w:lineRule="auto"/>
        <w:ind w:firstLine="851"/>
        <w:jc w:val="both"/>
        <w:rPr>
          <w:rFonts w:ascii="Times New Roman" w:hAnsi="Times New Roman" w:cs="Times New Roman"/>
          <w:b/>
          <w:bCs/>
          <w:sz w:val="24"/>
          <w:szCs w:val="24"/>
          <w:u w:val="single"/>
        </w:rPr>
      </w:pPr>
    </w:p>
    <w:p w:rsidR="001962DD" w:rsidRPr="00581A67" w:rsidRDefault="001962DD" w:rsidP="001962DD">
      <w:pPr>
        <w:shd w:val="clear" w:color="auto" w:fill="FFFFFF"/>
        <w:spacing w:line="240" w:lineRule="auto"/>
        <w:ind w:firstLine="851"/>
        <w:jc w:val="both"/>
        <w:rPr>
          <w:rFonts w:ascii="Times New Roman" w:hAnsi="Times New Roman" w:cs="Times New Roman"/>
          <w:bCs/>
          <w:sz w:val="24"/>
          <w:szCs w:val="24"/>
          <w:u w:val="single"/>
        </w:rPr>
      </w:pPr>
      <w:r w:rsidRPr="00581A67">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1962DD" w:rsidRPr="00581A67" w:rsidRDefault="001962DD" w:rsidP="001962DD">
      <w:pPr>
        <w:shd w:val="clear" w:color="auto" w:fill="FFFFFF"/>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962DD" w:rsidRPr="00581A67" w:rsidRDefault="001962DD" w:rsidP="001962DD">
      <w:pPr>
        <w:spacing w:after="0" w:line="240" w:lineRule="auto"/>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Прибрежные защитные полосы</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bookmarkStart w:id="5" w:name="_Toc119482643"/>
      <w:r w:rsidRPr="00581A67">
        <w:rPr>
          <w:rFonts w:ascii="Times New Roman" w:eastAsia="Times New Roman" w:hAnsi="Times New Roman" w:cs="Times New Roman"/>
          <w:b/>
          <w:bCs/>
          <w:sz w:val="24"/>
          <w:szCs w:val="24"/>
        </w:rPr>
        <w:t>6. </w:t>
      </w:r>
      <w:bookmarkEnd w:id="5"/>
      <w:r w:rsidRPr="00581A67">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w:t>
      </w:r>
      <w:r w:rsidRPr="00581A67">
        <w:rPr>
          <w:rFonts w:ascii="Times New Roman" w:eastAsia="Times New Roman" w:hAnsi="Times New Roman" w:cs="Times New Roman"/>
          <w:sz w:val="24"/>
          <w:szCs w:val="24"/>
        </w:rPr>
        <w:lastRenderedPageBreak/>
        <w:t>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Условия использования территории: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пашни: при полной защите от затопления паводком 1% обеспеченности, с сопутствующими мероприятиями;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скважины водозаборов должны быть выполнены в насыпи с учетом паводка 1% обеспеченности;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i/>
          <w:sz w:val="24"/>
          <w:szCs w:val="24"/>
        </w:rPr>
        <w:t xml:space="preserve"> – </w:t>
      </w:r>
      <w:r w:rsidRPr="00581A67">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i/>
          <w:sz w:val="24"/>
          <w:szCs w:val="24"/>
        </w:rPr>
        <w:t xml:space="preserve">– </w:t>
      </w:r>
      <w:r w:rsidRPr="00581A67">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ежегодное проведение противопаводковых мероприятий;</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i/>
          <w:sz w:val="24"/>
          <w:szCs w:val="24"/>
        </w:rPr>
        <w:t xml:space="preserve">– </w:t>
      </w:r>
      <w:r w:rsidRPr="00581A67">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1962DD" w:rsidRPr="00581A67" w:rsidRDefault="001962DD" w:rsidP="001962DD">
      <w:pPr>
        <w:spacing w:after="0" w:line="240" w:lineRule="auto"/>
        <w:ind w:firstLine="851"/>
        <w:jc w:val="both"/>
        <w:rPr>
          <w:rFonts w:ascii="Times New Roman" w:eastAsia="Times New Roman" w:hAnsi="Times New Roman" w:cs="Times New Roman"/>
          <w:i/>
          <w:sz w:val="24"/>
          <w:szCs w:val="24"/>
        </w:rPr>
      </w:pPr>
      <w:r w:rsidRPr="00581A67">
        <w:rPr>
          <w:rFonts w:ascii="Times New Roman" w:eastAsia="Times New Roman" w:hAnsi="Times New Roman" w:cs="Times New Roman"/>
          <w:i/>
          <w:sz w:val="24"/>
          <w:szCs w:val="24"/>
        </w:rPr>
        <w:t xml:space="preserve">– </w:t>
      </w:r>
      <w:r w:rsidRPr="00581A67">
        <w:rPr>
          <w:rFonts w:ascii="Times New Roman" w:eastAsia="Times New Roman" w:hAnsi="Times New Roman" w:cs="Times New Roman"/>
          <w:sz w:val="24"/>
          <w:szCs w:val="24"/>
        </w:rPr>
        <w:t>максимальное озеленение территории.</w:t>
      </w: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bCs/>
          <w:sz w:val="24"/>
          <w:szCs w:val="24"/>
        </w:rPr>
        <w:t>На территориях затопления паводком 1% обеспеченности</w:t>
      </w:r>
      <w:r w:rsidRPr="00581A67">
        <w:rPr>
          <w:rFonts w:ascii="Times New Roman" w:eastAsia="Times New Roman" w:hAnsi="Times New Roman" w:cs="Times New Roman"/>
          <w:sz w:val="24"/>
          <w:szCs w:val="24"/>
        </w:rPr>
        <w:t xml:space="preserve"> запрещается:</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использование сточных вод для удобрения почв;</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осуществление авиационных мер по борьбе с вредителями и болезнями растений;</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i/>
          <w:sz w:val="24"/>
          <w:szCs w:val="24"/>
        </w:rPr>
        <w:t xml:space="preserve">– </w:t>
      </w:r>
      <w:r w:rsidRPr="00581A67">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435BD6" w:rsidRPr="00581A67">
        <w:rPr>
          <w:rFonts w:ascii="Times New Roman" w:eastAsia="Times New Roman" w:hAnsi="Times New Roman" w:cs="Times New Roman"/>
          <w:sz w:val="24"/>
          <w:szCs w:val="24"/>
        </w:rPr>
        <w:t>муниципального образования Новооорский район;</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предоставление вновь образуемых земельных участков для индивидуального жилищного строительства;</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lastRenderedPageBreak/>
        <w:t>– расширение действующих объектов производственного, коммунального и социального назначения;</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вырубка деревьев, кустарников (кроме рубок ухода за насаждениями, санитарных рубок);</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открытие карьеров строительных материалов;</w:t>
      </w:r>
    </w:p>
    <w:p w:rsidR="001962DD" w:rsidRPr="00581A67" w:rsidRDefault="001962DD" w:rsidP="001962DD">
      <w:pPr>
        <w:spacing w:line="240" w:lineRule="auto"/>
        <w:ind w:firstLine="851"/>
        <w:jc w:val="both"/>
        <w:rPr>
          <w:rFonts w:ascii="Times New Roman" w:eastAsia="Times New Roman" w:hAnsi="Times New Roman" w:cs="Times New Roman"/>
          <w:bCs/>
          <w:sz w:val="24"/>
          <w:szCs w:val="24"/>
        </w:rPr>
      </w:pPr>
    </w:p>
    <w:p w:rsidR="001962DD" w:rsidRPr="00581A67" w:rsidRDefault="001962DD" w:rsidP="001962DD">
      <w:pPr>
        <w:spacing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bCs/>
          <w:sz w:val="24"/>
          <w:szCs w:val="24"/>
        </w:rPr>
        <w:t>Инженерная защита</w:t>
      </w:r>
      <w:r w:rsidRPr="00581A67">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p>
    <w:p w:rsidR="001962DD" w:rsidRPr="00581A67" w:rsidRDefault="001962DD" w:rsidP="001962DD">
      <w:pPr>
        <w:spacing w:line="240" w:lineRule="auto"/>
        <w:ind w:firstLine="851"/>
        <w:jc w:val="both"/>
        <w:rPr>
          <w:rFonts w:ascii="Times New Roman" w:eastAsia="Times New Roman" w:hAnsi="Times New Roman" w:cs="Times New Roman"/>
          <w:b/>
          <w:sz w:val="24"/>
          <w:szCs w:val="24"/>
        </w:rPr>
      </w:pPr>
      <w:r w:rsidRPr="00581A67">
        <w:rPr>
          <w:rFonts w:ascii="Times New Roman" w:eastAsia="Times New Roman" w:hAnsi="Times New Roman" w:cs="Times New Roman"/>
          <w:b/>
          <w:sz w:val="24"/>
          <w:szCs w:val="24"/>
        </w:rPr>
        <w:t xml:space="preserve">7. </w:t>
      </w:r>
      <w:r w:rsidRPr="00581A67">
        <w:rPr>
          <w:rFonts w:ascii="Times New Roman" w:eastAsia="Times New Roman" w:hAnsi="Times New Roman" w:cs="Times New Roman"/>
          <w:sz w:val="24"/>
          <w:szCs w:val="24"/>
        </w:rPr>
        <w:t>Охранные зоны водозаборных и иных сооружений</w:t>
      </w:r>
    </w:p>
    <w:p w:rsidR="001962DD" w:rsidRPr="00581A67" w:rsidRDefault="001962DD" w:rsidP="001962DD">
      <w:pPr>
        <w:spacing w:after="0" w:line="240" w:lineRule="auto"/>
        <w:ind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проведение авиационно-химических работ,</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складирование навоза и мусора,</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размещение стоянок транспортных средств,</w:t>
      </w:r>
    </w:p>
    <w:p w:rsidR="001962DD" w:rsidRPr="00581A67" w:rsidRDefault="001962DD" w:rsidP="001962DD">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581A67">
        <w:rPr>
          <w:rFonts w:ascii="Times New Roman" w:eastAsia="Times New Roman" w:hAnsi="Times New Roman" w:cs="Times New Roman"/>
          <w:sz w:val="24"/>
          <w:szCs w:val="24"/>
        </w:rPr>
        <w:t>проведение рубок лесных насаждений.</w:t>
      </w:r>
    </w:p>
    <w:p w:rsidR="001962DD" w:rsidRPr="00581A67" w:rsidRDefault="001962DD" w:rsidP="001962DD">
      <w:pPr>
        <w:spacing w:before="240" w:line="240" w:lineRule="auto"/>
        <w:ind w:firstLine="709"/>
        <w:jc w:val="both"/>
        <w:rPr>
          <w:rFonts w:ascii="Times New Roman" w:eastAsiaTheme="minorHAnsi" w:hAnsi="Times New Roman" w:cs="Times New Roman"/>
          <w:sz w:val="24"/>
          <w:szCs w:val="24"/>
          <w:lang w:eastAsia="en-US"/>
        </w:rPr>
      </w:pPr>
      <w:r w:rsidRPr="00581A67">
        <w:rPr>
          <w:rFonts w:ascii="Times New Roman" w:hAnsi="Times New Roman" w:cs="Times New Roman"/>
          <w:b/>
          <w:sz w:val="24"/>
          <w:szCs w:val="24"/>
        </w:rPr>
        <w:t xml:space="preserve">8. </w:t>
      </w:r>
      <w:r w:rsidRPr="00581A67">
        <w:rPr>
          <w:rFonts w:ascii="Times New Roman" w:eastAsiaTheme="minorHAnsi" w:hAnsi="Times New Roman" w:cs="Times New Roman"/>
          <w:sz w:val="24"/>
          <w:szCs w:val="24"/>
          <w:lang w:eastAsia="en-US"/>
        </w:rPr>
        <w:t>Охранные зоны объектов электроснабжения</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w:t>
      </w:r>
      <w:r w:rsidRPr="00581A67">
        <w:rPr>
          <w:rFonts w:ascii="Times New Roman" w:eastAsiaTheme="minorHAnsi" w:hAnsi="Times New Roman" w:cs="Times New Roman"/>
          <w:sz w:val="24"/>
          <w:szCs w:val="24"/>
          <w:lang w:eastAsia="en-US"/>
        </w:rPr>
        <w:lastRenderedPageBreak/>
        <w:t>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г) размещать свалки;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посадка и вырубка деревьев и кустарников;</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 xml:space="preserve">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581A67">
        <w:rPr>
          <w:rFonts w:ascii="Times New Roman" w:eastAsiaTheme="minorHAnsi" w:hAnsi="Times New Roman" w:cs="Times New Roman"/>
          <w:sz w:val="24"/>
          <w:szCs w:val="24"/>
          <w:lang w:eastAsia="en-US"/>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1962DD" w:rsidRPr="00581A67" w:rsidRDefault="001962DD" w:rsidP="001962DD">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1962DD" w:rsidRPr="00581A67" w:rsidRDefault="001962DD" w:rsidP="001962DD">
      <w:pPr>
        <w:spacing w:before="240" w:line="240" w:lineRule="auto"/>
        <w:ind w:firstLine="709"/>
        <w:jc w:val="both"/>
        <w:rPr>
          <w:rFonts w:ascii="Times New Roman" w:eastAsiaTheme="minorHAnsi" w:hAnsi="Times New Roman" w:cs="Times New Roman"/>
          <w:sz w:val="24"/>
          <w:szCs w:val="24"/>
          <w:lang w:eastAsia="en-US"/>
        </w:rPr>
      </w:pPr>
      <w:r w:rsidRPr="00581A67">
        <w:rPr>
          <w:rFonts w:ascii="Times New Roman" w:hAnsi="Times New Roman" w:cs="Times New Roman"/>
          <w:b/>
          <w:sz w:val="24"/>
          <w:szCs w:val="24"/>
        </w:rPr>
        <w:t xml:space="preserve">9. </w:t>
      </w:r>
      <w:r w:rsidRPr="00581A67">
        <w:rPr>
          <w:rFonts w:ascii="Times New Roman" w:eastAsiaTheme="minorHAnsi" w:hAnsi="Times New Roman" w:cs="Times New Roman"/>
          <w:sz w:val="24"/>
          <w:szCs w:val="24"/>
          <w:lang w:eastAsia="en-US"/>
        </w:rPr>
        <w:t>Охранные зоны объектов газоснабжения</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ж) разводить огонь и размещать источники огня;</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962DD" w:rsidRPr="00581A67" w:rsidRDefault="001962DD" w:rsidP="001962DD">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л) самовольно подключаться к газораспределительным сетям.</w:t>
      </w:r>
    </w:p>
    <w:p w:rsidR="001962DD" w:rsidRPr="00581A67" w:rsidRDefault="001962DD" w:rsidP="001962D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1962DD" w:rsidRPr="00581A67" w:rsidRDefault="001962DD" w:rsidP="001962DD">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581A67">
        <w:rPr>
          <w:rFonts w:ascii="Times New Roman" w:eastAsiaTheme="minorHAnsi" w:hAnsi="Times New Roman" w:cs="Times New Roman"/>
          <w:sz w:val="24"/>
          <w:szCs w:val="24"/>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w:t>
      </w:r>
      <w:r w:rsidRPr="00581A67">
        <w:rPr>
          <w:rFonts w:ascii="Times New Roman" w:eastAsiaTheme="minorHAnsi" w:hAnsi="Times New Roman" w:cs="Times New Roman"/>
          <w:sz w:val="24"/>
          <w:szCs w:val="24"/>
          <w:lang w:eastAsia="en-US"/>
        </w:rPr>
        <w:lastRenderedPageBreak/>
        <w:t>метра, осуществляется на основании письменного разрешения эксплуатационной организации газораспределительных сетей.</w:t>
      </w:r>
    </w:p>
    <w:p w:rsidR="001962DD" w:rsidRPr="00581A67" w:rsidRDefault="001962DD" w:rsidP="001962DD">
      <w:pPr>
        <w:spacing w:before="240" w:after="0" w:line="240" w:lineRule="auto"/>
        <w:ind w:firstLine="709"/>
        <w:jc w:val="both"/>
        <w:rPr>
          <w:rFonts w:ascii="Times New Roman" w:eastAsiaTheme="minorHAnsi" w:hAnsi="Times New Roman" w:cs="Times New Roman"/>
          <w:sz w:val="24"/>
          <w:szCs w:val="24"/>
          <w:lang w:eastAsia="en-US"/>
        </w:rPr>
      </w:pPr>
      <w:r w:rsidRPr="00581A67">
        <w:rPr>
          <w:rFonts w:ascii="Times New Roman" w:eastAsiaTheme="minorHAnsi" w:hAnsi="Times New Roman" w:cs="Times New Roman"/>
          <w:b/>
          <w:sz w:val="24"/>
          <w:szCs w:val="24"/>
          <w:lang w:eastAsia="en-US"/>
        </w:rPr>
        <w:t>10</w:t>
      </w:r>
      <w:r w:rsidRPr="00581A67">
        <w:rPr>
          <w:rFonts w:ascii="Times New Roman" w:eastAsia="Calibri" w:hAnsi="Times New Roman" w:cs="Times New Roman"/>
          <w:b/>
          <w:sz w:val="24"/>
          <w:szCs w:val="24"/>
          <w:lang w:eastAsia="en-US"/>
        </w:rPr>
        <w:t xml:space="preserve">. </w:t>
      </w:r>
      <w:r w:rsidRPr="00581A67">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r w:rsidRPr="00581A67">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r w:rsidRPr="00581A67">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r w:rsidRPr="00581A67">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r w:rsidRPr="00581A67">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581A67">
        <w:rPr>
          <w:rFonts w:ascii="Times New Roman" w:eastAsia="Calibri" w:hAnsi="Times New Roman" w:cs="Times New Roman"/>
          <w:sz w:val="24"/>
          <w:szCs w:val="24"/>
          <w:u w:val="single"/>
          <w:lang w:eastAsia="en-US"/>
        </w:rPr>
        <w:t>горно-геологического обоснование</w:t>
      </w:r>
      <w:r w:rsidRPr="00581A67">
        <w:rPr>
          <w:rFonts w:ascii="Times New Roman" w:eastAsia="Calibri" w:hAnsi="Times New Roman" w:cs="Times New Roman"/>
          <w:sz w:val="24"/>
          <w:szCs w:val="24"/>
          <w:lang w:eastAsia="en-US"/>
        </w:rPr>
        <w:t xml:space="preserve"> застройки с согласованием условий застройки. </w:t>
      </w: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r w:rsidRPr="00581A67">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1962DD" w:rsidRPr="00581A67" w:rsidRDefault="001962DD" w:rsidP="001962DD">
      <w:pPr>
        <w:spacing w:after="0" w:line="240" w:lineRule="auto"/>
        <w:ind w:firstLine="709"/>
        <w:jc w:val="both"/>
        <w:rPr>
          <w:rFonts w:ascii="Times New Roman" w:eastAsia="Calibri" w:hAnsi="Times New Roman" w:cs="Times New Roman"/>
          <w:sz w:val="24"/>
          <w:szCs w:val="24"/>
          <w:lang w:eastAsia="en-US"/>
        </w:rPr>
      </w:pPr>
      <w:r w:rsidRPr="00581A67">
        <w:rPr>
          <w:rFonts w:ascii="Times New Roman" w:eastAsia="Calibri" w:hAnsi="Times New Roman" w:cs="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w:t>
      </w:r>
      <w:r w:rsidRPr="00581A67">
        <w:rPr>
          <w:rFonts w:ascii="Times New Roman" w:eastAsia="Calibri" w:hAnsi="Times New Roman" w:cs="Times New Roman"/>
          <w:sz w:val="24"/>
          <w:szCs w:val="24"/>
          <w:lang w:eastAsia="en-US"/>
        </w:rPr>
        <w:lastRenderedPageBreak/>
        <w:t>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1962DD" w:rsidRPr="00581A67" w:rsidRDefault="001962DD" w:rsidP="001962DD">
      <w:pPr>
        <w:pStyle w:val="a3"/>
        <w:shd w:val="clear" w:color="auto" w:fill="FFFFFF"/>
        <w:spacing w:before="240" w:after="0"/>
        <w:ind w:left="0" w:firstLine="851"/>
        <w:jc w:val="both"/>
        <w:rPr>
          <w:rStyle w:val="12"/>
          <w:b/>
          <w:sz w:val="24"/>
        </w:rPr>
      </w:pPr>
      <w:r w:rsidRPr="00581A67">
        <w:rPr>
          <w:rStyle w:val="12"/>
          <w:b/>
          <w:sz w:val="24"/>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1962DD" w:rsidRPr="00581A67" w:rsidRDefault="001962DD" w:rsidP="001962DD">
      <w:pPr>
        <w:pStyle w:val="a3"/>
        <w:shd w:val="clear" w:color="auto" w:fill="FFFFFF"/>
        <w:spacing w:after="0"/>
        <w:ind w:left="0" w:firstLine="851"/>
        <w:jc w:val="both"/>
        <w:rPr>
          <w:rStyle w:val="12"/>
          <w:sz w:val="24"/>
        </w:rPr>
      </w:pPr>
    </w:p>
    <w:p w:rsidR="001962DD" w:rsidRPr="00581A67" w:rsidRDefault="001962DD" w:rsidP="001962DD">
      <w:pPr>
        <w:pStyle w:val="32"/>
        <w:shd w:val="clear" w:color="auto" w:fill="auto"/>
        <w:tabs>
          <w:tab w:val="right" w:pos="5035"/>
          <w:tab w:val="right" w:pos="7781"/>
        </w:tabs>
        <w:spacing w:before="0" w:after="0" w:line="276" w:lineRule="auto"/>
        <w:ind w:firstLine="851"/>
        <w:rPr>
          <w:rStyle w:val="12"/>
          <w:b w:val="0"/>
          <w:sz w:val="24"/>
          <w:szCs w:val="28"/>
        </w:rPr>
      </w:pPr>
      <w:r w:rsidRPr="00581A67">
        <w:rPr>
          <w:rFonts w:ascii="Times New Roman" w:hAnsi="Times New Roman" w:cs="Times New Roman"/>
          <w:b w:val="0"/>
          <w:sz w:val="24"/>
          <w:szCs w:val="28"/>
        </w:rPr>
        <w:t xml:space="preserve">Планировку и застройку территории необходимо осуществлять с учетом </w:t>
      </w:r>
      <w:r w:rsidRPr="00581A67">
        <w:rPr>
          <w:rStyle w:val="319pt"/>
          <w:sz w:val="24"/>
          <w:szCs w:val="28"/>
        </w:rPr>
        <w:t>СП</w:t>
      </w:r>
      <w:r w:rsidRPr="00581A67">
        <w:rPr>
          <w:rStyle w:val="319pt"/>
          <w:sz w:val="24"/>
          <w:szCs w:val="28"/>
        </w:rPr>
        <w:tab/>
        <w:t xml:space="preserve">51.13330.2011 </w:t>
      </w:r>
      <w:r w:rsidRPr="00581A67">
        <w:rPr>
          <w:rStyle w:val="13"/>
          <w:rFonts w:ascii="Times New Roman" w:hAnsi="Times New Roman" w:cs="Times New Roman"/>
          <w:sz w:val="24"/>
          <w:szCs w:val="28"/>
        </w:rPr>
        <w:t xml:space="preserve">ЗАЩИТА ОТ ШУМА </w:t>
      </w:r>
      <w:r w:rsidRPr="00581A67">
        <w:rPr>
          <w:rStyle w:val="24"/>
          <w:rFonts w:ascii="Times New Roman" w:hAnsi="Times New Roman" w:cs="Times New Roman"/>
          <w:sz w:val="24"/>
          <w:szCs w:val="28"/>
        </w:rPr>
        <w:t xml:space="preserve">Актуализированная редакция </w:t>
      </w:r>
      <w:r w:rsidRPr="00581A67">
        <w:rPr>
          <w:rStyle w:val="219pt"/>
          <w:rFonts w:ascii="Times New Roman" w:hAnsi="Times New Roman" w:cs="Times New Roman"/>
          <w:sz w:val="24"/>
          <w:szCs w:val="28"/>
        </w:rPr>
        <w:t>СНиП 23-03-2003. Предварительно до п</w:t>
      </w:r>
      <w:r w:rsidRPr="00581A67">
        <w:rPr>
          <w:rFonts w:ascii="Times New Roman" w:hAnsi="Times New Roman" w:cs="Times New Roman"/>
          <w:b w:val="0"/>
          <w:sz w:val="24"/>
          <w:szCs w:val="28"/>
        </w:rPr>
        <w:t>редоставления и освоения земельных участков для строительства</w:t>
      </w:r>
      <w:r w:rsidRPr="00581A67">
        <w:rPr>
          <w:rStyle w:val="219pt"/>
          <w:rFonts w:ascii="Times New Roman" w:hAnsi="Times New Roman" w:cs="Times New Roman"/>
          <w:sz w:val="24"/>
          <w:szCs w:val="28"/>
        </w:rPr>
        <w:t xml:space="preserve"> должен быть  произведен а</w:t>
      </w:r>
      <w:r w:rsidRPr="00581A67">
        <w:rPr>
          <w:rStyle w:val="12"/>
          <w:b w:val="0"/>
          <w:sz w:val="24"/>
          <w:szCs w:val="28"/>
        </w:rPr>
        <w:t>кустический</w:t>
      </w:r>
      <w:r w:rsidRPr="00581A67">
        <w:rPr>
          <w:rStyle w:val="219pt"/>
          <w:rFonts w:ascii="Times New Roman" w:hAnsi="Times New Roman" w:cs="Times New Roman"/>
          <w:sz w:val="24"/>
          <w:szCs w:val="28"/>
        </w:rPr>
        <w:t xml:space="preserve"> расчет. </w:t>
      </w:r>
      <w:r w:rsidRPr="00581A67">
        <w:rPr>
          <w:rStyle w:val="12"/>
          <w:b w:val="0"/>
          <w:sz w:val="24"/>
          <w:szCs w:val="28"/>
        </w:rPr>
        <w:t xml:space="preserve">Акустический расчет должен производиться в следующей последовательности: </w:t>
      </w:r>
    </w:p>
    <w:p w:rsidR="001962DD" w:rsidRPr="00581A67" w:rsidRDefault="001962DD" w:rsidP="001962DD">
      <w:pPr>
        <w:pStyle w:val="32"/>
        <w:shd w:val="clear" w:color="auto" w:fill="auto"/>
        <w:tabs>
          <w:tab w:val="right" w:pos="5035"/>
          <w:tab w:val="right" w:pos="7781"/>
        </w:tabs>
        <w:spacing w:before="0" w:after="0" w:line="276" w:lineRule="auto"/>
        <w:ind w:firstLine="851"/>
        <w:rPr>
          <w:rStyle w:val="12"/>
          <w:b w:val="0"/>
          <w:sz w:val="24"/>
          <w:szCs w:val="28"/>
        </w:rPr>
      </w:pPr>
      <w:r w:rsidRPr="00581A67">
        <w:rPr>
          <w:rStyle w:val="12"/>
          <w:b w:val="0"/>
          <w:sz w:val="24"/>
          <w:szCs w:val="28"/>
        </w:rPr>
        <w:t>– выявление источников шума и определение их шумовых характеристик;</w:t>
      </w:r>
    </w:p>
    <w:p w:rsidR="001962DD" w:rsidRPr="00581A67" w:rsidRDefault="001962DD" w:rsidP="001962DD">
      <w:pPr>
        <w:pStyle w:val="32"/>
        <w:shd w:val="clear" w:color="auto" w:fill="auto"/>
        <w:tabs>
          <w:tab w:val="right" w:pos="5035"/>
          <w:tab w:val="right" w:pos="7781"/>
        </w:tabs>
        <w:spacing w:before="0" w:after="0" w:line="276" w:lineRule="auto"/>
        <w:ind w:firstLine="851"/>
        <w:rPr>
          <w:rFonts w:ascii="Times New Roman" w:hAnsi="Times New Roman" w:cs="Times New Roman"/>
          <w:b w:val="0"/>
          <w:sz w:val="24"/>
          <w:szCs w:val="28"/>
        </w:rPr>
      </w:pPr>
      <w:r w:rsidRPr="00581A67">
        <w:rPr>
          <w:rStyle w:val="12"/>
          <w:b w:val="0"/>
          <w:sz w:val="24"/>
          <w:szCs w:val="28"/>
        </w:rPr>
        <w:t>– выбор точек в помещениях и на территориях, для которых необходимо провести расчет (расчетных точек);</w:t>
      </w:r>
    </w:p>
    <w:p w:rsidR="001962DD" w:rsidRPr="00581A67" w:rsidRDefault="001962DD" w:rsidP="001962DD">
      <w:pPr>
        <w:pStyle w:val="ac"/>
        <w:spacing w:after="0"/>
        <w:ind w:firstLine="851"/>
        <w:jc w:val="both"/>
        <w:rPr>
          <w:rFonts w:ascii="Times New Roman" w:hAnsi="Times New Roman" w:cs="Times New Roman"/>
          <w:sz w:val="24"/>
          <w:szCs w:val="28"/>
        </w:rPr>
      </w:pPr>
      <w:r w:rsidRPr="00581A67">
        <w:rPr>
          <w:rStyle w:val="12"/>
          <w:sz w:val="24"/>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1962DD" w:rsidRPr="00581A67" w:rsidRDefault="001962DD" w:rsidP="001962DD">
      <w:pPr>
        <w:pStyle w:val="ac"/>
        <w:spacing w:after="0"/>
        <w:ind w:firstLine="851"/>
        <w:jc w:val="both"/>
        <w:rPr>
          <w:rFonts w:ascii="Times New Roman" w:hAnsi="Times New Roman" w:cs="Times New Roman"/>
          <w:sz w:val="24"/>
          <w:szCs w:val="28"/>
        </w:rPr>
      </w:pPr>
      <w:r w:rsidRPr="00581A67">
        <w:rPr>
          <w:rStyle w:val="12"/>
          <w:sz w:val="24"/>
          <w:szCs w:val="28"/>
        </w:rPr>
        <w:t>– определение ожидаемых уровней шума в расчетных точках;</w:t>
      </w:r>
    </w:p>
    <w:p w:rsidR="001962DD" w:rsidRPr="00581A67" w:rsidRDefault="001962DD" w:rsidP="001962DD">
      <w:pPr>
        <w:pStyle w:val="ac"/>
        <w:spacing w:after="0"/>
        <w:ind w:right="20" w:firstLine="851"/>
        <w:jc w:val="both"/>
        <w:rPr>
          <w:rFonts w:ascii="Times New Roman" w:hAnsi="Times New Roman" w:cs="Times New Roman"/>
          <w:sz w:val="24"/>
          <w:szCs w:val="28"/>
        </w:rPr>
      </w:pPr>
      <w:r w:rsidRPr="00581A67">
        <w:rPr>
          <w:rStyle w:val="12"/>
          <w:sz w:val="24"/>
          <w:szCs w:val="28"/>
        </w:rPr>
        <w:t>– определение требуемого снижения уровней шума на основе сопоставления ожидаемых уровней шума с допустимыми уровнями шума;</w:t>
      </w:r>
    </w:p>
    <w:p w:rsidR="001962DD" w:rsidRPr="00581A67" w:rsidRDefault="001962DD" w:rsidP="001962DD">
      <w:pPr>
        <w:pStyle w:val="ac"/>
        <w:spacing w:after="0"/>
        <w:ind w:firstLine="851"/>
        <w:jc w:val="both"/>
        <w:rPr>
          <w:rFonts w:ascii="Times New Roman" w:hAnsi="Times New Roman" w:cs="Times New Roman"/>
          <w:sz w:val="24"/>
          <w:szCs w:val="28"/>
        </w:rPr>
      </w:pPr>
      <w:r w:rsidRPr="00581A67">
        <w:rPr>
          <w:rStyle w:val="12"/>
          <w:sz w:val="24"/>
          <w:szCs w:val="28"/>
        </w:rPr>
        <w:t>– разработка мероприятий по обеспечению требуемого снижения уровней шума;</w:t>
      </w:r>
    </w:p>
    <w:p w:rsidR="001962DD" w:rsidRPr="00581A67" w:rsidRDefault="001962DD" w:rsidP="001962DD">
      <w:pPr>
        <w:pStyle w:val="ac"/>
        <w:spacing w:after="0"/>
        <w:ind w:right="20" w:firstLine="851"/>
        <w:jc w:val="both"/>
        <w:rPr>
          <w:rStyle w:val="12"/>
          <w:sz w:val="24"/>
          <w:szCs w:val="28"/>
        </w:rPr>
      </w:pPr>
      <w:r w:rsidRPr="00581A67">
        <w:rPr>
          <w:rStyle w:val="12"/>
          <w:sz w:val="24"/>
          <w:szCs w:val="28"/>
        </w:rPr>
        <w:t>– проверочный расчет достаточности выбранных шумозащитных мероприятий для обеспечения защиты объекта или территории от шума.</w:t>
      </w:r>
    </w:p>
    <w:p w:rsidR="001962DD" w:rsidRPr="00581A67" w:rsidRDefault="001962DD" w:rsidP="001962DD">
      <w:pPr>
        <w:pStyle w:val="a3"/>
        <w:shd w:val="clear" w:color="auto" w:fill="FFFFFF"/>
        <w:spacing w:after="0"/>
        <w:ind w:left="0" w:firstLine="851"/>
        <w:jc w:val="both"/>
        <w:rPr>
          <w:rFonts w:ascii="Times New Roman" w:hAnsi="Times New Roman" w:cs="Times New Roman"/>
          <w:bCs/>
          <w:sz w:val="24"/>
          <w:szCs w:val="24"/>
        </w:rPr>
      </w:pPr>
      <w:r w:rsidRPr="00581A67">
        <w:rPr>
          <w:rStyle w:val="12"/>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581A67">
        <w:rPr>
          <w:rStyle w:val="12"/>
          <w:sz w:val="24"/>
          <w:szCs w:val="24"/>
        </w:rPr>
        <w:softHyphen/>
        <w:t xml:space="preserve">венных зданий и на территориях жилой застройки следует принимать по таблице 1. </w:t>
      </w:r>
      <w:r w:rsidRPr="00581A67">
        <w:rPr>
          <w:rFonts w:ascii="Times New Roman" w:hAnsi="Times New Roman" w:cs="Times New Roman"/>
          <w:bCs/>
          <w:sz w:val="24"/>
          <w:szCs w:val="24"/>
        </w:rPr>
        <w:t>СП</w:t>
      </w:r>
      <w:r w:rsidRPr="00581A67">
        <w:rPr>
          <w:rFonts w:ascii="Times New Roman" w:hAnsi="Times New Roman" w:cs="Times New Roman"/>
          <w:bCs/>
          <w:sz w:val="24"/>
          <w:szCs w:val="24"/>
        </w:rPr>
        <w:tab/>
        <w:t>51.13330.2011 «ЗАЩИТА ОТ ШУМА»</w:t>
      </w:r>
      <w:r w:rsidRPr="00581A67">
        <w:rPr>
          <w:rStyle w:val="12"/>
          <w:sz w:val="24"/>
          <w:szCs w:val="24"/>
        </w:rPr>
        <w:t>.</w:t>
      </w:r>
    </w:p>
    <w:p w:rsidR="001962DD" w:rsidRPr="00581A67" w:rsidRDefault="001962DD" w:rsidP="001962DD">
      <w:pPr>
        <w:pStyle w:val="ac"/>
        <w:widowControl w:val="0"/>
        <w:tabs>
          <w:tab w:val="left" w:pos="1133"/>
        </w:tabs>
        <w:spacing w:after="0"/>
        <w:ind w:right="20" w:firstLine="851"/>
        <w:jc w:val="both"/>
        <w:rPr>
          <w:sz w:val="24"/>
          <w:szCs w:val="24"/>
        </w:rPr>
      </w:pPr>
      <w:r w:rsidRPr="00581A67">
        <w:rPr>
          <w:rStyle w:val="12"/>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1962DD" w:rsidRPr="00581A67" w:rsidRDefault="001962DD" w:rsidP="001962DD">
      <w:pPr>
        <w:pStyle w:val="ac"/>
        <w:widowControl w:val="0"/>
        <w:tabs>
          <w:tab w:val="left" w:pos="1133"/>
        </w:tabs>
        <w:spacing w:after="0"/>
        <w:ind w:right="20" w:firstLine="851"/>
        <w:jc w:val="both"/>
        <w:rPr>
          <w:sz w:val="24"/>
          <w:szCs w:val="24"/>
        </w:rPr>
      </w:pPr>
      <w:r w:rsidRPr="00581A67">
        <w:rPr>
          <w:rStyle w:val="12"/>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1962DD" w:rsidRPr="00581A67" w:rsidRDefault="001962DD" w:rsidP="001962DD">
      <w:pPr>
        <w:pStyle w:val="ac"/>
        <w:spacing w:after="0"/>
        <w:ind w:right="20" w:firstLine="851"/>
        <w:jc w:val="both"/>
        <w:rPr>
          <w:sz w:val="24"/>
          <w:szCs w:val="24"/>
        </w:rPr>
      </w:pPr>
      <w:r w:rsidRPr="00581A67">
        <w:rPr>
          <w:rStyle w:val="12"/>
          <w:sz w:val="24"/>
          <w:szCs w:val="24"/>
        </w:rPr>
        <w:t>–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1962DD" w:rsidRPr="00581A67" w:rsidRDefault="001962DD" w:rsidP="001962DD">
      <w:pPr>
        <w:pStyle w:val="ac"/>
        <w:spacing w:after="0"/>
        <w:ind w:right="20" w:firstLine="851"/>
        <w:jc w:val="both"/>
        <w:rPr>
          <w:sz w:val="24"/>
          <w:szCs w:val="24"/>
        </w:rPr>
      </w:pPr>
      <w:r w:rsidRPr="00581A67">
        <w:rPr>
          <w:rStyle w:val="12"/>
          <w:sz w:val="24"/>
          <w:szCs w:val="24"/>
        </w:rPr>
        <w:lastRenderedPageBreak/>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1962DD" w:rsidRPr="00581A67" w:rsidRDefault="001962DD" w:rsidP="001962DD">
      <w:pPr>
        <w:pStyle w:val="ac"/>
        <w:spacing w:after="0"/>
        <w:ind w:right="20" w:firstLine="851"/>
        <w:jc w:val="both"/>
        <w:rPr>
          <w:sz w:val="24"/>
          <w:szCs w:val="24"/>
        </w:rPr>
      </w:pPr>
      <w:r w:rsidRPr="00581A67">
        <w:rPr>
          <w:rStyle w:val="12"/>
          <w:sz w:val="24"/>
          <w:szCs w:val="24"/>
        </w:rPr>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1962DD" w:rsidRPr="00581A67" w:rsidRDefault="001962DD" w:rsidP="001962DD">
      <w:pPr>
        <w:pStyle w:val="ac"/>
        <w:widowControl w:val="0"/>
        <w:tabs>
          <w:tab w:val="left" w:pos="1188"/>
        </w:tabs>
        <w:spacing w:after="0"/>
        <w:ind w:right="20" w:firstLine="851"/>
        <w:jc w:val="both"/>
        <w:rPr>
          <w:sz w:val="24"/>
          <w:szCs w:val="24"/>
        </w:rPr>
      </w:pPr>
      <w:r w:rsidRPr="00581A67">
        <w:rPr>
          <w:rStyle w:val="12"/>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1962DD" w:rsidRPr="00581A67" w:rsidRDefault="001962DD" w:rsidP="001962DD">
      <w:pPr>
        <w:pStyle w:val="ac"/>
        <w:spacing w:after="0"/>
        <w:ind w:right="20" w:firstLine="851"/>
        <w:jc w:val="both"/>
        <w:rPr>
          <w:sz w:val="24"/>
          <w:szCs w:val="24"/>
        </w:rPr>
      </w:pPr>
      <w:r w:rsidRPr="00581A67">
        <w:rPr>
          <w:rStyle w:val="12"/>
          <w:sz w:val="24"/>
          <w:szCs w:val="24"/>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1962DD" w:rsidRPr="00581A67" w:rsidRDefault="001962DD" w:rsidP="001962DD">
      <w:pPr>
        <w:pStyle w:val="ac"/>
        <w:spacing w:after="0"/>
        <w:ind w:right="20" w:firstLine="851"/>
        <w:jc w:val="both"/>
        <w:rPr>
          <w:sz w:val="24"/>
          <w:szCs w:val="24"/>
        </w:rPr>
      </w:pPr>
      <w:r w:rsidRPr="00581A67">
        <w:rPr>
          <w:rStyle w:val="12"/>
          <w:sz w:val="24"/>
          <w:szCs w:val="24"/>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1962DD" w:rsidRPr="00581A67" w:rsidRDefault="001962DD" w:rsidP="001962DD">
      <w:pPr>
        <w:spacing w:after="0" w:line="240" w:lineRule="auto"/>
        <w:jc w:val="both"/>
        <w:rPr>
          <w:rFonts w:ascii="Times New Roman" w:hAnsi="Times New Roman" w:cs="Times New Roman"/>
          <w:sz w:val="24"/>
          <w:szCs w:val="24"/>
        </w:rPr>
      </w:pPr>
    </w:p>
    <w:p w:rsidR="00246146" w:rsidRPr="00581A67" w:rsidRDefault="00246146" w:rsidP="001962DD">
      <w:pPr>
        <w:pStyle w:val="ConsPlusNormal"/>
        <w:widowControl/>
        <w:ind w:firstLine="851"/>
        <w:jc w:val="both"/>
        <w:rPr>
          <w:rFonts w:ascii="Times New Roman" w:hAnsi="Times New Roman" w:cs="Times New Roman"/>
          <w:sz w:val="24"/>
          <w:szCs w:val="24"/>
        </w:rPr>
      </w:pPr>
    </w:p>
    <w:sectPr w:rsidR="00246146" w:rsidRPr="00581A67" w:rsidSect="00A225B6">
      <w:headerReference w:type="default" r:id="rId10"/>
      <w:footerReference w:type="default" r:id="rId11"/>
      <w:pgSz w:w="11906" w:h="16838"/>
      <w:pgMar w:top="851" w:right="851" w:bottom="851" w:left="1701" w:header="709" w:footer="709" w:gutter="0"/>
      <w:pgBorders w:display="firstPage">
        <w:top w:val="triple" w:sz="4" w:space="1" w:color="auto"/>
        <w:left w:val="triple" w:sz="4" w:space="4" w:color="auto"/>
        <w:bottom w:val="triple" w:sz="4" w:space="1" w:color="auto"/>
        <w:right w:val="triple" w:sz="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3A" w:rsidRDefault="005F763A" w:rsidP="000C2546">
      <w:pPr>
        <w:spacing w:after="0" w:line="240" w:lineRule="auto"/>
      </w:pPr>
      <w:r>
        <w:separator/>
      </w:r>
    </w:p>
  </w:endnote>
  <w:endnote w:type="continuationSeparator" w:id="0">
    <w:p w:rsidR="005F763A" w:rsidRDefault="005F763A"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80" w:rsidRDefault="00AC6080">
    <w:pPr>
      <w:pStyle w:val="a8"/>
      <w:jc w:val="right"/>
    </w:pPr>
  </w:p>
  <w:p w:rsidR="00AC6080" w:rsidRPr="00A225B6" w:rsidRDefault="003C0849" w:rsidP="007C7EED">
    <w:pPr>
      <w:pStyle w:val="a8"/>
      <w:pBdr>
        <w:top w:val="thinThickSmallGap" w:sz="24" w:space="1" w:color="622423"/>
      </w:pBdr>
      <w:tabs>
        <w:tab w:val="clear" w:pos="4677"/>
        <w:tab w:val="clear" w:pos="9355"/>
        <w:tab w:val="right" w:pos="9356"/>
      </w:tabs>
      <w:rPr>
        <w:rFonts w:ascii="Times New Roman" w:hAnsi="Times New Roman" w:cs="Times New Roman"/>
        <w:sz w:val="18"/>
        <w:szCs w:val="18"/>
      </w:rPr>
    </w:pPr>
    <w:r>
      <w:rPr>
        <w:rFonts w:ascii="Times New Roman" w:hAnsi="Times New Roman" w:cs="Times New Roman"/>
      </w:rPr>
      <w:t>2018</w:t>
    </w:r>
    <w:r w:rsidR="00AC6080" w:rsidRPr="00A225B6">
      <w:rPr>
        <w:rFonts w:ascii="Times New Roman" w:hAnsi="Times New Roman" w:cs="Times New Roman"/>
      </w:rPr>
      <w:t xml:space="preserve"> г.</w:t>
    </w:r>
    <w:r w:rsidR="00AC6080" w:rsidRPr="00A225B6">
      <w:rPr>
        <w:rFonts w:ascii="Cambria" w:hAnsi="Cambria" w:cs="Cambria"/>
      </w:rPr>
      <w:tab/>
    </w:r>
    <w:r w:rsidR="00AC6080" w:rsidRPr="00A225B6">
      <w:rPr>
        <w:rFonts w:ascii="Times New Roman" w:hAnsi="Times New Roman" w:cs="Times New Roman"/>
      </w:rPr>
      <w:t xml:space="preserve">Страница </w:t>
    </w:r>
    <w:r w:rsidR="00166EC5" w:rsidRPr="00A225B6">
      <w:rPr>
        <w:rFonts w:ascii="Times New Roman" w:hAnsi="Times New Roman" w:cs="Times New Roman"/>
      </w:rPr>
      <w:fldChar w:fldCharType="begin"/>
    </w:r>
    <w:r w:rsidR="00AC6080" w:rsidRPr="00A225B6">
      <w:rPr>
        <w:rFonts w:ascii="Times New Roman" w:hAnsi="Times New Roman" w:cs="Times New Roman"/>
      </w:rPr>
      <w:instrText xml:space="preserve"> PAGE   \* MERGEFORMAT </w:instrText>
    </w:r>
    <w:r w:rsidR="00166EC5" w:rsidRPr="00A225B6">
      <w:rPr>
        <w:rFonts w:ascii="Times New Roman" w:hAnsi="Times New Roman" w:cs="Times New Roman"/>
      </w:rPr>
      <w:fldChar w:fldCharType="separate"/>
    </w:r>
    <w:r w:rsidR="00581A67">
      <w:rPr>
        <w:rFonts w:ascii="Times New Roman" w:hAnsi="Times New Roman" w:cs="Times New Roman"/>
        <w:noProof/>
      </w:rPr>
      <w:t>54</w:t>
    </w:r>
    <w:r w:rsidR="00166EC5" w:rsidRPr="00A225B6">
      <w:rPr>
        <w:rFonts w:ascii="Times New Roman" w:hAnsi="Times New Roman" w:cs="Times New Roman"/>
      </w:rPr>
      <w:fldChar w:fldCharType="end"/>
    </w:r>
  </w:p>
  <w:p w:rsidR="00AC6080" w:rsidRPr="00A225B6" w:rsidRDefault="00AC6080" w:rsidP="00A225B6">
    <w:pPr>
      <w:pStyle w:val="a8"/>
      <w:tabs>
        <w:tab w:val="clear" w:pos="4677"/>
        <w:tab w:val="clear" w:pos="9355"/>
        <w:tab w:val="left" w:pos="7425"/>
      </w:tabs>
    </w:pPr>
    <w:r w:rsidRPr="00A225B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3A" w:rsidRDefault="005F763A" w:rsidP="000C2546">
      <w:pPr>
        <w:spacing w:after="0" w:line="240" w:lineRule="auto"/>
      </w:pPr>
      <w:r>
        <w:separator/>
      </w:r>
    </w:p>
  </w:footnote>
  <w:footnote w:type="continuationSeparator" w:id="0">
    <w:p w:rsidR="005F763A" w:rsidRDefault="005F763A"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80" w:rsidRPr="00A225B6" w:rsidRDefault="00AC6080" w:rsidP="007F2C08">
    <w:pPr>
      <w:pBdr>
        <w:bottom w:val="thickThinSmallGap" w:sz="24" w:space="1" w:color="622423"/>
      </w:pBdr>
      <w:tabs>
        <w:tab w:val="center" w:pos="4320"/>
        <w:tab w:val="right" w:pos="8640"/>
      </w:tabs>
      <w:spacing w:after="0" w:line="240" w:lineRule="auto"/>
      <w:jc w:val="center"/>
      <w:rPr>
        <w:rFonts w:ascii="Times New Roman" w:eastAsia="Times New Roman" w:hAnsi="Times New Roman" w:cs="Times New Roman"/>
        <w:sz w:val="18"/>
        <w:szCs w:val="18"/>
      </w:rPr>
    </w:pPr>
    <w:r w:rsidRPr="00A225B6">
      <w:rPr>
        <w:rFonts w:ascii="Times New Roman" w:eastAsia="Times New Roman" w:hAnsi="Times New Roman" w:cs="Times New Roman"/>
        <w:sz w:val="18"/>
        <w:szCs w:val="18"/>
      </w:rPr>
      <w:t xml:space="preserve">Правила землепользования и застройки МО </w:t>
    </w:r>
    <w:r w:rsidRPr="00A225B6">
      <w:rPr>
        <w:rFonts w:ascii="Times New Roman" w:eastAsia="Times New Roman" w:hAnsi="Times New Roman" w:cs="Times New Roman"/>
        <w:bCs/>
        <w:sz w:val="18"/>
        <w:szCs w:val="18"/>
      </w:rPr>
      <w:t>Энергетикский</w:t>
    </w:r>
    <w:r w:rsidRPr="00A225B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пос</w:t>
    </w:r>
    <w:r w:rsidRPr="00A225B6">
      <w:rPr>
        <w:rFonts w:ascii="Times New Roman" w:eastAsia="Times New Roman" w:hAnsi="Times New Roman" w:cs="Times New Roman"/>
        <w:sz w:val="18"/>
        <w:szCs w:val="18"/>
      </w:rPr>
      <w:t>совет Новоорского района</w:t>
    </w:r>
  </w:p>
  <w:p w:rsidR="00AC6080" w:rsidRPr="00A225B6" w:rsidRDefault="00AC6080" w:rsidP="007F2C08">
    <w:pPr>
      <w:pStyle w:val="a6"/>
      <w:pBdr>
        <w:bottom w:val="thickThinSmallGap" w:sz="24" w:space="1" w:color="622423"/>
      </w:pBdr>
      <w:jc w:val="center"/>
      <w:rPr>
        <w:rFonts w:ascii="Times New Roman" w:hAnsi="Times New Roman" w:cs="Times New Roman"/>
        <w:sz w:val="18"/>
        <w:szCs w:val="18"/>
      </w:rPr>
    </w:pPr>
    <w:r w:rsidRPr="00A225B6">
      <w:rPr>
        <w:rFonts w:ascii="Times New Roman" w:eastAsia="Times New Roman" w:hAnsi="Times New Roman" w:cs="Times New Roman"/>
        <w:sz w:val="18"/>
        <w:szCs w:val="18"/>
      </w:rPr>
      <w:t xml:space="preserve">Часть </w:t>
    </w:r>
    <w:r w:rsidRPr="00A225B6">
      <w:rPr>
        <w:rFonts w:ascii="Times New Roman" w:eastAsia="Times New Roman" w:hAnsi="Times New Roman" w:cs="Times New Roman"/>
        <w:sz w:val="18"/>
        <w:szCs w:val="18"/>
        <w:lang w:val="en-US"/>
      </w:rPr>
      <w:t>II</w:t>
    </w:r>
    <w:r w:rsidRPr="00A225B6">
      <w:rPr>
        <w:rFonts w:ascii="Times New Roman" w:eastAsia="Times New Roman" w:hAnsi="Times New Roman" w:cs="Times New Roman"/>
        <w:sz w:val="18"/>
        <w:szCs w:val="18"/>
      </w:rPr>
      <w:t xml:space="preserve">, часть </w:t>
    </w:r>
    <w:r w:rsidRPr="00A225B6">
      <w:rPr>
        <w:rFonts w:ascii="Times New Roman" w:eastAsia="Times New Roman" w:hAnsi="Times New Roman" w:cs="Times New Roman"/>
        <w:sz w:val="18"/>
        <w:szCs w:val="18"/>
        <w:lang w:val="en-US"/>
      </w:rPr>
      <w:t>III</w:t>
    </w:r>
    <w:r w:rsidRPr="00A225B6">
      <w:rPr>
        <w:rFonts w:ascii="Times New Roman" w:eastAsia="Times New Roman" w:hAnsi="Times New Roman" w:cs="Times New Roman"/>
        <w:sz w:val="18"/>
        <w:szCs w:val="18"/>
      </w:rPr>
      <w:t xml:space="preserve">  (Новая редакция)</w:t>
    </w:r>
  </w:p>
  <w:p w:rsidR="00AC6080" w:rsidRDefault="00AC6080" w:rsidP="007F2C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4">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5"/>
  </w:num>
  <w:num w:numId="3">
    <w:abstractNumId w:val="62"/>
  </w:num>
  <w:num w:numId="4">
    <w:abstractNumId w:val="9"/>
  </w:num>
  <w:num w:numId="5">
    <w:abstractNumId w:val="60"/>
  </w:num>
  <w:num w:numId="6">
    <w:abstractNumId w:val="52"/>
  </w:num>
  <w:num w:numId="7">
    <w:abstractNumId w:val="59"/>
  </w:num>
  <w:num w:numId="8">
    <w:abstractNumId w:val="17"/>
  </w:num>
  <w:num w:numId="9">
    <w:abstractNumId w:val="49"/>
  </w:num>
  <w:num w:numId="10">
    <w:abstractNumId w:val="48"/>
  </w:num>
  <w:num w:numId="11">
    <w:abstractNumId w:val="33"/>
  </w:num>
  <w:num w:numId="12">
    <w:abstractNumId w:val="8"/>
  </w:num>
  <w:num w:numId="13">
    <w:abstractNumId w:val="50"/>
  </w:num>
  <w:num w:numId="14">
    <w:abstractNumId w:val="5"/>
  </w:num>
  <w:num w:numId="15">
    <w:abstractNumId w:val="23"/>
  </w:num>
  <w:num w:numId="16">
    <w:abstractNumId w:val="37"/>
  </w:num>
  <w:num w:numId="17">
    <w:abstractNumId w:val="58"/>
  </w:num>
  <w:num w:numId="18">
    <w:abstractNumId w:val="65"/>
  </w:num>
  <w:num w:numId="19">
    <w:abstractNumId w:val="55"/>
  </w:num>
  <w:num w:numId="20">
    <w:abstractNumId w:val="56"/>
  </w:num>
  <w:num w:numId="21">
    <w:abstractNumId w:val="69"/>
  </w:num>
  <w:num w:numId="22">
    <w:abstractNumId w:val="21"/>
  </w:num>
  <w:num w:numId="23">
    <w:abstractNumId w:val="38"/>
  </w:num>
  <w:num w:numId="24">
    <w:abstractNumId w:val="7"/>
  </w:num>
  <w:num w:numId="25">
    <w:abstractNumId w:val="15"/>
  </w:num>
  <w:num w:numId="26">
    <w:abstractNumId w:val="57"/>
  </w:num>
  <w:num w:numId="27">
    <w:abstractNumId w:val="19"/>
  </w:num>
  <w:num w:numId="28">
    <w:abstractNumId w:val="26"/>
  </w:num>
  <w:num w:numId="29">
    <w:abstractNumId w:val="29"/>
  </w:num>
  <w:num w:numId="30">
    <w:abstractNumId w:val="39"/>
  </w:num>
  <w:num w:numId="31">
    <w:abstractNumId w:val="43"/>
  </w:num>
  <w:num w:numId="32">
    <w:abstractNumId w:val="31"/>
  </w:num>
  <w:num w:numId="33">
    <w:abstractNumId w:val="2"/>
  </w:num>
  <w:num w:numId="34">
    <w:abstractNumId w:val="4"/>
  </w:num>
  <w:num w:numId="35">
    <w:abstractNumId w:val="68"/>
  </w:num>
  <w:num w:numId="36">
    <w:abstractNumId w:val="22"/>
  </w:num>
  <w:num w:numId="37">
    <w:abstractNumId w:val="35"/>
  </w:num>
  <w:num w:numId="38">
    <w:abstractNumId w:val="34"/>
  </w:num>
  <w:num w:numId="39">
    <w:abstractNumId w:val="70"/>
  </w:num>
  <w:num w:numId="40">
    <w:abstractNumId w:val="24"/>
  </w:num>
  <w:num w:numId="41">
    <w:abstractNumId w:val="42"/>
  </w:num>
  <w:num w:numId="42">
    <w:abstractNumId w:val="64"/>
  </w:num>
  <w:num w:numId="43">
    <w:abstractNumId w:val="32"/>
  </w:num>
  <w:num w:numId="44">
    <w:abstractNumId w:val="27"/>
  </w:num>
  <w:num w:numId="45">
    <w:abstractNumId w:val="45"/>
  </w:num>
  <w:num w:numId="46">
    <w:abstractNumId w:val="1"/>
  </w:num>
  <w:num w:numId="47">
    <w:abstractNumId w:val="30"/>
  </w:num>
  <w:num w:numId="48">
    <w:abstractNumId w:val="13"/>
  </w:num>
  <w:num w:numId="49">
    <w:abstractNumId w:val="53"/>
  </w:num>
  <w:num w:numId="50">
    <w:abstractNumId w:val="0"/>
  </w:num>
  <w:num w:numId="51">
    <w:abstractNumId w:val="47"/>
  </w:num>
  <w:num w:numId="52">
    <w:abstractNumId w:val="6"/>
  </w:num>
  <w:num w:numId="53">
    <w:abstractNumId w:val="20"/>
  </w:num>
  <w:num w:numId="54">
    <w:abstractNumId w:val="14"/>
  </w:num>
  <w:num w:numId="55">
    <w:abstractNumId w:val="51"/>
  </w:num>
  <w:num w:numId="56">
    <w:abstractNumId w:val="3"/>
  </w:num>
  <w:num w:numId="57">
    <w:abstractNumId w:val="44"/>
  </w:num>
  <w:num w:numId="58">
    <w:abstractNumId w:val="40"/>
  </w:num>
  <w:num w:numId="59">
    <w:abstractNumId w:val="11"/>
  </w:num>
  <w:num w:numId="60">
    <w:abstractNumId w:val="54"/>
  </w:num>
  <w:num w:numId="61">
    <w:abstractNumId w:val="12"/>
  </w:num>
  <w:num w:numId="62">
    <w:abstractNumId w:val="10"/>
  </w:num>
  <w:num w:numId="63">
    <w:abstractNumId w:val="67"/>
  </w:num>
  <w:num w:numId="64">
    <w:abstractNumId w:val="18"/>
  </w:num>
  <w:num w:numId="65">
    <w:abstractNumId w:val="61"/>
  </w:num>
  <w:num w:numId="66">
    <w:abstractNumId w:val="16"/>
  </w:num>
  <w:num w:numId="67">
    <w:abstractNumId w:val="28"/>
  </w:num>
  <w:num w:numId="68">
    <w:abstractNumId w:val="46"/>
  </w:num>
  <w:num w:numId="69">
    <w:abstractNumId w:val="63"/>
  </w:num>
  <w:num w:numId="70">
    <w:abstractNumId w:val="41"/>
  </w:num>
  <w:num w:numId="71">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20264"/>
    <w:rsid w:val="00033D8A"/>
    <w:rsid w:val="00033F71"/>
    <w:rsid w:val="00034884"/>
    <w:rsid w:val="00037773"/>
    <w:rsid w:val="00047437"/>
    <w:rsid w:val="00052F53"/>
    <w:rsid w:val="00054D07"/>
    <w:rsid w:val="000559A0"/>
    <w:rsid w:val="00074009"/>
    <w:rsid w:val="00074941"/>
    <w:rsid w:val="00075230"/>
    <w:rsid w:val="000839EA"/>
    <w:rsid w:val="0008679D"/>
    <w:rsid w:val="00087E85"/>
    <w:rsid w:val="00093DA4"/>
    <w:rsid w:val="00094FA1"/>
    <w:rsid w:val="00097672"/>
    <w:rsid w:val="000A1806"/>
    <w:rsid w:val="000B0987"/>
    <w:rsid w:val="000B09D6"/>
    <w:rsid w:val="000B5456"/>
    <w:rsid w:val="000C2546"/>
    <w:rsid w:val="000C4BB9"/>
    <w:rsid w:val="000C5D69"/>
    <w:rsid w:val="000C6148"/>
    <w:rsid w:val="000D1A43"/>
    <w:rsid w:val="000D7E34"/>
    <w:rsid w:val="000E3881"/>
    <w:rsid w:val="000E5482"/>
    <w:rsid w:val="000F5586"/>
    <w:rsid w:val="000F5FCF"/>
    <w:rsid w:val="000F73EB"/>
    <w:rsid w:val="00103AA7"/>
    <w:rsid w:val="00105AB9"/>
    <w:rsid w:val="001111E3"/>
    <w:rsid w:val="00116692"/>
    <w:rsid w:val="00116E31"/>
    <w:rsid w:val="00122E84"/>
    <w:rsid w:val="00123503"/>
    <w:rsid w:val="001264AE"/>
    <w:rsid w:val="0013053E"/>
    <w:rsid w:val="00134172"/>
    <w:rsid w:val="0014386A"/>
    <w:rsid w:val="00150BA1"/>
    <w:rsid w:val="00152053"/>
    <w:rsid w:val="00154D15"/>
    <w:rsid w:val="001652B9"/>
    <w:rsid w:val="00166EC5"/>
    <w:rsid w:val="00172178"/>
    <w:rsid w:val="0018267D"/>
    <w:rsid w:val="00184EAF"/>
    <w:rsid w:val="00187EBC"/>
    <w:rsid w:val="00194A80"/>
    <w:rsid w:val="001962DD"/>
    <w:rsid w:val="001A652A"/>
    <w:rsid w:val="001B08C0"/>
    <w:rsid w:val="001B0E9F"/>
    <w:rsid w:val="001C4ECE"/>
    <w:rsid w:val="001D194D"/>
    <w:rsid w:val="001D37C8"/>
    <w:rsid w:val="001D3F21"/>
    <w:rsid w:val="001D3F4B"/>
    <w:rsid w:val="001D46BD"/>
    <w:rsid w:val="001E4B47"/>
    <w:rsid w:val="001E7041"/>
    <w:rsid w:val="001F2CCE"/>
    <w:rsid w:val="002127CA"/>
    <w:rsid w:val="002144BD"/>
    <w:rsid w:val="00223EE4"/>
    <w:rsid w:val="00232385"/>
    <w:rsid w:val="0023253C"/>
    <w:rsid w:val="00236983"/>
    <w:rsid w:val="002449D7"/>
    <w:rsid w:val="00246146"/>
    <w:rsid w:val="00247F7E"/>
    <w:rsid w:val="00251FD9"/>
    <w:rsid w:val="00252AB3"/>
    <w:rsid w:val="002554E3"/>
    <w:rsid w:val="00266329"/>
    <w:rsid w:val="002772CF"/>
    <w:rsid w:val="00277B48"/>
    <w:rsid w:val="00284C14"/>
    <w:rsid w:val="00284DB4"/>
    <w:rsid w:val="00290B35"/>
    <w:rsid w:val="00294B4F"/>
    <w:rsid w:val="00295A34"/>
    <w:rsid w:val="002A250B"/>
    <w:rsid w:val="002A2F7F"/>
    <w:rsid w:val="002B22F8"/>
    <w:rsid w:val="002B3C48"/>
    <w:rsid w:val="002B7D68"/>
    <w:rsid w:val="002C5854"/>
    <w:rsid w:val="002D6122"/>
    <w:rsid w:val="002E2575"/>
    <w:rsid w:val="002E55E7"/>
    <w:rsid w:val="002F3105"/>
    <w:rsid w:val="002F64D4"/>
    <w:rsid w:val="002F71AA"/>
    <w:rsid w:val="0030001F"/>
    <w:rsid w:val="003056D9"/>
    <w:rsid w:val="00312D46"/>
    <w:rsid w:val="00315C3F"/>
    <w:rsid w:val="00316532"/>
    <w:rsid w:val="00324C48"/>
    <w:rsid w:val="00326E1E"/>
    <w:rsid w:val="00331C8F"/>
    <w:rsid w:val="00333193"/>
    <w:rsid w:val="00351E30"/>
    <w:rsid w:val="00355EE0"/>
    <w:rsid w:val="00361ACE"/>
    <w:rsid w:val="00371182"/>
    <w:rsid w:val="00374535"/>
    <w:rsid w:val="003819E3"/>
    <w:rsid w:val="00387952"/>
    <w:rsid w:val="003A463D"/>
    <w:rsid w:val="003A5350"/>
    <w:rsid w:val="003B45F6"/>
    <w:rsid w:val="003B49BA"/>
    <w:rsid w:val="003B4DBE"/>
    <w:rsid w:val="003C01B0"/>
    <w:rsid w:val="003C0849"/>
    <w:rsid w:val="003C1AC0"/>
    <w:rsid w:val="003D76AE"/>
    <w:rsid w:val="003E1310"/>
    <w:rsid w:val="003E3B91"/>
    <w:rsid w:val="003F3549"/>
    <w:rsid w:val="003F4372"/>
    <w:rsid w:val="003F51A0"/>
    <w:rsid w:val="003F7319"/>
    <w:rsid w:val="003F7962"/>
    <w:rsid w:val="00403BCB"/>
    <w:rsid w:val="00406A94"/>
    <w:rsid w:val="00435BD6"/>
    <w:rsid w:val="0044651F"/>
    <w:rsid w:val="00447C42"/>
    <w:rsid w:val="004548E1"/>
    <w:rsid w:val="004557BC"/>
    <w:rsid w:val="00467016"/>
    <w:rsid w:val="00467E6D"/>
    <w:rsid w:val="00481496"/>
    <w:rsid w:val="004868C2"/>
    <w:rsid w:val="00487332"/>
    <w:rsid w:val="00487772"/>
    <w:rsid w:val="0049541F"/>
    <w:rsid w:val="004A3312"/>
    <w:rsid w:val="004B231A"/>
    <w:rsid w:val="004B2A7E"/>
    <w:rsid w:val="004C60F8"/>
    <w:rsid w:val="004D6AE1"/>
    <w:rsid w:val="004E3EA4"/>
    <w:rsid w:val="004E4073"/>
    <w:rsid w:val="00501B04"/>
    <w:rsid w:val="00504D55"/>
    <w:rsid w:val="00507063"/>
    <w:rsid w:val="0051185E"/>
    <w:rsid w:val="005119E1"/>
    <w:rsid w:val="0051248C"/>
    <w:rsid w:val="005346CA"/>
    <w:rsid w:val="005407A9"/>
    <w:rsid w:val="005709B3"/>
    <w:rsid w:val="0057441F"/>
    <w:rsid w:val="00581A67"/>
    <w:rsid w:val="00585FF2"/>
    <w:rsid w:val="00591620"/>
    <w:rsid w:val="00593435"/>
    <w:rsid w:val="005972A2"/>
    <w:rsid w:val="005A02E7"/>
    <w:rsid w:val="005A03B4"/>
    <w:rsid w:val="005A45BE"/>
    <w:rsid w:val="005A4A03"/>
    <w:rsid w:val="005A58FA"/>
    <w:rsid w:val="005B2EF0"/>
    <w:rsid w:val="005C2BDA"/>
    <w:rsid w:val="005C316D"/>
    <w:rsid w:val="005C7FED"/>
    <w:rsid w:val="005D12BA"/>
    <w:rsid w:val="005E37B8"/>
    <w:rsid w:val="005E529E"/>
    <w:rsid w:val="005E7A03"/>
    <w:rsid w:val="005F0E5D"/>
    <w:rsid w:val="005F763A"/>
    <w:rsid w:val="00607550"/>
    <w:rsid w:val="006134B4"/>
    <w:rsid w:val="00614597"/>
    <w:rsid w:val="00624429"/>
    <w:rsid w:val="006247CD"/>
    <w:rsid w:val="00627B42"/>
    <w:rsid w:val="00630311"/>
    <w:rsid w:val="0065130F"/>
    <w:rsid w:val="00651D64"/>
    <w:rsid w:val="0067521B"/>
    <w:rsid w:val="006806BC"/>
    <w:rsid w:val="00682ABB"/>
    <w:rsid w:val="0068621D"/>
    <w:rsid w:val="00696DBB"/>
    <w:rsid w:val="0069732B"/>
    <w:rsid w:val="006A6C05"/>
    <w:rsid w:val="006C03AB"/>
    <w:rsid w:val="006C12C6"/>
    <w:rsid w:val="006C695C"/>
    <w:rsid w:val="006C6DF6"/>
    <w:rsid w:val="006E1719"/>
    <w:rsid w:val="006E1F8D"/>
    <w:rsid w:val="006E2AA5"/>
    <w:rsid w:val="006E56D1"/>
    <w:rsid w:val="006E6C0F"/>
    <w:rsid w:val="006E7A66"/>
    <w:rsid w:val="006F3043"/>
    <w:rsid w:val="006F43C4"/>
    <w:rsid w:val="006F54AE"/>
    <w:rsid w:val="007060B9"/>
    <w:rsid w:val="00707794"/>
    <w:rsid w:val="007125DC"/>
    <w:rsid w:val="00715500"/>
    <w:rsid w:val="0072531E"/>
    <w:rsid w:val="00732311"/>
    <w:rsid w:val="00737AAA"/>
    <w:rsid w:val="00741396"/>
    <w:rsid w:val="007419FC"/>
    <w:rsid w:val="00745ED4"/>
    <w:rsid w:val="00755715"/>
    <w:rsid w:val="00766EE2"/>
    <w:rsid w:val="007802E8"/>
    <w:rsid w:val="0078071E"/>
    <w:rsid w:val="00781E17"/>
    <w:rsid w:val="00784A1B"/>
    <w:rsid w:val="007906B6"/>
    <w:rsid w:val="00790863"/>
    <w:rsid w:val="00794A12"/>
    <w:rsid w:val="007A23FA"/>
    <w:rsid w:val="007A392B"/>
    <w:rsid w:val="007A532E"/>
    <w:rsid w:val="007C1F62"/>
    <w:rsid w:val="007C4A88"/>
    <w:rsid w:val="007C7EED"/>
    <w:rsid w:val="007D03D6"/>
    <w:rsid w:val="007D3E00"/>
    <w:rsid w:val="007D5494"/>
    <w:rsid w:val="007E55E6"/>
    <w:rsid w:val="007E6085"/>
    <w:rsid w:val="007F2C08"/>
    <w:rsid w:val="008005CC"/>
    <w:rsid w:val="008019B4"/>
    <w:rsid w:val="00804D01"/>
    <w:rsid w:val="00807F1D"/>
    <w:rsid w:val="00813755"/>
    <w:rsid w:val="00815BE4"/>
    <w:rsid w:val="00824DC0"/>
    <w:rsid w:val="008267AB"/>
    <w:rsid w:val="008316F4"/>
    <w:rsid w:val="00832A00"/>
    <w:rsid w:val="0083614C"/>
    <w:rsid w:val="00840A17"/>
    <w:rsid w:val="008414B4"/>
    <w:rsid w:val="0084395F"/>
    <w:rsid w:val="008524EE"/>
    <w:rsid w:val="00855678"/>
    <w:rsid w:val="008613E8"/>
    <w:rsid w:val="008757C0"/>
    <w:rsid w:val="008840E7"/>
    <w:rsid w:val="008907A0"/>
    <w:rsid w:val="008B0945"/>
    <w:rsid w:val="008B2E2B"/>
    <w:rsid w:val="008B7250"/>
    <w:rsid w:val="008B7FD5"/>
    <w:rsid w:val="008C2DBA"/>
    <w:rsid w:val="008C3BC8"/>
    <w:rsid w:val="008C43ED"/>
    <w:rsid w:val="008C56AA"/>
    <w:rsid w:val="008D5069"/>
    <w:rsid w:val="008E4481"/>
    <w:rsid w:val="008E5EC7"/>
    <w:rsid w:val="008E68AC"/>
    <w:rsid w:val="008E7ADE"/>
    <w:rsid w:val="008F63A7"/>
    <w:rsid w:val="008F7048"/>
    <w:rsid w:val="009037E0"/>
    <w:rsid w:val="0090643A"/>
    <w:rsid w:val="00910C2B"/>
    <w:rsid w:val="009137CC"/>
    <w:rsid w:val="00917981"/>
    <w:rsid w:val="009220B2"/>
    <w:rsid w:val="009255FD"/>
    <w:rsid w:val="009353A3"/>
    <w:rsid w:val="00937B49"/>
    <w:rsid w:val="009407FF"/>
    <w:rsid w:val="00951A3D"/>
    <w:rsid w:val="00956100"/>
    <w:rsid w:val="0095700D"/>
    <w:rsid w:val="00973D13"/>
    <w:rsid w:val="00976984"/>
    <w:rsid w:val="00976D50"/>
    <w:rsid w:val="00980FD1"/>
    <w:rsid w:val="0098773A"/>
    <w:rsid w:val="00992F09"/>
    <w:rsid w:val="009963C7"/>
    <w:rsid w:val="009A2D74"/>
    <w:rsid w:val="009B06FA"/>
    <w:rsid w:val="009C5882"/>
    <w:rsid w:val="009C60FE"/>
    <w:rsid w:val="009C7696"/>
    <w:rsid w:val="009D0B44"/>
    <w:rsid w:val="009D6313"/>
    <w:rsid w:val="009D6642"/>
    <w:rsid w:val="009E0661"/>
    <w:rsid w:val="009E0DCC"/>
    <w:rsid w:val="009E2F6E"/>
    <w:rsid w:val="009E797F"/>
    <w:rsid w:val="009F3919"/>
    <w:rsid w:val="009F5AAE"/>
    <w:rsid w:val="009F6321"/>
    <w:rsid w:val="00A0269B"/>
    <w:rsid w:val="00A10DFB"/>
    <w:rsid w:val="00A171CF"/>
    <w:rsid w:val="00A225B6"/>
    <w:rsid w:val="00A25369"/>
    <w:rsid w:val="00A3582C"/>
    <w:rsid w:val="00A440DC"/>
    <w:rsid w:val="00A55D8E"/>
    <w:rsid w:val="00A57BB1"/>
    <w:rsid w:val="00A6536E"/>
    <w:rsid w:val="00A80392"/>
    <w:rsid w:val="00A823D3"/>
    <w:rsid w:val="00A85D7A"/>
    <w:rsid w:val="00A94E4D"/>
    <w:rsid w:val="00AA6DCB"/>
    <w:rsid w:val="00AB33D3"/>
    <w:rsid w:val="00AB3AE2"/>
    <w:rsid w:val="00AC02D9"/>
    <w:rsid w:val="00AC6080"/>
    <w:rsid w:val="00AC7E2E"/>
    <w:rsid w:val="00AD2658"/>
    <w:rsid w:val="00AE1CC8"/>
    <w:rsid w:val="00AE2700"/>
    <w:rsid w:val="00AE6A3C"/>
    <w:rsid w:val="00AE7EC0"/>
    <w:rsid w:val="00AF119A"/>
    <w:rsid w:val="00AF4E9E"/>
    <w:rsid w:val="00AF66D2"/>
    <w:rsid w:val="00AF6D71"/>
    <w:rsid w:val="00B03E04"/>
    <w:rsid w:val="00B11D20"/>
    <w:rsid w:val="00B20D80"/>
    <w:rsid w:val="00B21E6C"/>
    <w:rsid w:val="00B22090"/>
    <w:rsid w:val="00B22A6F"/>
    <w:rsid w:val="00B24D88"/>
    <w:rsid w:val="00B25EC8"/>
    <w:rsid w:val="00B36605"/>
    <w:rsid w:val="00B471E6"/>
    <w:rsid w:val="00B506AA"/>
    <w:rsid w:val="00B640CC"/>
    <w:rsid w:val="00B64740"/>
    <w:rsid w:val="00B679D8"/>
    <w:rsid w:val="00B777E5"/>
    <w:rsid w:val="00B85E4F"/>
    <w:rsid w:val="00B93B76"/>
    <w:rsid w:val="00B95E78"/>
    <w:rsid w:val="00B96C19"/>
    <w:rsid w:val="00BA3FF0"/>
    <w:rsid w:val="00BA5A72"/>
    <w:rsid w:val="00BB3488"/>
    <w:rsid w:val="00BB4653"/>
    <w:rsid w:val="00BB6875"/>
    <w:rsid w:val="00BD6817"/>
    <w:rsid w:val="00BD724C"/>
    <w:rsid w:val="00BE19CC"/>
    <w:rsid w:val="00BE587F"/>
    <w:rsid w:val="00BF1AC8"/>
    <w:rsid w:val="00BF3BFD"/>
    <w:rsid w:val="00BF6903"/>
    <w:rsid w:val="00C035DC"/>
    <w:rsid w:val="00C06020"/>
    <w:rsid w:val="00C10999"/>
    <w:rsid w:val="00C11308"/>
    <w:rsid w:val="00C15CAA"/>
    <w:rsid w:val="00C229B6"/>
    <w:rsid w:val="00C31BD5"/>
    <w:rsid w:val="00C3293F"/>
    <w:rsid w:val="00C332D7"/>
    <w:rsid w:val="00C33F08"/>
    <w:rsid w:val="00C359B8"/>
    <w:rsid w:val="00C4138A"/>
    <w:rsid w:val="00C44424"/>
    <w:rsid w:val="00C56915"/>
    <w:rsid w:val="00C56DE0"/>
    <w:rsid w:val="00C74D97"/>
    <w:rsid w:val="00C80669"/>
    <w:rsid w:val="00C842B4"/>
    <w:rsid w:val="00C85A8C"/>
    <w:rsid w:val="00C96E00"/>
    <w:rsid w:val="00CA4A38"/>
    <w:rsid w:val="00CA7671"/>
    <w:rsid w:val="00CB1724"/>
    <w:rsid w:val="00CB2A4D"/>
    <w:rsid w:val="00CD0893"/>
    <w:rsid w:val="00CE3526"/>
    <w:rsid w:val="00CF35FB"/>
    <w:rsid w:val="00D03136"/>
    <w:rsid w:val="00D05FAC"/>
    <w:rsid w:val="00D17540"/>
    <w:rsid w:val="00D257EC"/>
    <w:rsid w:val="00D32ADB"/>
    <w:rsid w:val="00D350BC"/>
    <w:rsid w:val="00D3620C"/>
    <w:rsid w:val="00D41753"/>
    <w:rsid w:val="00D42A14"/>
    <w:rsid w:val="00D43E53"/>
    <w:rsid w:val="00D4588D"/>
    <w:rsid w:val="00D47C39"/>
    <w:rsid w:val="00D52738"/>
    <w:rsid w:val="00D54E2D"/>
    <w:rsid w:val="00D5679F"/>
    <w:rsid w:val="00D57333"/>
    <w:rsid w:val="00D62883"/>
    <w:rsid w:val="00D64D06"/>
    <w:rsid w:val="00D65071"/>
    <w:rsid w:val="00D6723D"/>
    <w:rsid w:val="00D724E4"/>
    <w:rsid w:val="00D748B3"/>
    <w:rsid w:val="00D819E8"/>
    <w:rsid w:val="00D8408B"/>
    <w:rsid w:val="00D875B0"/>
    <w:rsid w:val="00D933C4"/>
    <w:rsid w:val="00D937C6"/>
    <w:rsid w:val="00D94BF0"/>
    <w:rsid w:val="00D967A3"/>
    <w:rsid w:val="00D97AEE"/>
    <w:rsid w:val="00DA0914"/>
    <w:rsid w:val="00DA6F51"/>
    <w:rsid w:val="00DB05CD"/>
    <w:rsid w:val="00DB6246"/>
    <w:rsid w:val="00DC5ED8"/>
    <w:rsid w:val="00DE2ABA"/>
    <w:rsid w:val="00DE562E"/>
    <w:rsid w:val="00DF5C6D"/>
    <w:rsid w:val="00DF7A58"/>
    <w:rsid w:val="00E027F4"/>
    <w:rsid w:val="00E02C1B"/>
    <w:rsid w:val="00E12069"/>
    <w:rsid w:val="00E13368"/>
    <w:rsid w:val="00E32B9B"/>
    <w:rsid w:val="00E35D12"/>
    <w:rsid w:val="00E3664B"/>
    <w:rsid w:val="00E40632"/>
    <w:rsid w:val="00E42B9E"/>
    <w:rsid w:val="00E622ED"/>
    <w:rsid w:val="00E62DCB"/>
    <w:rsid w:val="00E633F8"/>
    <w:rsid w:val="00E6428B"/>
    <w:rsid w:val="00E6540F"/>
    <w:rsid w:val="00E67043"/>
    <w:rsid w:val="00E71E38"/>
    <w:rsid w:val="00E76AC7"/>
    <w:rsid w:val="00E77B59"/>
    <w:rsid w:val="00E805C2"/>
    <w:rsid w:val="00E8384A"/>
    <w:rsid w:val="00E83D10"/>
    <w:rsid w:val="00E8484A"/>
    <w:rsid w:val="00E852EB"/>
    <w:rsid w:val="00E86A8F"/>
    <w:rsid w:val="00E875DC"/>
    <w:rsid w:val="00E876D9"/>
    <w:rsid w:val="00E92AA1"/>
    <w:rsid w:val="00EA0558"/>
    <w:rsid w:val="00EA36B6"/>
    <w:rsid w:val="00EA5AF5"/>
    <w:rsid w:val="00EB234C"/>
    <w:rsid w:val="00EB25A0"/>
    <w:rsid w:val="00EB323D"/>
    <w:rsid w:val="00EB3358"/>
    <w:rsid w:val="00EB580E"/>
    <w:rsid w:val="00EB7AA9"/>
    <w:rsid w:val="00EB7F64"/>
    <w:rsid w:val="00EE239F"/>
    <w:rsid w:val="00EF1252"/>
    <w:rsid w:val="00EF13AF"/>
    <w:rsid w:val="00EF3CA7"/>
    <w:rsid w:val="00EF6E3E"/>
    <w:rsid w:val="00F02833"/>
    <w:rsid w:val="00F05F59"/>
    <w:rsid w:val="00F062AB"/>
    <w:rsid w:val="00F203E3"/>
    <w:rsid w:val="00F21CD8"/>
    <w:rsid w:val="00F252EF"/>
    <w:rsid w:val="00F31EEF"/>
    <w:rsid w:val="00F37318"/>
    <w:rsid w:val="00F41EDD"/>
    <w:rsid w:val="00F43149"/>
    <w:rsid w:val="00F55072"/>
    <w:rsid w:val="00F55152"/>
    <w:rsid w:val="00F607A0"/>
    <w:rsid w:val="00F6642F"/>
    <w:rsid w:val="00F6732E"/>
    <w:rsid w:val="00F7329B"/>
    <w:rsid w:val="00F77E32"/>
    <w:rsid w:val="00F803DF"/>
    <w:rsid w:val="00F8104A"/>
    <w:rsid w:val="00F818C7"/>
    <w:rsid w:val="00F874A5"/>
    <w:rsid w:val="00F922C5"/>
    <w:rsid w:val="00F9497E"/>
    <w:rsid w:val="00FA3ED7"/>
    <w:rsid w:val="00FA4CD5"/>
    <w:rsid w:val="00FB1FB7"/>
    <w:rsid w:val="00FB41A9"/>
    <w:rsid w:val="00FC40C2"/>
    <w:rsid w:val="00FD091F"/>
    <w:rsid w:val="00FE1313"/>
    <w:rsid w:val="00FE1F24"/>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Основной стиль"/>
    <w:basedOn w:val="a"/>
    <w:link w:val="ab"/>
    <w:rsid w:val="00C15CAA"/>
    <w:pPr>
      <w:spacing w:after="0" w:line="240" w:lineRule="auto"/>
      <w:ind w:firstLine="680"/>
      <w:jc w:val="both"/>
    </w:pPr>
    <w:rPr>
      <w:rFonts w:ascii="Arial" w:eastAsia="Times New Roman" w:hAnsi="Arial" w:cs="Times New Roman"/>
      <w:sz w:val="24"/>
      <w:szCs w:val="28"/>
    </w:rPr>
  </w:style>
  <w:style w:type="character" w:customStyle="1" w:styleId="ab">
    <w:name w:val="Основной стиль Знак"/>
    <w:link w:val="aa"/>
    <w:rsid w:val="00C15CAA"/>
    <w:rPr>
      <w:rFonts w:ascii="Arial" w:eastAsia="Times New Roman" w:hAnsi="Arial" w:cs="Times New Roman"/>
      <w:sz w:val="24"/>
      <w:szCs w:val="28"/>
      <w:lang w:eastAsia="ru-RU"/>
    </w:rPr>
  </w:style>
  <w:style w:type="character" w:customStyle="1" w:styleId="12">
    <w:name w:val="Основной текст Знак1"/>
    <w:basedOn w:val="a0"/>
    <w:uiPriority w:val="99"/>
    <w:rsid w:val="001962DD"/>
    <w:rPr>
      <w:rFonts w:ascii="Times New Roman" w:hAnsi="Times New Roman" w:cs="Times New Roman"/>
      <w:sz w:val="22"/>
      <w:szCs w:val="22"/>
      <w:u w:val="none"/>
    </w:rPr>
  </w:style>
  <w:style w:type="character" w:customStyle="1" w:styleId="31">
    <w:name w:val="Основной текст (3)_"/>
    <w:basedOn w:val="a0"/>
    <w:link w:val="32"/>
    <w:uiPriority w:val="99"/>
    <w:rsid w:val="001962DD"/>
    <w:rPr>
      <w:rFonts w:ascii="Arial" w:hAnsi="Arial" w:cs="Arial"/>
      <w:b/>
      <w:bCs/>
      <w:sz w:val="30"/>
      <w:szCs w:val="30"/>
      <w:shd w:val="clear" w:color="auto" w:fill="FFFFFF"/>
    </w:rPr>
  </w:style>
  <w:style w:type="character" w:customStyle="1" w:styleId="319pt">
    <w:name w:val="Основной текст (3) + 19 pt"/>
    <w:basedOn w:val="31"/>
    <w:uiPriority w:val="99"/>
    <w:rsid w:val="001962DD"/>
    <w:rPr>
      <w:rFonts w:ascii="Arial" w:hAnsi="Arial" w:cs="Arial"/>
      <w:b/>
      <w:bCs/>
      <w:sz w:val="38"/>
      <w:szCs w:val="38"/>
      <w:shd w:val="clear" w:color="auto" w:fill="FFFFFF"/>
    </w:rPr>
  </w:style>
  <w:style w:type="character" w:customStyle="1" w:styleId="13">
    <w:name w:val="Заголовок №1_"/>
    <w:basedOn w:val="a0"/>
    <w:link w:val="14"/>
    <w:uiPriority w:val="99"/>
    <w:rsid w:val="001962DD"/>
    <w:rPr>
      <w:rFonts w:ascii="Arial" w:hAnsi="Arial" w:cs="Arial"/>
      <w:b/>
      <w:bCs/>
      <w:sz w:val="38"/>
      <w:szCs w:val="38"/>
      <w:shd w:val="clear" w:color="auto" w:fill="FFFFFF"/>
    </w:rPr>
  </w:style>
  <w:style w:type="character" w:customStyle="1" w:styleId="24">
    <w:name w:val="Заголовок №2_"/>
    <w:basedOn w:val="a0"/>
    <w:link w:val="25"/>
    <w:uiPriority w:val="99"/>
    <w:rsid w:val="001962DD"/>
    <w:rPr>
      <w:rFonts w:ascii="Arial" w:hAnsi="Arial" w:cs="Arial"/>
      <w:b/>
      <w:bCs/>
      <w:sz w:val="30"/>
      <w:szCs w:val="30"/>
      <w:shd w:val="clear" w:color="auto" w:fill="FFFFFF"/>
    </w:rPr>
  </w:style>
  <w:style w:type="character" w:customStyle="1" w:styleId="219pt">
    <w:name w:val="Заголовок №2 + 19 pt"/>
    <w:basedOn w:val="24"/>
    <w:uiPriority w:val="99"/>
    <w:rsid w:val="001962DD"/>
    <w:rPr>
      <w:rFonts w:ascii="Arial" w:hAnsi="Arial" w:cs="Arial"/>
      <w:b/>
      <w:bCs/>
      <w:sz w:val="38"/>
      <w:szCs w:val="38"/>
      <w:shd w:val="clear" w:color="auto" w:fill="FFFFFF"/>
    </w:rPr>
  </w:style>
  <w:style w:type="paragraph" w:customStyle="1" w:styleId="32">
    <w:name w:val="Основной текст (3)"/>
    <w:basedOn w:val="a"/>
    <w:link w:val="31"/>
    <w:uiPriority w:val="99"/>
    <w:rsid w:val="001962D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1962D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1962D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c">
    <w:name w:val="Body Text"/>
    <w:basedOn w:val="a"/>
    <w:link w:val="ad"/>
    <w:uiPriority w:val="99"/>
    <w:semiHidden/>
    <w:unhideWhenUsed/>
    <w:rsid w:val="001962DD"/>
    <w:pPr>
      <w:spacing w:after="120"/>
    </w:pPr>
  </w:style>
  <w:style w:type="character" w:customStyle="1" w:styleId="ad">
    <w:name w:val="Основной текст Знак"/>
    <w:basedOn w:val="a0"/>
    <w:link w:val="ac"/>
    <w:uiPriority w:val="99"/>
    <w:semiHidden/>
    <w:rsid w:val="001962DD"/>
    <w:rPr>
      <w:rFonts w:eastAsiaTheme="minorEastAsia"/>
      <w:lang w:eastAsia="ru-RU"/>
    </w:rPr>
  </w:style>
  <w:style w:type="table" w:styleId="ae">
    <w:name w:val="Table Grid"/>
    <w:basedOn w:val="a1"/>
    <w:uiPriority w:val="59"/>
    <w:rsid w:val="007F2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826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тступ перед"/>
    <w:basedOn w:val="a"/>
    <w:rsid w:val="008267A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225B6"/>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E76AC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76AC7"/>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7409-1B44-448D-B41A-D0A2EB7D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17040</Words>
  <Characters>97134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2017-02-01T06:52:00Z</cp:lastPrinted>
  <dcterms:created xsi:type="dcterms:W3CDTF">2018-06-04T06:37:00Z</dcterms:created>
  <dcterms:modified xsi:type="dcterms:W3CDTF">2018-06-04T06:37:00Z</dcterms:modified>
</cp:coreProperties>
</file>