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BE" w:rsidRDefault="00620EBE" w:rsidP="00620EBE">
      <w:pPr>
        <w:jc w:val="center"/>
        <w:rPr>
          <w:b/>
        </w:rPr>
      </w:pPr>
    </w:p>
    <w:p w:rsidR="00620EBE" w:rsidRDefault="00620EBE" w:rsidP="00620EBE">
      <w:pPr>
        <w:jc w:val="center"/>
        <w:rPr>
          <w:b/>
        </w:rPr>
      </w:pPr>
      <w:r>
        <w:rPr>
          <w:b/>
        </w:rPr>
        <w:t xml:space="preserve">Извещение </w:t>
      </w:r>
      <w:r w:rsidRPr="00B76276">
        <w:rPr>
          <w:b/>
        </w:rPr>
        <w:t>о проведении открытого аукциона</w:t>
      </w:r>
      <w:r>
        <w:t xml:space="preserve"> </w:t>
      </w:r>
      <w:r w:rsidRPr="00C36C8A">
        <w:rPr>
          <w:b/>
        </w:rPr>
        <w:t>на право заключения договора аренды муниц</w:t>
      </w:r>
      <w:r>
        <w:rPr>
          <w:b/>
        </w:rPr>
        <w:t>ипального имущества</w:t>
      </w:r>
      <w:r w:rsidRPr="00B76276">
        <w:rPr>
          <w:b/>
        </w:rPr>
        <w:t xml:space="preserve">, который состоится </w:t>
      </w:r>
      <w:r>
        <w:rPr>
          <w:b/>
        </w:rPr>
        <w:t>23 января</w:t>
      </w:r>
      <w:r w:rsidRPr="00C6591B">
        <w:rPr>
          <w:b/>
        </w:rPr>
        <w:t xml:space="preserve"> 201</w:t>
      </w:r>
      <w:r>
        <w:rPr>
          <w:b/>
        </w:rPr>
        <w:t>9</w:t>
      </w:r>
      <w:r w:rsidRPr="00C6591B">
        <w:rPr>
          <w:b/>
          <w:color w:val="FF0000"/>
        </w:rPr>
        <w:t xml:space="preserve"> </w:t>
      </w:r>
      <w:r w:rsidRPr="00C6591B">
        <w:rPr>
          <w:b/>
        </w:rPr>
        <w:t xml:space="preserve"> года </w:t>
      </w:r>
    </w:p>
    <w:p w:rsidR="00620EBE" w:rsidRPr="00B76276" w:rsidRDefault="00620EBE" w:rsidP="00620EBE">
      <w:pPr>
        <w:jc w:val="center"/>
        <w:rPr>
          <w:b/>
        </w:rPr>
      </w:pPr>
      <w:r w:rsidRPr="00C6591B">
        <w:rPr>
          <w:b/>
        </w:rPr>
        <w:t>в 11 час</w:t>
      </w:r>
      <w:proofErr w:type="gramStart"/>
      <w:r w:rsidRPr="00C6591B">
        <w:rPr>
          <w:b/>
        </w:rPr>
        <w:t xml:space="preserve">.: </w:t>
      </w:r>
      <w:proofErr w:type="gramEnd"/>
      <w:r w:rsidRPr="00C6591B">
        <w:rPr>
          <w:b/>
        </w:rPr>
        <w:t>00мин</w:t>
      </w:r>
      <w:r w:rsidRPr="00B76276">
        <w:rPr>
          <w:b/>
        </w:rPr>
        <w:t>.</w:t>
      </w:r>
    </w:p>
    <w:p w:rsidR="00620EBE" w:rsidRDefault="00620EBE" w:rsidP="00620EBE">
      <w:pPr>
        <w:jc w:val="center"/>
      </w:pPr>
    </w:p>
    <w:p w:rsidR="00620EBE" w:rsidRDefault="00620EBE" w:rsidP="00620EBE">
      <w:pPr>
        <w:jc w:val="center"/>
        <w:rPr>
          <w:b/>
        </w:rPr>
      </w:pPr>
      <w:r w:rsidRPr="00B76276">
        <w:rPr>
          <w:b/>
        </w:rPr>
        <w:t>ОБЩИЕ СВЕДЕНИЯ:</w:t>
      </w:r>
    </w:p>
    <w:p w:rsidR="00620EBE" w:rsidRPr="00B76276" w:rsidRDefault="00620EBE" w:rsidP="00620EBE">
      <w:pPr>
        <w:jc w:val="center"/>
        <w:rPr>
          <w:b/>
        </w:rPr>
      </w:pPr>
    </w:p>
    <w:p w:rsidR="00620EBE" w:rsidRPr="00211E91" w:rsidRDefault="00620EBE" w:rsidP="00620EBE">
      <w:pPr>
        <w:jc w:val="both"/>
      </w:pPr>
      <w:r>
        <w:rPr>
          <w:b/>
        </w:rPr>
        <w:t>Н</w:t>
      </w:r>
      <w:r w:rsidRPr="00211E91">
        <w:rPr>
          <w:b/>
        </w:rPr>
        <w:t>аименование, место нахождения, почтовый адрес, адрес электронной почты и номер контактного</w:t>
      </w:r>
      <w:r>
        <w:rPr>
          <w:b/>
        </w:rPr>
        <w:t xml:space="preserve"> телефона организатора аукциона: </w:t>
      </w:r>
      <w:r w:rsidRPr="00211E91">
        <w:t>Администрация муниципального образования Энергетикский поссовет Новоорск</w:t>
      </w:r>
      <w:r>
        <w:t xml:space="preserve">ого района Оренбургской области; 462803 Оренбургская область Новоорский район, п. Энергетик, ул. </w:t>
      </w:r>
      <w:proofErr w:type="spellStart"/>
      <w:r>
        <w:t>Правдухина</w:t>
      </w:r>
      <w:proofErr w:type="spellEnd"/>
      <w:r>
        <w:t xml:space="preserve">, д. 72; электронная почта: 33 </w:t>
      </w:r>
      <w:hyperlink r:id="rId4" w:history="1">
        <w:r w:rsidRPr="00613056">
          <w:rPr>
            <w:rStyle w:val="a3"/>
            <w:lang w:val="en-US"/>
          </w:rPr>
          <w:t>kab</w:t>
        </w:r>
        <w:r w:rsidRPr="00613056">
          <w:rPr>
            <w:rStyle w:val="a3"/>
          </w:rPr>
          <w:t>.</w:t>
        </w:r>
        <w:r w:rsidRPr="00613056">
          <w:rPr>
            <w:rStyle w:val="a3"/>
            <w:lang w:val="en-US"/>
          </w:rPr>
          <w:t>possovet</w:t>
        </w:r>
        <w:r w:rsidRPr="00613056">
          <w:rPr>
            <w:rStyle w:val="a3"/>
          </w:rPr>
          <w:t>@</w:t>
        </w:r>
        <w:r w:rsidRPr="00613056">
          <w:rPr>
            <w:rStyle w:val="a3"/>
            <w:lang w:val="en-US"/>
          </w:rPr>
          <w:t>mail</w:t>
        </w:r>
        <w:r w:rsidRPr="00613056">
          <w:rPr>
            <w:rStyle w:val="a3"/>
          </w:rPr>
          <w:t>.</w:t>
        </w:r>
        <w:r w:rsidRPr="00613056">
          <w:rPr>
            <w:rStyle w:val="a3"/>
            <w:lang w:val="en-US"/>
          </w:rPr>
          <w:t>ru</w:t>
        </w:r>
      </w:hyperlink>
      <w:r>
        <w:t>; тел. 8(35363)4-33-62.</w:t>
      </w:r>
    </w:p>
    <w:p w:rsidR="00620EBE" w:rsidRDefault="00620EBE" w:rsidP="00620EBE">
      <w:pPr>
        <w:jc w:val="both"/>
      </w:pPr>
      <w:r w:rsidRPr="00211E91">
        <w:rPr>
          <w:b/>
        </w:rPr>
        <w:t>Ме</w:t>
      </w:r>
      <w:r>
        <w:rPr>
          <w:b/>
        </w:rPr>
        <w:t xml:space="preserve">сто расположения </w:t>
      </w:r>
      <w:r w:rsidRPr="00211E91">
        <w:rPr>
          <w:b/>
        </w:rPr>
        <w:t xml:space="preserve">имущества, права на которое передаются </w:t>
      </w:r>
      <w:r>
        <w:rPr>
          <w:b/>
        </w:rPr>
        <w:t xml:space="preserve">по договору: </w:t>
      </w:r>
      <w:r w:rsidRPr="00EC7B2F">
        <w:t>462803 Оренбургская область Новоорский район, п. Энергетик</w:t>
      </w:r>
      <w:r>
        <w:t>, д. 42 помещение 2.</w:t>
      </w:r>
    </w:p>
    <w:p w:rsidR="00620EBE" w:rsidRPr="008E0C5D" w:rsidRDefault="00620EBE" w:rsidP="00620EBE">
      <w:pPr>
        <w:jc w:val="both"/>
      </w:pPr>
      <w:r w:rsidRPr="002F6873">
        <w:rPr>
          <w:b/>
        </w:rPr>
        <w:t>Лот № 1</w:t>
      </w:r>
      <w:r>
        <w:rPr>
          <w:b/>
        </w:rPr>
        <w:t xml:space="preserve"> </w:t>
      </w:r>
      <w:r w:rsidRPr="008E0C5D">
        <w:t xml:space="preserve">– помещение 2, расположенное по адресу Оренбургская область, р-н </w:t>
      </w:r>
      <w:r>
        <w:t>Новоорский, п. Энергетик, д. 42</w:t>
      </w:r>
      <w:r w:rsidRPr="008E0C5D">
        <w:t>. Характеристика объекта: Кадастровый номер 56:18:0000000:6710, назначение – нежилое, общая площадь – 196,3 кв.м., этаж 1.</w:t>
      </w:r>
    </w:p>
    <w:p w:rsidR="00620EBE" w:rsidRDefault="00620EBE" w:rsidP="00620EBE">
      <w:pPr>
        <w:jc w:val="both"/>
      </w:pPr>
      <w:r w:rsidRPr="00F7525D">
        <w:rPr>
          <w:b/>
        </w:rPr>
        <w:t>Целевое назначение имущества, права на которое передаются по договору</w:t>
      </w:r>
      <w:r>
        <w:rPr>
          <w:b/>
        </w:rPr>
        <w:t>: для размещения офиса.</w:t>
      </w:r>
    </w:p>
    <w:p w:rsidR="00620EBE" w:rsidRDefault="00620EBE" w:rsidP="00620EBE">
      <w:pPr>
        <w:jc w:val="both"/>
      </w:pPr>
      <w:r w:rsidRPr="00F7525D">
        <w:rPr>
          <w:b/>
        </w:rPr>
        <w:t xml:space="preserve">Начальная (минимальная) цена договора (цена лота) в размере </w:t>
      </w:r>
      <w:r w:rsidRPr="008E0C5D">
        <w:rPr>
          <w:b/>
          <w:i/>
        </w:rPr>
        <w:t>ежемесячного</w:t>
      </w:r>
      <w:r w:rsidRPr="00F7525D">
        <w:rPr>
          <w:b/>
        </w:rPr>
        <w:t xml:space="preserve"> платежа за право  пользования имуществом, права на которое передаются по договору</w:t>
      </w:r>
      <w:r>
        <w:rPr>
          <w:b/>
        </w:rPr>
        <w:t xml:space="preserve">: </w:t>
      </w:r>
      <w:r w:rsidRPr="00F7525D">
        <w:t>Начальная (минимальная) цена догово</w:t>
      </w:r>
      <w:r>
        <w:t xml:space="preserve">ра – 12 955 (двенадцать тысяч девятьсот пятьдесят пять)  рублей  80 копеек </w:t>
      </w:r>
      <w:r>
        <w:rPr>
          <w:b/>
        </w:rPr>
        <w:t xml:space="preserve"> </w:t>
      </w:r>
      <w:r>
        <w:t>с учётом</w:t>
      </w:r>
      <w:r w:rsidRPr="00721B3C">
        <w:t xml:space="preserve"> НДС.</w:t>
      </w:r>
      <w:r>
        <w:t xml:space="preserve"> </w:t>
      </w:r>
      <w:r w:rsidRPr="00DD21FC">
        <w:t>НДС уплачивается Арендатором самостоятель</w:t>
      </w:r>
      <w:r>
        <w:t xml:space="preserve">но в установленном законодательством Российской Федерации случае. </w:t>
      </w:r>
    </w:p>
    <w:p w:rsidR="00620EBE" w:rsidRPr="00B81472" w:rsidRDefault="00620EBE" w:rsidP="00620EBE">
      <w:pPr>
        <w:jc w:val="both"/>
      </w:pPr>
      <w:r>
        <w:t xml:space="preserve">В цену договора не включена стоимость коммунальных и эксплуатационных услуг, а также услуг по вывозу мусора, которая уплачивается Арендатором самостоятельно, на основании заключенных договоров с </w:t>
      </w:r>
      <w:proofErr w:type="spellStart"/>
      <w:r>
        <w:t>ресурсоснабжающими</w:t>
      </w:r>
      <w:proofErr w:type="spellEnd"/>
      <w:r>
        <w:t xml:space="preserve"> организациями. </w:t>
      </w:r>
    </w:p>
    <w:p w:rsidR="00620EBE" w:rsidRDefault="00620EBE" w:rsidP="00620EBE">
      <w:pPr>
        <w:jc w:val="both"/>
        <w:rPr>
          <w:b/>
        </w:rPr>
      </w:pPr>
      <w:r>
        <w:rPr>
          <w:b/>
        </w:rPr>
        <w:t xml:space="preserve">«Шаг аукциона» </w:t>
      </w:r>
      <w:r w:rsidRPr="00E67407">
        <w:t>- величина повышения начального размера арендной платы составляет 5% от начальной</w:t>
      </w:r>
      <w:r>
        <w:t xml:space="preserve"> (минимальной</w:t>
      </w:r>
      <w:r w:rsidRPr="00E67407">
        <w:t>)</w:t>
      </w:r>
      <w:r>
        <w:t xml:space="preserve"> цены договора, что составляет 647 (шестьсот сорок семь) рублей 79 копеек.</w:t>
      </w:r>
    </w:p>
    <w:p w:rsidR="00620EBE" w:rsidRPr="00CF215A" w:rsidRDefault="00620EBE" w:rsidP="00620EBE">
      <w:pPr>
        <w:jc w:val="both"/>
        <w:rPr>
          <w:b/>
        </w:rPr>
      </w:pPr>
      <w:r w:rsidRPr="00CF215A">
        <w:rPr>
          <w:b/>
        </w:rPr>
        <w:t>Описание и технические характеристики имущества</w:t>
      </w:r>
      <w:r>
        <w:rPr>
          <w:b/>
        </w:rPr>
        <w:t xml:space="preserve">, </w:t>
      </w:r>
      <w:r w:rsidRPr="00CF215A">
        <w:rPr>
          <w:b/>
        </w:rPr>
        <w:t>права на которое передаются по договору:</w:t>
      </w:r>
    </w:p>
    <w:p w:rsidR="00620EBE" w:rsidRDefault="00620EBE" w:rsidP="00620EBE">
      <w:pPr>
        <w:jc w:val="both"/>
      </w:pPr>
      <w:r>
        <w:t>Фундамент: Бетонные блоки. Штукатурный слой цоколя имеет незначительные мелкие трещины. Швы между блоками в целом состоянии.</w:t>
      </w:r>
    </w:p>
    <w:p w:rsidR="00620EBE" w:rsidRDefault="00620EBE" w:rsidP="00620EBE">
      <w:pPr>
        <w:jc w:val="both"/>
      </w:pPr>
      <w:r>
        <w:t>Стены: Кирпич. Повреждение обрамлений выступающих частей фасада, местами мелкие выбоины на площади до 5 %.</w:t>
      </w:r>
    </w:p>
    <w:p w:rsidR="00620EBE" w:rsidRDefault="00620EBE" w:rsidP="00620EBE">
      <w:pPr>
        <w:jc w:val="both"/>
      </w:pPr>
      <w:r>
        <w:t>Кровля: Проф</w:t>
      </w:r>
      <w:proofErr w:type="gramStart"/>
      <w:r>
        <w:t>.л</w:t>
      </w:r>
      <w:proofErr w:type="gramEnd"/>
      <w:r>
        <w:t>ист. Находятся в хорошем состоянии.</w:t>
      </w:r>
    </w:p>
    <w:p w:rsidR="00620EBE" w:rsidRDefault="00620EBE" w:rsidP="00620EBE">
      <w:pPr>
        <w:jc w:val="both"/>
      </w:pPr>
      <w:r>
        <w:t xml:space="preserve">Перекрытия: </w:t>
      </w:r>
      <w:proofErr w:type="gramStart"/>
      <w:r>
        <w:t>ж/б</w:t>
      </w:r>
      <w:proofErr w:type="gramEnd"/>
      <w:r>
        <w:t xml:space="preserve"> плиты. Мелкие отслоения и трещины в фактурном слое.</w:t>
      </w:r>
    </w:p>
    <w:p w:rsidR="00620EBE" w:rsidRDefault="00620EBE" w:rsidP="00620EBE">
      <w:pPr>
        <w:jc w:val="both"/>
      </w:pPr>
      <w:r>
        <w:t xml:space="preserve">Полы: </w:t>
      </w:r>
      <w:proofErr w:type="gramStart"/>
      <w:r>
        <w:t>Бетонный</w:t>
      </w:r>
      <w:proofErr w:type="gramEnd"/>
      <w:r>
        <w:t>, плитка. Находится в удовлетворительном состоянии.</w:t>
      </w:r>
    </w:p>
    <w:p w:rsidR="00620EBE" w:rsidRDefault="00620EBE" w:rsidP="00620EBE">
      <w:pPr>
        <w:jc w:val="both"/>
      </w:pPr>
      <w:r>
        <w:t>Дверные и оконные проемы: деревянные, металлические. Находятся в удовлетворительном состоянии.</w:t>
      </w:r>
    </w:p>
    <w:p w:rsidR="00620EBE" w:rsidRDefault="00620EBE" w:rsidP="00620EBE">
      <w:pPr>
        <w:jc w:val="both"/>
      </w:pPr>
      <w:r>
        <w:t>Отделка: Оштукатурено. Удовлетворительное состояние.</w:t>
      </w:r>
    </w:p>
    <w:p w:rsidR="00620EBE" w:rsidRDefault="00620EBE" w:rsidP="00620EBE">
      <w:pPr>
        <w:jc w:val="both"/>
      </w:pPr>
      <w:r>
        <w:t>Инженерное оборудование: Электроосвещение, центральное отопление, канализация. Водопровод. Все системы находятся в рабочем состоянии.</w:t>
      </w:r>
    </w:p>
    <w:p w:rsidR="00620EBE" w:rsidRPr="00CF215A" w:rsidRDefault="00620EBE" w:rsidP="00620EBE">
      <w:pPr>
        <w:jc w:val="both"/>
        <w:rPr>
          <w:b/>
        </w:rPr>
      </w:pPr>
      <w:r>
        <w:rPr>
          <w:b/>
        </w:rPr>
        <w:t>Срок действия договора: 5 лет</w:t>
      </w:r>
    </w:p>
    <w:p w:rsidR="00620EBE" w:rsidRPr="00DD21FC" w:rsidRDefault="00620EBE" w:rsidP="00620EB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b/>
        </w:rPr>
        <w:t>С</w:t>
      </w:r>
      <w:r w:rsidRPr="00304238">
        <w:rPr>
          <w:b/>
        </w:rPr>
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</w:t>
      </w:r>
      <w:r>
        <w:rPr>
          <w:b/>
        </w:rPr>
        <w:t xml:space="preserve">: </w:t>
      </w:r>
      <w:r>
        <w:t>Любое заинтересованное лицо вправе направить организатору аукциона запрос о разъяснении положений аукционной документации в письменной форме по адресу:</w:t>
      </w:r>
      <w:r w:rsidRPr="004D3414">
        <w:t xml:space="preserve"> </w:t>
      </w:r>
      <w:r>
        <w:t xml:space="preserve">462803, </w:t>
      </w:r>
      <w:r w:rsidRPr="004D3414">
        <w:t xml:space="preserve">Оренбургская область, Новоорский район, п. Энергетик, ул. </w:t>
      </w:r>
      <w:proofErr w:type="spellStart"/>
      <w:r w:rsidRPr="004D3414">
        <w:t>Правдухина</w:t>
      </w:r>
      <w:proofErr w:type="spellEnd"/>
      <w:r w:rsidRPr="004D3414">
        <w:t>, д. 72</w:t>
      </w:r>
      <w:r>
        <w:t xml:space="preserve">, в форме электронного документа. В течение двух рабочих дней </w:t>
      </w:r>
      <w:proofErr w:type="gramStart"/>
      <w:r>
        <w:t>с даты поступления</w:t>
      </w:r>
      <w:proofErr w:type="gramEnd"/>
      <w:r>
        <w:t xml:space="preserve"> указанного запроса организатор аукциона обязан направить в письменной форме или в </w:t>
      </w:r>
      <w:r>
        <w:lastRenderedPageBreak/>
        <w:t xml:space="preserve">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конкурсе. Запросы о разъяснении положений аукционной документации </w:t>
      </w:r>
      <w:r w:rsidRPr="005A4D0C">
        <w:t xml:space="preserve">принимаются до </w:t>
      </w:r>
      <w:r>
        <w:t>10.01</w:t>
      </w:r>
      <w:r w:rsidRPr="005A4D0C">
        <w:t>.201</w:t>
      </w:r>
      <w:r>
        <w:t>9</w:t>
      </w:r>
      <w:r w:rsidRPr="005A4D0C">
        <w:t xml:space="preserve"> года </w:t>
      </w:r>
      <w:r>
        <w:t xml:space="preserve">до </w:t>
      </w:r>
      <w:r w:rsidRPr="005A4D0C">
        <w:t>17:00 часов.</w:t>
      </w:r>
      <w:r w:rsidRPr="00DD21FC">
        <w:rPr>
          <w:color w:val="FF0000"/>
        </w:rPr>
        <w:t xml:space="preserve"> </w:t>
      </w:r>
    </w:p>
    <w:p w:rsidR="00620EBE" w:rsidRPr="00B76276" w:rsidRDefault="00620EBE" w:rsidP="00620EBE">
      <w:pPr>
        <w:jc w:val="both"/>
      </w:pPr>
      <w:r w:rsidRPr="004A1926">
        <w:t>Адрес официального сайта для размещения информации</w:t>
      </w:r>
      <w:r>
        <w:t xml:space="preserve"> по аукциону: официальный сайт</w:t>
      </w:r>
      <w:r w:rsidRPr="00B76276">
        <w:t xml:space="preserve"> Российской Федерации для размещения информации о проведении торгов </w:t>
      </w:r>
      <w:hyperlink r:id="rId5" w:history="1">
        <w:r w:rsidRPr="00B76276">
          <w:rPr>
            <w:rStyle w:val="a3"/>
            <w:lang w:val="en-US"/>
          </w:rPr>
          <w:t>www</w:t>
        </w:r>
        <w:r w:rsidRPr="00B76276">
          <w:rPr>
            <w:rStyle w:val="a3"/>
          </w:rPr>
          <w:t>.</w:t>
        </w:r>
        <w:r w:rsidRPr="00B76276">
          <w:rPr>
            <w:rStyle w:val="a3"/>
            <w:lang w:val="en-US"/>
          </w:rPr>
          <w:t>torgi</w:t>
        </w:r>
        <w:r w:rsidRPr="00B76276">
          <w:rPr>
            <w:rStyle w:val="a3"/>
          </w:rPr>
          <w:t>.</w:t>
        </w:r>
        <w:r w:rsidRPr="00B76276">
          <w:rPr>
            <w:rStyle w:val="a3"/>
            <w:lang w:val="en-US"/>
          </w:rPr>
          <w:t>gov</w:t>
        </w:r>
        <w:r w:rsidRPr="00B76276">
          <w:rPr>
            <w:rStyle w:val="a3"/>
          </w:rPr>
          <w:t>.</w:t>
        </w:r>
        <w:r w:rsidRPr="00B76276">
          <w:rPr>
            <w:rStyle w:val="a3"/>
            <w:lang w:val="en-US"/>
          </w:rPr>
          <w:t>ru</w:t>
        </w:r>
      </w:hyperlink>
      <w:r>
        <w:t>, официальный сайт</w:t>
      </w:r>
      <w:r w:rsidRPr="00B76276">
        <w:t xml:space="preserve"> Администрации муниципального образования Энергетикский поссовет Новоорского района Оренбургской области </w:t>
      </w:r>
      <w:r w:rsidRPr="00B76276">
        <w:rPr>
          <w:lang w:val="en-US"/>
        </w:rPr>
        <w:t>www</w:t>
      </w:r>
      <w:r w:rsidRPr="00B76276">
        <w:t>.</w:t>
      </w:r>
      <w:r w:rsidRPr="00B76276">
        <w:rPr>
          <w:lang w:val="en-US"/>
        </w:rPr>
        <w:t>energetik</w:t>
      </w:r>
      <w:r w:rsidRPr="00B76276">
        <w:t>56.</w:t>
      </w:r>
      <w:r w:rsidRPr="00B76276">
        <w:rPr>
          <w:lang w:val="en-US"/>
        </w:rPr>
        <w:t>ru</w:t>
      </w:r>
    </w:p>
    <w:p w:rsidR="00620EBE" w:rsidRPr="00E3526D" w:rsidRDefault="00620EBE" w:rsidP="00620EBE">
      <w:pPr>
        <w:jc w:val="both"/>
        <w:rPr>
          <w:b/>
        </w:rPr>
      </w:pPr>
      <w:r w:rsidRPr="00E3526D">
        <w:rPr>
          <w:b/>
        </w:rPr>
        <w:t>Прием заявок осуществляется по адресу: Оренбургская область Новоорский район п.</w:t>
      </w:r>
      <w:r>
        <w:rPr>
          <w:b/>
        </w:rPr>
        <w:t xml:space="preserve"> </w:t>
      </w:r>
      <w:r w:rsidRPr="00E3526D">
        <w:rPr>
          <w:b/>
        </w:rPr>
        <w:t>Энергет</w:t>
      </w:r>
      <w:r>
        <w:rPr>
          <w:b/>
        </w:rPr>
        <w:t xml:space="preserve">ик ул. </w:t>
      </w:r>
      <w:proofErr w:type="spellStart"/>
      <w:r>
        <w:rPr>
          <w:b/>
        </w:rPr>
        <w:t>Правдухина</w:t>
      </w:r>
      <w:proofErr w:type="spellEnd"/>
      <w:r>
        <w:rPr>
          <w:b/>
        </w:rPr>
        <w:t xml:space="preserve"> 72, кабинет 27,</w:t>
      </w:r>
      <w:r w:rsidRPr="00E3526D">
        <w:rPr>
          <w:b/>
        </w:rPr>
        <w:t xml:space="preserve"> в рабочие дни с 9.00 до 13.00 часов и с 14.00 до 17.00 часов.</w:t>
      </w:r>
    </w:p>
    <w:p w:rsidR="00620EBE" w:rsidRPr="00961A7D" w:rsidRDefault="00620EBE" w:rsidP="00620EBE">
      <w:pPr>
        <w:jc w:val="both"/>
      </w:pPr>
      <w:r w:rsidRPr="00E3526D">
        <w:rPr>
          <w:b/>
          <w:bCs/>
        </w:rPr>
        <w:t>Дата нача</w:t>
      </w:r>
      <w:r>
        <w:rPr>
          <w:b/>
          <w:bCs/>
        </w:rPr>
        <w:t xml:space="preserve">ла срока подачи заявок: </w:t>
      </w:r>
      <w:r>
        <w:rPr>
          <w:bCs/>
        </w:rPr>
        <w:t>06 декабря</w:t>
      </w:r>
      <w:r w:rsidRPr="005A4D0C">
        <w:rPr>
          <w:bCs/>
        </w:rPr>
        <w:t xml:space="preserve"> 2018 года с 12.00 часов</w:t>
      </w:r>
      <w:r>
        <w:rPr>
          <w:bCs/>
        </w:rPr>
        <w:t>.</w:t>
      </w:r>
      <w:r w:rsidRPr="005A4D0C">
        <w:rPr>
          <w:bCs/>
        </w:rPr>
        <w:t xml:space="preserve"> </w:t>
      </w:r>
    </w:p>
    <w:p w:rsidR="00620EBE" w:rsidRPr="005A4D0C" w:rsidRDefault="00620EBE" w:rsidP="00620EBE">
      <w:pPr>
        <w:jc w:val="both"/>
      </w:pPr>
      <w:r w:rsidRPr="00E3526D">
        <w:rPr>
          <w:b/>
          <w:bCs/>
        </w:rPr>
        <w:t>Дата окончания срока подачи з</w:t>
      </w:r>
      <w:r>
        <w:rPr>
          <w:b/>
          <w:bCs/>
        </w:rPr>
        <w:t xml:space="preserve">аявок: </w:t>
      </w:r>
      <w:r>
        <w:rPr>
          <w:bCs/>
        </w:rPr>
        <w:t xml:space="preserve">15 января </w:t>
      </w:r>
      <w:r w:rsidRPr="005A4D0C">
        <w:rPr>
          <w:bCs/>
        </w:rPr>
        <w:t xml:space="preserve"> 201</w:t>
      </w:r>
      <w:r>
        <w:rPr>
          <w:bCs/>
        </w:rPr>
        <w:t>9 года 12</w:t>
      </w:r>
      <w:r w:rsidRPr="005A4D0C">
        <w:rPr>
          <w:bCs/>
        </w:rPr>
        <w:t>.00 часов</w:t>
      </w:r>
      <w:r>
        <w:rPr>
          <w:bCs/>
        </w:rPr>
        <w:t>.</w:t>
      </w:r>
      <w:r w:rsidRPr="005A4D0C">
        <w:t xml:space="preserve"> </w:t>
      </w:r>
    </w:p>
    <w:p w:rsidR="00620EBE" w:rsidRPr="00961A7D" w:rsidRDefault="00620EBE" w:rsidP="00620EBE">
      <w:pPr>
        <w:jc w:val="both"/>
      </w:pPr>
      <w:r>
        <w:rPr>
          <w:b/>
        </w:rPr>
        <w:t xml:space="preserve">Место, дата и время рассмотрения заявок на участие в аукционе: </w:t>
      </w:r>
      <w:r>
        <w:t>21 января</w:t>
      </w:r>
      <w:r w:rsidRPr="005A4D0C">
        <w:t xml:space="preserve"> 2018 года в 11:00</w:t>
      </w:r>
      <w:r w:rsidRPr="00961A7D">
        <w:t xml:space="preserve"> часов по адресу: Оренбургская область Новоорский район п.</w:t>
      </w:r>
      <w:r>
        <w:t xml:space="preserve"> </w:t>
      </w:r>
      <w:r w:rsidRPr="00961A7D">
        <w:t xml:space="preserve">Энергетик ул. </w:t>
      </w:r>
      <w:proofErr w:type="spellStart"/>
      <w:r w:rsidRPr="00961A7D">
        <w:t>Правдухина</w:t>
      </w:r>
      <w:proofErr w:type="spellEnd"/>
      <w:r w:rsidRPr="00961A7D">
        <w:t xml:space="preserve"> 7</w:t>
      </w:r>
      <w:r>
        <w:t>2, кабинет Главы администрации муниципального образования Энергетикский поссовет.</w:t>
      </w:r>
    </w:p>
    <w:p w:rsidR="00620EBE" w:rsidRPr="00927E06" w:rsidRDefault="00620EBE" w:rsidP="00620EBE">
      <w:pPr>
        <w:jc w:val="both"/>
      </w:pPr>
      <w:r>
        <w:rPr>
          <w:b/>
        </w:rPr>
        <w:t>Место, дата и время проведения аукциона: 23 января</w:t>
      </w:r>
      <w:r w:rsidRPr="005A4D0C">
        <w:rPr>
          <w:b/>
        </w:rPr>
        <w:t xml:space="preserve"> 201</w:t>
      </w:r>
      <w:r>
        <w:rPr>
          <w:b/>
        </w:rPr>
        <w:t>9</w:t>
      </w:r>
      <w:r w:rsidRPr="005A4D0C">
        <w:rPr>
          <w:b/>
        </w:rPr>
        <w:t xml:space="preserve"> года в 11:00</w:t>
      </w:r>
      <w:r>
        <w:rPr>
          <w:b/>
        </w:rPr>
        <w:t xml:space="preserve"> </w:t>
      </w:r>
      <w:r w:rsidRPr="00927E06">
        <w:t>по адресу: Оренбургская область Новоорский район п.</w:t>
      </w:r>
      <w:r>
        <w:t xml:space="preserve"> </w:t>
      </w:r>
      <w:r w:rsidRPr="00927E06">
        <w:t xml:space="preserve">Энергетик ул. </w:t>
      </w:r>
      <w:proofErr w:type="spellStart"/>
      <w:r w:rsidRPr="00927E06">
        <w:t>Правдухина</w:t>
      </w:r>
      <w:proofErr w:type="spellEnd"/>
      <w:r w:rsidRPr="00927E06">
        <w:t xml:space="preserve"> 72, кабинет Главы администрации муниципального образования Энергетикский поссовет.</w:t>
      </w:r>
    </w:p>
    <w:p w:rsidR="00620EBE" w:rsidRDefault="00620EBE" w:rsidP="00620EBE">
      <w:pPr>
        <w:jc w:val="both"/>
        <w:rPr>
          <w:b/>
        </w:rPr>
      </w:pPr>
    </w:p>
    <w:p w:rsidR="00620EBE" w:rsidRPr="00E3526D" w:rsidRDefault="00620EBE" w:rsidP="00620EBE">
      <w:pPr>
        <w:jc w:val="both"/>
        <w:rPr>
          <w:b/>
        </w:rPr>
      </w:pPr>
      <w:r w:rsidRPr="00E3526D">
        <w:rPr>
          <w:b/>
        </w:rPr>
        <w:t>Электронной формы подачи заявок не предусмотрено.</w:t>
      </w:r>
    </w:p>
    <w:p w:rsidR="00620EBE" w:rsidRDefault="00620EBE" w:rsidP="00620EBE">
      <w:pPr>
        <w:jc w:val="both"/>
        <w:rPr>
          <w:b/>
        </w:rPr>
      </w:pPr>
    </w:p>
    <w:p w:rsidR="00620EBE" w:rsidRDefault="00620EBE" w:rsidP="00620EBE">
      <w:pPr>
        <w:jc w:val="both"/>
        <w:rPr>
          <w:b/>
        </w:rPr>
      </w:pPr>
      <w:r>
        <w:rPr>
          <w:b/>
        </w:rPr>
        <w:t>Внесение задатка: не предусмотрено</w:t>
      </w:r>
    </w:p>
    <w:p w:rsidR="00620EBE" w:rsidRPr="00CF215A" w:rsidRDefault="00620EBE" w:rsidP="00620EBE">
      <w:pPr>
        <w:jc w:val="both"/>
        <w:rPr>
          <w:b/>
        </w:rPr>
      </w:pPr>
    </w:p>
    <w:p w:rsidR="00620EBE" w:rsidRPr="00E3526D" w:rsidRDefault="00620EBE" w:rsidP="00620EBE">
      <w:pPr>
        <w:ind w:firstLine="708"/>
        <w:jc w:val="both"/>
      </w:pPr>
      <w:r w:rsidRPr="00E3526D"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E3526D">
        <w:t>позднее</w:t>
      </w:r>
      <w:proofErr w:type="gramEnd"/>
      <w:r w:rsidRPr="00E3526D"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E3526D">
        <w:t>с даты принятия</w:t>
      </w:r>
      <w:proofErr w:type="gramEnd"/>
      <w:r w:rsidRPr="00E3526D"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E3526D">
        <w:t>ии ау</w:t>
      </w:r>
      <w:proofErr w:type="gramEnd"/>
      <w:r w:rsidRPr="00E3526D">
        <w:t>кциона до даты окончания подачи заявок на участие в аукционе он составлял не менее пятнадцати дней.</w:t>
      </w:r>
    </w:p>
    <w:p w:rsidR="00620EBE" w:rsidRDefault="00620EBE" w:rsidP="00620EBE">
      <w:pPr>
        <w:ind w:firstLine="708"/>
        <w:jc w:val="both"/>
        <w:rPr>
          <w:sz w:val="28"/>
          <w:szCs w:val="28"/>
        </w:rPr>
      </w:pPr>
      <w:r w:rsidRPr="00E3526D">
        <w:t xml:space="preserve">Организатор аукциона вправе отказаться от проведения аукциона не </w:t>
      </w:r>
      <w:proofErr w:type="gramStart"/>
      <w:r w:rsidRPr="00E3526D">
        <w:t>позднее</w:t>
      </w:r>
      <w:proofErr w:type="gramEnd"/>
      <w:r w:rsidRPr="00E3526D"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</w:t>
      </w:r>
      <w:proofErr w:type="gramStart"/>
      <w:r w:rsidRPr="00E3526D">
        <w:t>с даты принятия</w:t>
      </w:r>
      <w:proofErr w:type="gramEnd"/>
      <w:r w:rsidRPr="00E3526D">
        <w:t xml:space="preserve"> решения об отказе от проведения аукциона. В течение двух рабочих дней </w:t>
      </w:r>
      <w:proofErr w:type="gramStart"/>
      <w:r w:rsidRPr="00E3526D">
        <w:t>с даты принятия</w:t>
      </w:r>
      <w:proofErr w:type="gramEnd"/>
      <w:r w:rsidRPr="00E3526D">
        <w:t xml:space="preserve"> указанного решения организатор аукциона направляет соответствующие уведомления всем заявителям. </w:t>
      </w:r>
    </w:p>
    <w:p w:rsidR="00090798" w:rsidRDefault="00090798"/>
    <w:sectPr w:rsidR="00090798" w:rsidSect="0009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20EBE"/>
    <w:rsid w:val="00090798"/>
    <w:rsid w:val="00153A18"/>
    <w:rsid w:val="002A7C5F"/>
    <w:rsid w:val="00381BC2"/>
    <w:rsid w:val="003E74A3"/>
    <w:rsid w:val="00416EDA"/>
    <w:rsid w:val="00425E9A"/>
    <w:rsid w:val="00437143"/>
    <w:rsid w:val="00466BE4"/>
    <w:rsid w:val="00480859"/>
    <w:rsid w:val="00487CB6"/>
    <w:rsid w:val="004A50EC"/>
    <w:rsid w:val="00513AB8"/>
    <w:rsid w:val="00533DB3"/>
    <w:rsid w:val="00552D45"/>
    <w:rsid w:val="00596363"/>
    <w:rsid w:val="00620EBE"/>
    <w:rsid w:val="00637555"/>
    <w:rsid w:val="006A5360"/>
    <w:rsid w:val="006B261D"/>
    <w:rsid w:val="006E7C45"/>
    <w:rsid w:val="00737797"/>
    <w:rsid w:val="007A27CE"/>
    <w:rsid w:val="007C66C5"/>
    <w:rsid w:val="00883046"/>
    <w:rsid w:val="008830EF"/>
    <w:rsid w:val="008E2489"/>
    <w:rsid w:val="008F0299"/>
    <w:rsid w:val="0096251B"/>
    <w:rsid w:val="00A34C81"/>
    <w:rsid w:val="00A47754"/>
    <w:rsid w:val="00A64BB3"/>
    <w:rsid w:val="00AD43F3"/>
    <w:rsid w:val="00AD668E"/>
    <w:rsid w:val="00B05E12"/>
    <w:rsid w:val="00B42737"/>
    <w:rsid w:val="00BA20FE"/>
    <w:rsid w:val="00C139D8"/>
    <w:rsid w:val="00C74AF1"/>
    <w:rsid w:val="00C76D44"/>
    <w:rsid w:val="00D5144D"/>
    <w:rsid w:val="00D53A99"/>
    <w:rsid w:val="00D71DBD"/>
    <w:rsid w:val="00D74E51"/>
    <w:rsid w:val="00DA4B2B"/>
    <w:rsid w:val="00DA5DC4"/>
    <w:rsid w:val="00DB7AA5"/>
    <w:rsid w:val="00DC3965"/>
    <w:rsid w:val="00DD0F7E"/>
    <w:rsid w:val="00E11905"/>
    <w:rsid w:val="00E415D2"/>
    <w:rsid w:val="00E9356A"/>
    <w:rsid w:val="00F21FB4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0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ab.pos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 главы</cp:lastModifiedBy>
  <cp:revision>2</cp:revision>
  <dcterms:created xsi:type="dcterms:W3CDTF">2018-12-06T12:25:00Z</dcterms:created>
  <dcterms:modified xsi:type="dcterms:W3CDTF">2018-12-06T12:25:00Z</dcterms:modified>
</cp:coreProperties>
</file>