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96" w:rsidRPr="00206CA7" w:rsidRDefault="00DF1396" w:rsidP="00DF1396">
      <w:pPr>
        <w:spacing w:after="0"/>
        <w:jc w:val="center"/>
        <w:rPr>
          <w:b/>
          <w:sz w:val="24"/>
          <w:szCs w:val="24"/>
        </w:rPr>
      </w:pPr>
      <w:r w:rsidRPr="00206CA7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884" w:rsidRPr="00206CA7">
        <w:rPr>
          <w:sz w:val="24"/>
          <w:szCs w:val="24"/>
        </w:rPr>
        <w:t xml:space="preserve"> </w:t>
      </w:r>
      <w:r w:rsidRPr="00206CA7">
        <w:rPr>
          <w:sz w:val="24"/>
          <w:szCs w:val="24"/>
        </w:rPr>
        <w:br w:type="textWrapping" w:clear="all"/>
      </w:r>
    </w:p>
    <w:p w:rsidR="00DF1396" w:rsidRPr="00DF1396" w:rsidRDefault="009D5D56" w:rsidP="009D5D56">
      <w:pPr>
        <w:tabs>
          <w:tab w:val="center" w:pos="4677"/>
          <w:tab w:val="left" w:pos="65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1396" w:rsidRPr="00DF139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DF1396" w:rsidRPr="00592884" w:rsidRDefault="00DF1396" w:rsidP="00DF1396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DF1396" w:rsidRPr="00DF1396" w:rsidRDefault="00DF1396" w:rsidP="00DF1396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DF1396" w:rsidRPr="00DF1396" w:rsidRDefault="00DF1396" w:rsidP="00DF1396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DF1396" w:rsidRDefault="001E2BFA" w:rsidP="00DF13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26.06.</w:t>
      </w:r>
      <w:r w:rsidR="00B543F9" w:rsidRPr="00E048C5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2884">
        <w:rPr>
          <w:rFonts w:ascii="Times New Roman" w:hAnsi="Times New Roman" w:cs="Times New Roman"/>
          <w:sz w:val="28"/>
          <w:szCs w:val="28"/>
        </w:rPr>
        <w:t xml:space="preserve">      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    п. Энергетик   </w:t>
      </w:r>
      <w:r w:rsidR="00592884">
        <w:rPr>
          <w:rFonts w:ascii="Times New Roman" w:hAnsi="Times New Roman" w:cs="Times New Roman"/>
          <w:sz w:val="28"/>
          <w:szCs w:val="28"/>
        </w:rPr>
        <w:t xml:space="preserve"> 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502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A65B6">
        <w:rPr>
          <w:rFonts w:ascii="Times New Roman" w:hAnsi="Times New Roman" w:cs="Times New Roman"/>
          <w:sz w:val="28"/>
          <w:szCs w:val="28"/>
          <w:u w:val="single"/>
        </w:rPr>
        <w:t xml:space="preserve"> 277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4A44E3" w:rsidRDefault="004A44E3" w:rsidP="004A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E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1E4DD7">
        <w:rPr>
          <w:rFonts w:ascii="Times New Roman" w:hAnsi="Times New Roman" w:cs="Times New Roman"/>
          <w:sz w:val="28"/>
          <w:szCs w:val="28"/>
        </w:rPr>
        <w:t>в решение Совета депутатов муниципального образования</w:t>
      </w:r>
      <w:r w:rsidR="00592884">
        <w:rPr>
          <w:rFonts w:ascii="Times New Roman" w:hAnsi="Times New Roman" w:cs="Times New Roman"/>
          <w:sz w:val="28"/>
          <w:szCs w:val="28"/>
        </w:rPr>
        <w:t xml:space="preserve"> </w:t>
      </w:r>
      <w:r w:rsidRPr="004A44E3">
        <w:rPr>
          <w:rFonts w:ascii="Times New Roman" w:hAnsi="Times New Roman" w:cs="Times New Roman"/>
          <w:sz w:val="28"/>
          <w:szCs w:val="28"/>
        </w:rPr>
        <w:t>Энергетикский поссовет Новоорского</w:t>
      </w:r>
    </w:p>
    <w:p w:rsidR="00C25022" w:rsidRDefault="004A44E3" w:rsidP="004A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E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r w:rsidR="001E4DD7">
        <w:rPr>
          <w:rFonts w:ascii="Times New Roman" w:hAnsi="Times New Roman" w:cs="Times New Roman"/>
          <w:sz w:val="28"/>
          <w:szCs w:val="28"/>
        </w:rPr>
        <w:t>Оренбургской области от 27.03.2019</w:t>
      </w:r>
      <w:r>
        <w:rPr>
          <w:rFonts w:ascii="Times New Roman" w:hAnsi="Times New Roman" w:cs="Times New Roman"/>
          <w:sz w:val="28"/>
          <w:szCs w:val="28"/>
        </w:rPr>
        <w:t xml:space="preserve"> № 260</w:t>
      </w:r>
      <w:r w:rsidR="001E4DD7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муниципального образования Энергетикский поссовет Новоорского района Оренбургской области»</w:t>
      </w:r>
    </w:p>
    <w:p w:rsidR="004A44E3" w:rsidRDefault="004A44E3" w:rsidP="004A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396" w:rsidRDefault="00DF1396" w:rsidP="003E58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96">
        <w:rPr>
          <w:rFonts w:ascii="Times New Roman" w:hAnsi="Times New Roman" w:cs="Times New Roman"/>
          <w:sz w:val="28"/>
          <w:szCs w:val="28"/>
        </w:rPr>
        <w:t>В соответствии с пунктом 5 статьи 179.4 Бюджетного кодекса Российской Федерации, пунктом 5  части 1 статьи 14 Федерального закона от 06.10.2003г.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руководствуясь Уставом муниципального образования Энергетикский поссовет Новоорского района Оренбургской области, в целях финансового обеспечения дорожной деятельности в отношении автомобильных дорог общего пользования местного значения, расположенных в границах муниципального образования Энергетикский поссовет, Совет депутатов 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1396" w:rsidRDefault="00DF1396" w:rsidP="00DF1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87F" w:rsidRDefault="00DF1396" w:rsidP="005928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3E587F" w:rsidRDefault="003E587F" w:rsidP="003E58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4DD7" w:rsidRPr="003E587F" w:rsidRDefault="004A44E3" w:rsidP="003E58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4E3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и дополнения в </w:t>
      </w:r>
      <w:r w:rsidR="001E4DD7" w:rsidRPr="001E4DD7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муниципального образования  Энергетикский поссовет Новоорского</w:t>
      </w:r>
      <w:r w:rsidR="00592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DD7" w:rsidRPr="001E4DD7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от 27.03.2019 № 260 «О создании муниципального дорожного фонда муниципального образования Энергетикский поссовет Новоорского района Оренбургской области» </w:t>
      </w:r>
      <w:r w:rsidR="001E4DD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893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DD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3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DD7">
        <w:rPr>
          <w:rFonts w:ascii="Times New Roman" w:eastAsia="Times New Roman" w:hAnsi="Times New Roman" w:cs="Times New Roman"/>
          <w:sz w:val="28"/>
          <w:szCs w:val="28"/>
        </w:rPr>
        <w:t>Решение), следующего содержания</w:t>
      </w:r>
      <w:r w:rsidR="003E58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44E3" w:rsidRPr="003E587F" w:rsidRDefault="003E587F" w:rsidP="003E587F">
      <w:pPr>
        <w:pStyle w:val="1"/>
        <w:shd w:val="clear" w:color="auto" w:fill="auto"/>
        <w:spacing w:before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1.1. Подпункт 2.1.2 пункта 2.1. раздела 2 приложения к Решению изложить в новой редакции: «2.1.2 </w:t>
      </w:r>
      <w:r w:rsidR="004A44E3" w:rsidRPr="003E587F">
        <w:rPr>
          <w:rFonts w:ascii="Times New Roman" w:eastAsia="Times New Roman" w:hAnsi="Times New Roman" w:cs="Times New Roman"/>
          <w:color w:val="000000"/>
          <w:sz w:val="28"/>
          <w:szCs w:val="28"/>
        </w:rPr>
        <w:t>«Средств бюджета муниципального образования Энергетикский поссовет Н</w:t>
      </w:r>
      <w:bookmarkStart w:id="0" w:name="_GoBack"/>
      <w:bookmarkEnd w:id="0"/>
      <w:r w:rsidR="004A44E3" w:rsidRPr="003E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овоорского района Оренбургской </w:t>
      </w:r>
      <w:r w:rsidR="004A44E3" w:rsidRPr="003E58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области (далее – муниципальное образование) в размере прогнозируемых поступлений от:</w:t>
      </w:r>
    </w:p>
    <w:p w:rsidR="004A44E3" w:rsidRPr="004A44E3" w:rsidRDefault="004A44E3" w:rsidP="004A44E3">
      <w:pPr>
        <w:spacing w:after="0" w:line="322" w:lineRule="exact"/>
        <w:ind w:left="20" w:right="40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>-санкций за нарушение обязательств, условий муниципальных контрактов, финансируемых из средств дорожного фонда – в размере 100 %;</w:t>
      </w:r>
    </w:p>
    <w:p w:rsidR="004A44E3" w:rsidRPr="004A44E3" w:rsidRDefault="004A44E3" w:rsidP="004A44E3">
      <w:pPr>
        <w:spacing w:after="0" w:line="322" w:lineRule="exact"/>
        <w:ind w:left="20" w:right="40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>-акцизов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4A44E3" w:rsidRPr="004A44E3" w:rsidRDefault="004A44E3" w:rsidP="004A44E3">
      <w:pPr>
        <w:spacing w:after="0" w:line="322" w:lineRule="exact"/>
        <w:ind w:left="20" w:right="40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запланированных бюджетных назначений от поступления земельного налога в размере </w:t>
      </w:r>
      <w:r w:rsidR="002475F3">
        <w:rPr>
          <w:rFonts w:ascii="Times New Roman" w:eastAsia="Times New Roman" w:hAnsi="Times New Roman" w:cs="Times New Roman"/>
          <w:color w:val="000000"/>
          <w:sz w:val="28"/>
          <w:szCs w:val="28"/>
        </w:rPr>
        <w:t>32,3016</w:t>
      </w:r>
      <w:r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%». </w:t>
      </w:r>
    </w:p>
    <w:p w:rsidR="004A44E3" w:rsidRPr="004A44E3" w:rsidRDefault="004A44E3" w:rsidP="004A44E3">
      <w:pPr>
        <w:spacing w:after="0" w:line="322" w:lineRule="exact"/>
        <w:ind w:left="20" w:right="40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Контроль за исполнением настоящего решения возложить на комиссию по бюджету, экономике, поселковому хозяйству и муниципальной собственности.  </w:t>
      </w:r>
    </w:p>
    <w:p w:rsidR="004A44E3" w:rsidRPr="004A44E3" w:rsidRDefault="004A44E3" w:rsidP="004A44E3">
      <w:pPr>
        <w:tabs>
          <w:tab w:val="left" w:pos="1407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3. Настоящее решение вступает в силу после его обнародования.</w:t>
      </w:r>
    </w:p>
    <w:p w:rsidR="004A44E3" w:rsidRPr="004A44E3" w:rsidRDefault="004A44E3" w:rsidP="004A44E3">
      <w:pPr>
        <w:tabs>
          <w:tab w:val="left" w:pos="1407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396" w:rsidRPr="00010106" w:rsidRDefault="00DF1396" w:rsidP="00DF1396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DF1396" w:rsidRDefault="00DF1396" w:rsidP="00DF1396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DF1396" w:rsidRDefault="00DF1396" w:rsidP="00DF1396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206CA7" w:rsidRDefault="003E587F" w:rsidP="00206CA7">
      <w:pPr>
        <w:pStyle w:val="a8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</w:t>
      </w:r>
      <w:r w:rsidR="00206CA7">
        <w:rPr>
          <w:rStyle w:val="FontStyle13"/>
          <w:sz w:val="28"/>
          <w:szCs w:val="28"/>
        </w:rPr>
        <w:t xml:space="preserve"> муниципального образования – </w:t>
      </w:r>
    </w:p>
    <w:p w:rsidR="00206CA7" w:rsidRDefault="00206CA7" w:rsidP="00206CA7">
      <w:pPr>
        <w:pStyle w:val="a8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206CA7" w:rsidRDefault="00206CA7" w:rsidP="00206CA7">
      <w:pPr>
        <w:pStyle w:val="a8"/>
        <w:tabs>
          <w:tab w:val="left" w:pos="7286"/>
        </w:tabs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 xml:space="preserve">муниципального образования        </w:t>
      </w:r>
      <w:r w:rsidR="00592884">
        <w:rPr>
          <w:rStyle w:val="FontStyle13"/>
          <w:sz w:val="28"/>
          <w:szCs w:val="28"/>
        </w:rPr>
        <w:t xml:space="preserve">                                           </w:t>
      </w:r>
      <w:r>
        <w:rPr>
          <w:rStyle w:val="FontStyle13"/>
          <w:sz w:val="28"/>
          <w:szCs w:val="28"/>
        </w:rPr>
        <w:t xml:space="preserve"> </w:t>
      </w:r>
      <w:r w:rsidR="003E587F">
        <w:rPr>
          <w:rStyle w:val="FontStyle13"/>
          <w:sz w:val="28"/>
          <w:szCs w:val="28"/>
        </w:rPr>
        <w:t>А.В. Гоношилкин</w:t>
      </w:r>
    </w:p>
    <w:p w:rsidR="00DF1396" w:rsidRDefault="00DF1396" w:rsidP="00DF1396">
      <w:pPr>
        <w:spacing w:after="0"/>
        <w:jc w:val="both"/>
        <w:rPr>
          <w:sz w:val="28"/>
          <w:szCs w:val="28"/>
        </w:rPr>
      </w:pPr>
    </w:p>
    <w:p w:rsidR="007B1370" w:rsidRDefault="007B1370" w:rsidP="00DF1396">
      <w:pPr>
        <w:spacing w:after="0"/>
        <w:jc w:val="both"/>
        <w:rPr>
          <w:sz w:val="28"/>
          <w:szCs w:val="28"/>
        </w:rPr>
      </w:pPr>
    </w:p>
    <w:p w:rsidR="004A44E3" w:rsidRDefault="004A44E3" w:rsidP="004A4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6B7A6E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4A44E3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sub_1098"/>
    </w:p>
    <w:bookmarkEnd w:id="1"/>
    <w:p w:rsidR="00DF1396" w:rsidRPr="008C12CE" w:rsidRDefault="00DF1396" w:rsidP="00DF1396">
      <w:pPr>
        <w:jc w:val="both"/>
        <w:rPr>
          <w:sz w:val="28"/>
          <w:szCs w:val="28"/>
        </w:rPr>
      </w:pPr>
    </w:p>
    <w:p w:rsidR="00DF1396" w:rsidRPr="00DF1396" w:rsidRDefault="00DF1396" w:rsidP="00DF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63A" w:rsidRDefault="0025663A" w:rsidP="00DF1396">
      <w:pPr>
        <w:spacing w:after="0"/>
        <w:jc w:val="center"/>
      </w:pPr>
    </w:p>
    <w:sectPr w:rsidR="0025663A" w:rsidSect="009D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79" w:rsidRDefault="00D51079" w:rsidP="00DF1396">
      <w:pPr>
        <w:spacing w:after="0" w:line="240" w:lineRule="auto"/>
      </w:pPr>
      <w:r>
        <w:separator/>
      </w:r>
    </w:p>
  </w:endnote>
  <w:endnote w:type="continuationSeparator" w:id="1">
    <w:p w:rsidR="00D51079" w:rsidRDefault="00D51079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79" w:rsidRDefault="00D51079" w:rsidP="00DF1396">
      <w:pPr>
        <w:spacing w:after="0" w:line="240" w:lineRule="auto"/>
      </w:pPr>
      <w:r>
        <w:separator/>
      </w:r>
    </w:p>
  </w:footnote>
  <w:footnote w:type="continuationSeparator" w:id="1">
    <w:p w:rsidR="00D51079" w:rsidRDefault="00D51079" w:rsidP="00D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396"/>
    <w:rsid w:val="0002588E"/>
    <w:rsid w:val="000A1791"/>
    <w:rsid w:val="000A65B6"/>
    <w:rsid w:val="00126BAD"/>
    <w:rsid w:val="00131B54"/>
    <w:rsid w:val="001E2BFA"/>
    <w:rsid w:val="001E4DD7"/>
    <w:rsid w:val="00206CA7"/>
    <w:rsid w:val="002475F3"/>
    <w:rsid w:val="0025663A"/>
    <w:rsid w:val="0028122F"/>
    <w:rsid w:val="00326373"/>
    <w:rsid w:val="003852CC"/>
    <w:rsid w:val="003E587F"/>
    <w:rsid w:val="004A44E3"/>
    <w:rsid w:val="004C08FE"/>
    <w:rsid w:val="00592884"/>
    <w:rsid w:val="0059783D"/>
    <w:rsid w:val="005A6958"/>
    <w:rsid w:val="005C5263"/>
    <w:rsid w:val="006516A9"/>
    <w:rsid w:val="0066078C"/>
    <w:rsid w:val="006A51D1"/>
    <w:rsid w:val="006B7A6E"/>
    <w:rsid w:val="006D400A"/>
    <w:rsid w:val="00703180"/>
    <w:rsid w:val="007B1370"/>
    <w:rsid w:val="007F5173"/>
    <w:rsid w:val="0084314E"/>
    <w:rsid w:val="008939BB"/>
    <w:rsid w:val="0093679C"/>
    <w:rsid w:val="009742EF"/>
    <w:rsid w:val="009D27FF"/>
    <w:rsid w:val="009D5D56"/>
    <w:rsid w:val="00A35470"/>
    <w:rsid w:val="00A544AC"/>
    <w:rsid w:val="00B543F9"/>
    <w:rsid w:val="00B91E90"/>
    <w:rsid w:val="00BB4541"/>
    <w:rsid w:val="00BB7467"/>
    <w:rsid w:val="00BE30FC"/>
    <w:rsid w:val="00C25022"/>
    <w:rsid w:val="00C50861"/>
    <w:rsid w:val="00C85D2D"/>
    <w:rsid w:val="00D51079"/>
    <w:rsid w:val="00D82BC5"/>
    <w:rsid w:val="00DA35A1"/>
    <w:rsid w:val="00DA546F"/>
    <w:rsid w:val="00DF1396"/>
    <w:rsid w:val="00E048C5"/>
    <w:rsid w:val="00E51A69"/>
    <w:rsid w:val="00F05F3E"/>
    <w:rsid w:val="00F173A2"/>
    <w:rsid w:val="00F6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396"/>
  </w:style>
  <w:style w:type="paragraph" w:styleId="a6">
    <w:name w:val="footer"/>
    <w:basedOn w:val="a"/>
    <w:link w:val="a7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396"/>
  </w:style>
  <w:style w:type="paragraph" w:styleId="a8">
    <w:name w:val="No Spacing"/>
    <w:uiPriority w:val="1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 Знак"/>
    <w:basedOn w:val="a0"/>
    <w:link w:val="aa"/>
    <w:uiPriority w:val="99"/>
    <w:locked/>
    <w:rsid w:val="006B7A6E"/>
    <w:rPr>
      <w:spacing w:val="3"/>
      <w:sz w:val="25"/>
      <w:szCs w:val="25"/>
      <w:shd w:val="clear" w:color="auto" w:fill="FFFFFF"/>
    </w:rPr>
  </w:style>
  <w:style w:type="paragraph" w:styleId="aa">
    <w:name w:val="Body Text"/>
    <w:aliases w:val="Знак"/>
    <w:basedOn w:val="a"/>
    <w:link w:val="a9"/>
    <w:uiPriority w:val="99"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uiPriority w:val="99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28</cp:revision>
  <cp:lastPrinted>2019-06-26T09:57:00Z</cp:lastPrinted>
  <dcterms:created xsi:type="dcterms:W3CDTF">2019-01-24T11:44:00Z</dcterms:created>
  <dcterms:modified xsi:type="dcterms:W3CDTF">2019-06-26T10:08:00Z</dcterms:modified>
</cp:coreProperties>
</file>